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E5" w:rsidRDefault="009B6BD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永远的贝多芬</w:t>
      </w:r>
    </w:p>
    <w:p w:rsidR="006822E5" w:rsidRDefault="009B6BDA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6822E5" w:rsidRDefault="009B6BDA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的主题是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永远的贝多芬》，</w:t>
      </w:r>
      <w:r>
        <w:rPr>
          <w:rFonts w:asciiTheme="minorEastAsia" w:hAnsiTheme="minorEastAsia" w:hint="eastAsia"/>
          <w:sz w:val="28"/>
          <w:szCs w:val="28"/>
        </w:rPr>
        <w:t>这节课我们将</w:t>
      </w:r>
      <w:r w:rsidR="00A3707B">
        <w:rPr>
          <w:rFonts w:asciiTheme="minorEastAsia" w:hAnsiTheme="minorEastAsia" w:hint="eastAsia"/>
          <w:sz w:val="28"/>
          <w:szCs w:val="28"/>
        </w:rPr>
        <w:t>通过观看视频了解贝多芬的生平；</w:t>
      </w:r>
      <w:r>
        <w:rPr>
          <w:rFonts w:asciiTheme="minorEastAsia" w:hAnsiTheme="minorEastAsia" w:hint="eastAsia"/>
          <w:sz w:val="28"/>
          <w:szCs w:val="28"/>
        </w:rPr>
        <w:t>聆听</w:t>
      </w:r>
      <w:r w:rsidR="00A3707B">
        <w:rPr>
          <w:rFonts w:asciiTheme="minorEastAsia" w:hAnsiTheme="minorEastAsia" w:hint="eastAsia"/>
          <w:sz w:val="28"/>
          <w:szCs w:val="28"/>
        </w:rPr>
        <w:t>《命运交响曲》音乐片段、</w:t>
      </w:r>
      <w:r w:rsidR="00A3707B">
        <w:rPr>
          <w:rFonts w:hint="eastAsia"/>
          <w:sz w:val="28"/>
          <w:szCs w:val="28"/>
        </w:rPr>
        <w:t>感受贝多芬那种通过斗争走向胜利，冲破</w:t>
      </w:r>
      <w:proofErr w:type="gramStart"/>
      <w:r w:rsidR="00A3707B">
        <w:rPr>
          <w:rFonts w:hint="eastAsia"/>
          <w:sz w:val="28"/>
          <w:szCs w:val="28"/>
        </w:rPr>
        <w:t>尽暗走向</w:t>
      </w:r>
      <w:proofErr w:type="gramEnd"/>
      <w:r w:rsidR="00A3707B">
        <w:rPr>
          <w:rFonts w:hint="eastAsia"/>
          <w:sz w:val="28"/>
          <w:szCs w:val="28"/>
        </w:rPr>
        <w:t>黎明的思想。聆听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混声合唱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欢乐颂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》，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知道</w:t>
      </w:r>
      <w:r>
        <w:rPr>
          <w:rFonts w:asciiTheme="minorEastAsia" w:hAnsiTheme="minorEastAsia" w:hint="eastAsia"/>
          <w:sz w:val="28"/>
          <w:szCs w:val="28"/>
        </w:rPr>
        <w:t>歌曲的演唱形式。</w:t>
      </w:r>
      <w:r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 w:hint="eastAsia"/>
          <w:sz w:val="28"/>
          <w:szCs w:val="28"/>
        </w:rPr>
        <w:t>演唱歌曲主题</w:t>
      </w:r>
      <w:r>
        <w:rPr>
          <w:rFonts w:asciiTheme="minorEastAsia" w:hAnsiTheme="minorEastAsia" w:hint="eastAsia"/>
          <w:sz w:val="28"/>
          <w:szCs w:val="28"/>
        </w:rPr>
        <w:t>感受</w:t>
      </w:r>
      <w:r>
        <w:rPr>
          <w:rFonts w:asciiTheme="minorEastAsia" w:hAnsiTheme="minorEastAsia" w:hint="eastAsia"/>
          <w:sz w:val="28"/>
          <w:szCs w:val="28"/>
        </w:rPr>
        <w:t>作品</w:t>
      </w:r>
      <w:r>
        <w:rPr>
          <w:rFonts w:asciiTheme="minorEastAsia" w:hAnsiTheme="minorEastAsia" w:hint="eastAsia"/>
          <w:sz w:val="28"/>
          <w:szCs w:val="28"/>
        </w:rPr>
        <w:t>唱出了人们对自由、平等、博爱精神的渴望</w:t>
      </w:r>
      <w:r>
        <w:rPr>
          <w:rFonts w:asciiTheme="minorEastAsia" w:hAnsiTheme="minorEastAsia" w:hint="eastAsia"/>
          <w:sz w:val="28"/>
          <w:szCs w:val="28"/>
        </w:rPr>
        <w:t>以及</w:t>
      </w:r>
      <w:r>
        <w:rPr>
          <w:rFonts w:asciiTheme="minorEastAsia" w:hAnsiTheme="minorEastAsia" w:hint="eastAsia"/>
          <w:sz w:val="28"/>
          <w:szCs w:val="28"/>
        </w:rPr>
        <w:t>乐队与合唱的配合气势恢宏</w:t>
      </w:r>
      <w:bookmarkStart w:id="0" w:name="_GoBack"/>
      <w:bookmarkEnd w:id="0"/>
      <w:r w:rsidR="00A3707B">
        <w:rPr>
          <w:rFonts w:asciiTheme="minorEastAsia" w:hAnsiTheme="minorEastAsia" w:hint="eastAsia"/>
          <w:sz w:val="28"/>
          <w:szCs w:val="28"/>
        </w:rPr>
        <w:t>，感受作</w:t>
      </w:r>
      <w:r>
        <w:rPr>
          <w:rFonts w:asciiTheme="minorEastAsia" w:hAnsiTheme="minorEastAsia" w:hint="eastAsia"/>
          <w:sz w:val="28"/>
          <w:szCs w:val="28"/>
        </w:rPr>
        <w:t>曲家贝多芬的伟大。</w:t>
      </w:r>
    </w:p>
    <w:p w:rsidR="006822E5" w:rsidRDefault="009B6BDA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6822E5" w:rsidRDefault="009B6BD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观看视频，</w:t>
      </w:r>
      <w:r w:rsidR="00A3707B">
        <w:rPr>
          <w:rFonts w:asciiTheme="minorEastAsia" w:hAnsiTheme="minorEastAsia" w:hint="eastAsia"/>
          <w:sz w:val="28"/>
          <w:szCs w:val="28"/>
        </w:rPr>
        <w:t>导入课题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822E5" w:rsidRDefault="009B6BD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bookmarkStart w:id="1" w:name="_Hlk47535615"/>
      <w:bookmarkStart w:id="2" w:name="_Hlk46930008"/>
      <w:r w:rsidR="00A3707B">
        <w:rPr>
          <w:rFonts w:asciiTheme="minorEastAsia" w:hAnsiTheme="minorEastAsia" w:hint="eastAsia"/>
          <w:sz w:val="28"/>
          <w:szCs w:val="28"/>
        </w:rPr>
        <w:t>观看视频</w:t>
      </w:r>
      <w:r>
        <w:rPr>
          <w:rFonts w:asciiTheme="minorEastAsia" w:hAnsiTheme="minorEastAsia" w:hint="eastAsia"/>
          <w:sz w:val="28"/>
          <w:szCs w:val="28"/>
        </w:rPr>
        <w:t>，了解</w:t>
      </w:r>
      <w:r w:rsidR="00A3707B">
        <w:rPr>
          <w:rFonts w:asciiTheme="minorEastAsia" w:hAnsiTheme="minorEastAsia" w:hint="eastAsia"/>
          <w:sz w:val="28"/>
          <w:szCs w:val="28"/>
        </w:rPr>
        <w:t>贝多芬的生平</w:t>
      </w:r>
      <w:r>
        <w:rPr>
          <w:rFonts w:asciiTheme="minorEastAsia" w:hAnsiTheme="minorEastAsia" w:hint="eastAsia"/>
          <w:sz w:val="28"/>
          <w:szCs w:val="28"/>
        </w:rPr>
        <w:t>。</w:t>
      </w:r>
      <w:bookmarkEnd w:id="1"/>
      <w:bookmarkEnd w:id="2"/>
    </w:p>
    <w:p w:rsidR="006822E5" w:rsidRDefault="009B6BD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A3707B">
        <w:rPr>
          <w:rFonts w:asciiTheme="minorEastAsia" w:hAnsiTheme="minorEastAsia" w:hint="eastAsia"/>
          <w:sz w:val="28"/>
          <w:szCs w:val="28"/>
        </w:rPr>
        <w:t>聆听《命运交响曲》音乐片段，听辨节奏动机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822E5" w:rsidRDefault="009B6BD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A3707B">
        <w:rPr>
          <w:rFonts w:asciiTheme="minorEastAsia" w:hAnsiTheme="minorEastAsia" w:hint="eastAsia"/>
          <w:sz w:val="28"/>
          <w:szCs w:val="28"/>
        </w:rPr>
        <w:t>观看视频，了解《欢乐颂》创作背景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822E5" w:rsidRDefault="009B6BD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A3707B">
        <w:rPr>
          <w:rFonts w:asciiTheme="minorEastAsia" w:hAnsiTheme="minorEastAsia" w:hint="eastAsia"/>
          <w:sz w:val="28"/>
          <w:szCs w:val="28"/>
        </w:rPr>
        <w:t>聆听、演唱《欢乐颂》主题感受歌曲的情绪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822E5" w:rsidRDefault="009B6BD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 w:rsidR="00A3707B">
        <w:rPr>
          <w:rFonts w:asciiTheme="minorEastAsia" w:hAnsiTheme="minorEastAsia" w:hint="eastAsia"/>
          <w:sz w:val="28"/>
          <w:szCs w:val="28"/>
        </w:rPr>
        <w:t>：完整聆听《欢乐颂》</w:t>
      </w:r>
      <w:r>
        <w:rPr>
          <w:rFonts w:asciiTheme="minorEastAsia" w:hAnsiTheme="minorEastAsia" w:hint="eastAsia"/>
          <w:sz w:val="28"/>
          <w:szCs w:val="28"/>
        </w:rPr>
        <w:t>判断演唱形式，了解作品</w:t>
      </w:r>
      <w:r w:rsidR="00A3707B">
        <w:rPr>
          <w:rFonts w:asciiTheme="minorEastAsia" w:hAnsiTheme="minorEastAsia" w:hint="eastAsia"/>
          <w:sz w:val="28"/>
          <w:szCs w:val="28"/>
        </w:rPr>
        <w:t>所表达的思想内涵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A3707B" w:rsidRPr="00743766" w:rsidRDefault="00A3707B" w:rsidP="00A3707B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9B6BDA">
        <w:rPr>
          <w:rFonts w:asciiTheme="minorEastAsia" w:hAnsiTheme="minorEastAsia" w:hint="eastAsia"/>
          <w:sz w:val="28"/>
          <w:szCs w:val="28"/>
        </w:rPr>
        <w:t>活动</w:t>
      </w:r>
      <w:r w:rsidR="009B6BDA">
        <w:rPr>
          <w:rFonts w:asciiTheme="minorEastAsia" w:hAnsiTheme="minorEastAsia" w:hint="eastAsia"/>
          <w:sz w:val="28"/>
          <w:szCs w:val="28"/>
        </w:rPr>
        <w:t>7</w:t>
      </w:r>
      <w:r w:rsidR="009B6BDA">
        <w:rPr>
          <w:rFonts w:asciiTheme="minorEastAsia" w:hAnsiTheme="minorEastAsia" w:hint="eastAsia"/>
          <w:sz w:val="28"/>
          <w:szCs w:val="28"/>
        </w:rPr>
        <w:t>：</w:t>
      </w:r>
      <w:r w:rsidR="009B6BDA">
        <w:rPr>
          <w:rFonts w:asciiTheme="minorEastAsia" w:hAnsiTheme="minorEastAsia" w:hint="eastAsia"/>
          <w:sz w:val="28"/>
          <w:szCs w:val="28"/>
        </w:rPr>
        <w:t>观看</w:t>
      </w:r>
      <w:r>
        <w:rPr>
          <w:rFonts w:asciiTheme="minorEastAsia" w:hAnsiTheme="minorEastAsia" w:hint="eastAsia"/>
          <w:sz w:val="28"/>
          <w:szCs w:val="28"/>
        </w:rPr>
        <w:t>《复制〈贝多芬〉》片段，感受</w:t>
      </w:r>
      <w:r>
        <w:rPr>
          <w:sz w:val="28"/>
          <w:szCs w:val="28"/>
        </w:rPr>
        <w:t>贝多芬用欢乐对抗痛苦，永远保持对生活的热爱</w:t>
      </w:r>
      <w:r>
        <w:rPr>
          <w:rFonts w:hint="eastAsia"/>
          <w:sz w:val="28"/>
          <w:szCs w:val="28"/>
        </w:rPr>
        <w:t>的精神所在。</w:t>
      </w:r>
      <w:r w:rsidRPr="00743766">
        <w:rPr>
          <w:sz w:val="28"/>
          <w:szCs w:val="28"/>
        </w:rPr>
        <w:t xml:space="preserve"> </w:t>
      </w:r>
    </w:p>
    <w:p w:rsidR="006822E5" w:rsidRPr="00A3707B" w:rsidRDefault="006822E5" w:rsidP="00A3707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6822E5" w:rsidRDefault="009B6BDA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822E5" w:rsidRDefault="009B6BDA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《</w:t>
      </w:r>
      <w:r>
        <w:rPr>
          <w:rFonts w:asciiTheme="minorEastAsia" w:hAnsiTheme="minorEastAsia" w:hint="eastAsia"/>
          <w:bCs/>
          <w:sz w:val="28"/>
          <w:szCs w:val="28"/>
        </w:rPr>
        <w:t>欢乐颂</w:t>
      </w:r>
      <w:r>
        <w:rPr>
          <w:rFonts w:asciiTheme="minorEastAsia" w:hAnsiTheme="minorEastAsia" w:hint="eastAsia"/>
          <w:bCs/>
          <w:sz w:val="28"/>
          <w:szCs w:val="28"/>
        </w:rPr>
        <w:t>》歌片</w:t>
      </w:r>
    </w:p>
    <w:p w:rsidR="006822E5" w:rsidRDefault="006822E5">
      <w:pPr>
        <w:pStyle w:val="a8"/>
        <w:ind w:firstLineChars="0" w:firstLine="0"/>
        <w:rPr>
          <w:rFonts w:asciiTheme="minorEastAsia" w:hAnsiTheme="minorEastAsia"/>
          <w:bCs/>
          <w:sz w:val="28"/>
          <w:szCs w:val="28"/>
        </w:rPr>
      </w:pPr>
    </w:p>
    <w:p w:rsidR="006822E5" w:rsidRDefault="006822E5">
      <w:pPr>
        <w:pStyle w:val="a8"/>
        <w:ind w:firstLineChars="0" w:firstLine="0"/>
        <w:rPr>
          <w:rFonts w:asciiTheme="minorEastAsia" w:hAnsiTheme="minorEastAsia"/>
          <w:bCs/>
          <w:sz w:val="28"/>
          <w:szCs w:val="28"/>
        </w:rPr>
      </w:pPr>
    </w:p>
    <w:p w:rsidR="006822E5" w:rsidRDefault="009B6BDA">
      <w:pPr>
        <w:pStyle w:val="a8"/>
        <w:ind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w:drawing>
          <wp:inline distT="0" distB="0" distL="114300" distR="114300">
            <wp:extent cx="5266690" cy="7795260"/>
            <wp:effectExtent l="0" t="0" r="6350" b="7620"/>
            <wp:docPr id="1" name="图片 1" descr="cd0e194583678767ed76c162bac5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0e194583678767ed76c162bac56b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2E5" w:rsidRDefault="006822E5">
      <w:pPr>
        <w:rPr>
          <w:rFonts w:asciiTheme="minorEastAsia" w:hAnsiTheme="minorEastAsia"/>
          <w:bCs/>
          <w:sz w:val="28"/>
          <w:szCs w:val="28"/>
        </w:rPr>
      </w:pPr>
    </w:p>
    <w:p w:rsidR="006822E5" w:rsidRDefault="006822E5">
      <w:pPr>
        <w:rPr>
          <w:rFonts w:asciiTheme="minorEastAsia" w:hAnsiTheme="minorEastAsia"/>
          <w:bCs/>
          <w:sz w:val="28"/>
          <w:szCs w:val="28"/>
        </w:rPr>
      </w:pPr>
    </w:p>
    <w:p w:rsidR="006822E5" w:rsidRDefault="009B6BDA">
      <w:pPr>
        <w:numPr>
          <w:ilvl w:val="0"/>
          <w:numId w:val="2"/>
        </w:num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贝多芬介绍</w:t>
      </w:r>
    </w:p>
    <w:p w:rsidR="006822E5" w:rsidRDefault="009B6BDA">
      <w:pPr>
        <w:pStyle w:val="a6"/>
        <w:widowControl/>
        <w:spacing w:line="360" w:lineRule="auto"/>
        <w:ind w:firstLineChars="300" w:firstLine="840"/>
        <w:rPr>
          <w:rFonts w:asciiTheme="minorEastAsia" w:hAnsiTheme="minorEastAsia" w:cstheme="minorBidi"/>
          <w:kern w:val="2"/>
          <w:sz w:val="28"/>
          <w:szCs w:val="28"/>
        </w:rPr>
      </w:pPr>
      <w:r>
        <w:rPr>
          <w:rFonts w:asciiTheme="minorEastAsia" w:hAnsiTheme="minorEastAsia" w:cstheme="minorBidi" w:hint="eastAsia"/>
          <w:kern w:val="2"/>
          <w:sz w:val="28"/>
          <w:szCs w:val="28"/>
        </w:rPr>
        <w:t>路德维希·凡·贝多芬（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Ludwig van Beethoven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，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1770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年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12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月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16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日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-1827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年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3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月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26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日享年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57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岁），德国著名的音乐家。生于波恩。父亲为宫廷歌手，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5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岁随父亲学习钢琴，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8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岁登台演出，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10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岁开始作曲。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1789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年到维也纳学习深造，先后向作曲家莫扎特、海顿等人学习，艺术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上进步飞快。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1800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年左右</w:t>
      </w:r>
      <w:proofErr w:type="gramStart"/>
      <w:r>
        <w:rPr>
          <w:rFonts w:asciiTheme="minorEastAsia" w:hAnsiTheme="minorEastAsia" w:cstheme="minorBidi" w:hint="eastAsia"/>
          <w:kern w:val="2"/>
          <w:sz w:val="28"/>
          <w:szCs w:val="28"/>
        </w:rPr>
        <w:t>听觉县住显著</w:t>
      </w:r>
      <w:proofErr w:type="gramEnd"/>
      <w:r>
        <w:rPr>
          <w:rFonts w:asciiTheme="minorEastAsia" w:hAnsiTheme="minorEastAsia" w:cstheme="minorBidi" w:hint="eastAsia"/>
          <w:kern w:val="2"/>
          <w:sz w:val="28"/>
          <w:szCs w:val="28"/>
        </w:rPr>
        <w:t>恶化，但他仍坚持创作，相继完成《第三（英雄）交响曲》《第五（命运）交响曲》《第六（田园）交响曲》等。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1820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年两耳失聪。此后仍坚持创作了著名的《第九（合唱）交响曲》《庄严弥撒曲》，以及最后五部钢琴曲、六部弦乐四重奏。他集古典音乐的大成，同时开辟了浪漫时期音乐的道路，对世界音乐发展有着举足轻重的作用。因此被尊称为“乐圣”。</w:t>
      </w:r>
    </w:p>
    <w:p w:rsidR="006822E5" w:rsidRDefault="006822E5">
      <w:pPr>
        <w:ind w:left="560"/>
        <w:rPr>
          <w:rFonts w:ascii="宋体" w:eastAsia="宋体" w:hAnsi="宋体" w:cs="宋体"/>
          <w:bCs/>
          <w:sz w:val="28"/>
          <w:szCs w:val="28"/>
        </w:rPr>
      </w:pPr>
    </w:p>
    <w:sectPr w:rsidR="006822E5" w:rsidSect="00682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DA" w:rsidRDefault="009B6BDA" w:rsidP="00A3707B">
      <w:r>
        <w:separator/>
      </w:r>
    </w:p>
  </w:endnote>
  <w:endnote w:type="continuationSeparator" w:id="0">
    <w:p w:rsidR="009B6BDA" w:rsidRDefault="009B6BDA" w:rsidP="00A37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DA" w:rsidRDefault="009B6BDA" w:rsidP="00A3707B">
      <w:r>
        <w:separator/>
      </w:r>
    </w:p>
  </w:footnote>
  <w:footnote w:type="continuationSeparator" w:id="0">
    <w:p w:rsidR="009B6BDA" w:rsidRDefault="009B6BDA" w:rsidP="00A37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79E"/>
    <w:multiLevelType w:val="multilevel"/>
    <w:tmpl w:val="2D46079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60725"/>
    <w:rsid w:val="00287391"/>
    <w:rsid w:val="002957BE"/>
    <w:rsid w:val="002A7599"/>
    <w:rsid w:val="002B6B6A"/>
    <w:rsid w:val="002C2599"/>
    <w:rsid w:val="002F155F"/>
    <w:rsid w:val="003030CF"/>
    <w:rsid w:val="00347860"/>
    <w:rsid w:val="003D10AA"/>
    <w:rsid w:val="004129AB"/>
    <w:rsid w:val="00416975"/>
    <w:rsid w:val="00435AF9"/>
    <w:rsid w:val="004448FC"/>
    <w:rsid w:val="00447CA1"/>
    <w:rsid w:val="00480BA4"/>
    <w:rsid w:val="004A2A10"/>
    <w:rsid w:val="00536F14"/>
    <w:rsid w:val="00544D60"/>
    <w:rsid w:val="00545489"/>
    <w:rsid w:val="00570B43"/>
    <w:rsid w:val="005D1897"/>
    <w:rsid w:val="005F7682"/>
    <w:rsid w:val="00605FAF"/>
    <w:rsid w:val="006117A3"/>
    <w:rsid w:val="0061302C"/>
    <w:rsid w:val="006523F5"/>
    <w:rsid w:val="00660476"/>
    <w:rsid w:val="00670F5D"/>
    <w:rsid w:val="006822E5"/>
    <w:rsid w:val="0069111E"/>
    <w:rsid w:val="0069418A"/>
    <w:rsid w:val="006D525D"/>
    <w:rsid w:val="007338B6"/>
    <w:rsid w:val="00753B1B"/>
    <w:rsid w:val="00755FAE"/>
    <w:rsid w:val="00756BB1"/>
    <w:rsid w:val="007725B9"/>
    <w:rsid w:val="00783066"/>
    <w:rsid w:val="007E0AB7"/>
    <w:rsid w:val="00803F16"/>
    <w:rsid w:val="008857CC"/>
    <w:rsid w:val="008E2950"/>
    <w:rsid w:val="008F3BD3"/>
    <w:rsid w:val="00903FA6"/>
    <w:rsid w:val="0091407B"/>
    <w:rsid w:val="00930F09"/>
    <w:rsid w:val="00943DA0"/>
    <w:rsid w:val="009729CB"/>
    <w:rsid w:val="009958F0"/>
    <w:rsid w:val="009A72B4"/>
    <w:rsid w:val="009B6BDA"/>
    <w:rsid w:val="009C39CD"/>
    <w:rsid w:val="009E05A1"/>
    <w:rsid w:val="009F3CE0"/>
    <w:rsid w:val="00A07713"/>
    <w:rsid w:val="00A3707B"/>
    <w:rsid w:val="00A61C2C"/>
    <w:rsid w:val="00A63A2E"/>
    <w:rsid w:val="00A84B0A"/>
    <w:rsid w:val="00AA51FC"/>
    <w:rsid w:val="00AC68B9"/>
    <w:rsid w:val="00B27B95"/>
    <w:rsid w:val="00B3093A"/>
    <w:rsid w:val="00B52BF5"/>
    <w:rsid w:val="00B768F0"/>
    <w:rsid w:val="00BC42E6"/>
    <w:rsid w:val="00BE3678"/>
    <w:rsid w:val="00C174F9"/>
    <w:rsid w:val="00C55D3D"/>
    <w:rsid w:val="00C64E84"/>
    <w:rsid w:val="00C70C2A"/>
    <w:rsid w:val="00C86315"/>
    <w:rsid w:val="00C93DD2"/>
    <w:rsid w:val="00CA4E16"/>
    <w:rsid w:val="00CB6744"/>
    <w:rsid w:val="00CC2AB5"/>
    <w:rsid w:val="00D146AA"/>
    <w:rsid w:val="00D25830"/>
    <w:rsid w:val="00D95923"/>
    <w:rsid w:val="00DC074A"/>
    <w:rsid w:val="00DF1CE8"/>
    <w:rsid w:val="00E00EC4"/>
    <w:rsid w:val="00E23546"/>
    <w:rsid w:val="00E36523"/>
    <w:rsid w:val="00E70C0F"/>
    <w:rsid w:val="00E8324D"/>
    <w:rsid w:val="00ED5B29"/>
    <w:rsid w:val="00EF14EA"/>
    <w:rsid w:val="00EF7348"/>
    <w:rsid w:val="00F23967"/>
    <w:rsid w:val="00F41224"/>
    <w:rsid w:val="00F66C62"/>
    <w:rsid w:val="00FB27DA"/>
    <w:rsid w:val="00FE01E1"/>
    <w:rsid w:val="00FF4FCA"/>
    <w:rsid w:val="0A394545"/>
    <w:rsid w:val="0FCB698A"/>
    <w:rsid w:val="1ADF5198"/>
    <w:rsid w:val="3C4A0017"/>
    <w:rsid w:val="421F081A"/>
    <w:rsid w:val="4D356CAA"/>
    <w:rsid w:val="6FB4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82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8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822E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6822E5"/>
    <w:rPr>
      <w:b/>
    </w:rPr>
  </w:style>
  <w:style w:type="paragraph" w:styleId="a8">
    <w:name w:val="List Paragraph"/>
    <w:basedOn w:val="a"/>
    <w:uiPriority w:val="34"/>
    <w:qFormat/>
    <w:rsid w:val="006822E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6822E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22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82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8C7FD-7FC6-48C5-9917-9122B649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52</cp:revision>
  <dcterms:created xsi:type="dcterms:W3CDTF">2020-04-04T11:59:00Z</dcterms:created>
  <dcterms:modified xsi:type="dcterms:W3CDTF">2021-03-26T03:31:00Z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