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12E4" w14:textId="1ADF789A" w:rsidR="00B53F78" w:rsidRPr="00B53F78" w:rsidRDefault="00883850" w:rsidP="00B53F78">
      <w:pPr>
        <w:spacing w:line="360" w:lineRule="auto"/>
        <w:jc w:val="center"/>
        <w:rPr>
          <w:b/>
          <w:bCs/>
          <w:color w:val="FF0000"/>
          <w:sz w:val="13"/>
          <w:szCs w:val="13"/>
        </w:rPr>
      </w:pPr>
      <w:r>
        <w:rPr>
          <w:rFonts w:hint="eastAsia"/>
          <w:b/>
          <w:bCs/>
          <w:sz w:val="30"/>
          <w:szCs w:val="30"/>
        </w:rPr>
        <w:t>高二年级</w:t>
      </w:r>
      <w:r w:rsidR="0079133C" w:rsidRPr="0079133C">
        <w:rPr>
          <w:rFonts w:hint="eastAsia"/>
          <w:b/>
          <w:bCs/>
          <w:sz w:val="30"/>
          <w:szCs w:val="30"/>
        </w:rPr>
        <w:t>《歌唱》第</w:t>
      </w:r>
      <w:r w:rsidR="0079133C" w:rsidRPr="0079133C">
        <w:rPr>
          <w:rFonts w:hint="eastAsia"/>
          <w:b/>
          <w:bCs/>
          <w:sz w:val="30"/>
          <w:szCs w:val="30"/>
        </w:rPr>
        <w:t>15</w:t>
      </w:r>
      <w:r w:rsidR="0079133C" w:rsidRPr="0079133C">
        <w:rPr>
          <w:rFonts w:hint="eastAsia"/>
          <w:b/>
          <w:bCs/>
          <w:sz w:val="30"/>
          <w:szCs w:val="30"/>
        </w:rPr>
        <w:t>课时歌唱与赏析《东方之珠》拓展</w:t>
      </w:r>
      <w:r w:rsidR="00642853">
        <w:rPr>
          <w:rFonts w:hint="eastAsia"/>
          <w:b/>
          <w:bCs/>
          <w:sz w:val="30"/>
          <w:szCs w:val="30"/>
        </w:rPr>
        <w:t>资源</w:t>
      </w:r>
    </w:p>
    <w:p w14:paraId="0531A5AD" w14:textId="77777777" w:rsidR="005D2D86" w:rsidRPr="00B53F78" w:rsidRDefault="00DE3F31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B53F78">
        <w:rPr>
          <w:rFonts w:ascii="宋体" w:eastAsia="宋体" w:hAnsi="宋体" w:hint="eastAsia"/>
          <w:b/>
          <w:bCs/>
          <w:sz w:val="24"/>
        </w:rPr>
        <w:t>一、阅读资源</w:t>
      </w:r>
    </w:p>
    <w:p w14:paraId="5CAD803D" w14:textId="77777777" w:rsidR="00883850" w:rsidRDefault="0079133C" w:rsidP="00883850">
      <w:pPr>
        <w:pStyle w:val="a9"/>
        <w:wordWrap w:val="0"/>
        <w:spacing w:before="0" w:beforeAutospacing="0" w:after="0" w:afterAutospacing="0" w:line="480" w:lineRule="atLeast"/>
        <w:ind w:firstLineChars="186" w:firstLine="480"/>
        <w:jc w:val="both"/>
        <w:rPr>
          <w:rFonts w:asciiTheme="minorEastAsia" w:eastAsiaTheme="minorEastAsia" w:hAnsiTheme="minorEastAsia" w:cs="Arial"/>
          <w:color w:val="333333"/>
          <w:spacing w:val="9"/>
        </w:rPr>
      </w:pPr>
      <w:r w:rsidRPr="00883850">
        <w:rPr>
          <w:rFonts w:asciiTheme="minorEastAsia" w:eastAsiaTheme="minorEastAsia" w:hAnsiTheme="minorEastAsia" w:cs="Arial"/>
          <w:color w:val="333333"/>
          <w:spacing w:val="9"/>
        </w:rPr>
        <w:t>香港, 由香港岛、九龙、新界地区组成, 共有1092平方公里土地面积。自古以来就是祖国不可分割的神圣领土。但是, 在近代, 英国侵略者强加给中国三个不平等条约, 使香港离开了祖国母亲的怀抱。</w:t>
      </w:r>
    </w:p>
    <w:p w14:paraId="071D8C50" w14:textId="77777777" w:rsidR="00883850" w:rsidRDefault="0079133C" w:rsidP="0079133C">
      <w:pPr>
        <w:pStyle w:val="a9"/>
        <w:wordWrap w:val="0"/>
        <w:spacing w:before="0" w:beforeAutospacing="0" w:after="0" w:afterAutospacing="0" w:line="480" w:lineRule="atLeast"/>
        <w:ind w:firstLine="480"/>
        <w:jc w:val="both"/>
        <w:rPr>
          <w:rFonts w:asciiTheme="minorEastAsia" w:eastAsiaTheme="minorEastAsia" w:hAnsiTheme="minorEastAsia" w:cs="Arial"/>
          <w:color w:val="FF0000"/>
          <w:spacing w:val="9"/>
        </w:rPr>
      </w:pPr>
      <w:r w:rsidRPr="00883850">
        <w:rPr>
          <w:rFonts w:asciiTheme="minorEastAsia" w:eastAsiaTheme="minorEastAsia" w:hAnsiTheme="minorEastAsia" w:cs="Arial"/>
          <w:color w:val="333333"/>
          <w:spacing w:val="9"/>
        </w:rPr>
        <w:t>1840年6月, 英国殖民主义者为保护鸦片走私利益, 和进一步在华开辟市场, 对我国发动了第一次鸦片战争。1841年1月, 英军悍然侵占香港岛。发动扬子江战役, 于1842年8月攻至南京下关江面。8月29日, 清政府代表</w:t>
      </w:r>
      <w:proofErr w:type="gramStart"/>
      <w:r w:rsidRPr="00883850">
        <w:rPr>
          <w:rFonts w:asciiTheme="minorEastAsia" w:eastAsiaTheme="minorEastAsia" w:hAnsiTheme="minorEastAsia" w:cs="Arial"/>
          <w:color w:val="333333"/>
          <w:spacing w:val="9"/>
        </w:rPr>
        <w:t>耆</w:t>
      </w:r>
      <w:proofErr w:type="gramEnd"/>
      <w:r w:rsidRPr="00883850">
        <w:rPr>
          <w:rFonts w:asciiTheme="minorEastAsia" w:eastAsiaTheme="minorEastAsia" w:hAnsiTheme="minorEastAsia" w:cs="Arial"/>
          <w:color w:val="333333"/>
          <w:spacing w:val="9"/>
        </w:rPr>
        <w:t>英、伊里布与英国全权公使亨利·璞鼎查在南京签订了城下之盟</w:t>
      </w:r>
      <w:r w:rsidR="00883850">
        <w:rPr>
          <w:rFonts w:asciiTheme="minorEastAsia" w:eastAsiaTheme="minorEastAsia" w:hAnsiTheme="minorEastAsia" w:cs="Arial" w:hint="eastAsia"/>
          <w:color w:val="333333"/>
          <w:spacing w:val="9"/>
        </w:rPr>
        <w:t>--</w:t>
      </w:r>
      <w:r w:rsidRPr="00883850">
        <w:rPr>
          <w:rFonts w:asciiTheme="minorEastAsia" w:eastAsiaTheme="minorEastAsia" w:hAnsiTheme="minorEastAsia" w:cs="Arial"/>
          <w:color w:val="333333"/>
          <w:spacing w:val="9"/>
        </w:rPr>
        <w:t>中英《南京条约》。条约第三款规定将香港岛割让与英国。</w:t>
      </w:r>
    </w:p>
    <w:p w14:paraId="139C9EF9" w14:textId="77777777" w:rsidR="0079133C" w:rsidRPr="00883850" w:rsidRDefault="0079133C" w:rsidP="0079133C">
      <w:pPr>
        <w:pStyle w:val="a9"/>
        <w:wordWrap w:val="0"/>
        <w:spacing w:before="0" w:beforeAutospacing="0" w:after="0" w:afterAutospacing="0" w:line="480" w:lineRule="atLeast"/>
        <w:ind w:firstLine="480"/>
        <w:jc w:val="both"/>
        <w:rPr>
          <w:rFonts w:asciiTheme="minorEastAsia" w:eastAsiaTheme="minorEastAsia" w:hAnsiTheme="minorEastAsia" w:cs="Arial"/>
          <w:color w:val="FF0000"/>
          <w:spacing w:val="9"/>
        </w:rPr>
      </w:pPr>
      <w:r w:rsidRPr="00883850">
        <w:rPr>
          <w:rFonts w:asciiTheme="minorEastAsia" w:eastAsiaTheme="minorEastAsia" w:hAnsiTheme="minorEastAsia" w:cs="Arial"/>
          <w:color w:val="333333"/>
          <w:spacing w:val="9"/>
        </w:rPr>
        <w:t>1856年, 英国侵略者借口所谓“亚罗”号事件, 勾结法国, 发动了第二次鸦片战争, 攻占了广州城。不久, 英国驻广州代理领事巴夏礼, 乘机对新任两广总督劳崇光提出, 把九龙南端的尖沙嘴租给英国。劳崇光在巴夏礼的威逼下, 同意了侵略者的要求, 于1860年3月签订了《劳崇光与巴夏礼协定》。《协定》墨迹未干, 英法联军又把战火烧到了华北, 2万多人马攻占天津、北京。吓得魂不附体的咸丰皇帝接受了侵略者苛刻的要求, 签订了《北京条约》, 其中重要的一条就是将九龙南部及昂船洲割让给英国。从此, 南九龙沦丧了!</w:t>
      </w:r>
    </w:p>
    <w:p w14:paraId="7A8B7BFD" w14:textId="77777777" w:rsidR="0079133C" w:rsidRPr="00883850" w:rsidRDefault="0079133C" w:rsidP="0079133C">
      <w:pPr>
        <w:pStyle w:val="a9"/>
        <w:wordWrap w:val="0"/>
        <w:spacing w:before="0" w:beforeAutospacing="0" w:after="0" w:afterAutospacing="0" w:line="480" w:lineRule="atLeast"/>
        <w:ind w:firstLine="480"/>
        <w:jc w:val="both"/>
        <w:rPr>
          <w:rFonts w:asciiTheme="minorEastAsia" w:eastAsiaTheme="minorEastAsia" w:hAnsiTheme="minorEastAsia" w:cs="Arial"/>
          <w:color w:val="333333"/>
          <w:spacing w:val="9"/>
        </w:rPr>
      </w:pPr>
      <w:r w:rsidRPr="00883850">
        <w:rPr>
          <w:rFonts w:asciiTheme="minorEastAsia" w:eastAsiaTheme="minorEastAsia" w:hAnsiTheme="minorEastAsia" w:cs="Arial"/>
          <w:color w:val="333333"/>
          <w:spacing w:val="9"/>
        </w:rPr>
        <w:t xml:space="preserve">早在1864年英军即侵入北九龙一块地段, 修筑军事基地。随后, 英国公使窦纳乐向清廷提出“拓界”的要求, 企图吞并整个九龙。李鸿章有条件地答应了英国的要求, 并于1898年6月签订了《展拓香港界址专条》。英国侵略者又攫取了北九龙的大片土地、周围235个岛屿及大鹏湾、深圳湾等海面的“租借权”, </w:t>
      </w:r>
      <w:proofErr w:type="gramStart"/>
      <w:r w:rsidRPr="00883850">
        <w:rPr>
          <w:rFonts w:asciiTheme="minorEastAsia" w:eastAsiaTheme="minorEastAsia" w:hAnsiTheme="minorEastAsia" w:cs="Arial"/>
          <w:color w:val="333333"/>
          <w:spacing w:val="9"/>
        </w:rPr>
        <w:t>开租日期</w:t>
      </w:r>
      <w:proofErr w:type="gramEnd"/>
      <w:r w:rsidRPr="00883850">
        <w:rPr>
          <w:rFonts w:asciiTheme="minorEastAsia" w:eastAsiaTheme="minorEastAsia" w:hAnsiTheme="minorEastAsia" w:cs="Arial"/>
          <w:color w:val="333333"/>
          <w:spacing w:val="9"/>
        </w:rPr>
        <w:t>为1898年7月1日, 租期99年, 并将其改称为“新界”。</w:t>
      </w:r>
    </w:p>
    <w:p w14:paraId="54208854" w14:textId="77777777" w:rsidR="0079133C" w:rsidRPr="00883850" w:rsidRDefault="0079133C" w:rsidP="0079133C">
      <w:pPr>
        <w:pStyle w:val="a9"/>
        <w:wordWrap w:val="0"/>
        <w:spacing w:before="0" w:beforeAutospacing="0" w:after="0" w:afterAutospacing="0" w:line="480" w:lineRule="atLeast"/>
        <w:ind w:firstLine="480"/>
        <w:jc w:val="both"/>
        <w:rPr>
          <w:rFonts w:asciiTheme="minorEastAsia" w:eastAsiaTheme="minorEastAsia" w:hAnsiTheme="minorEastAsia" w:cs="Arial"/>
          <w:color w:val="333333"/>
          <w:spacing w:val="9"/>
        </w:rPr>
      </w:pPr>
      <w:r w:rsidRPr="00883850">
        <w:rPr>
          <w:rFonts w:asciiTheme="minorEastAsia" w:eastAsiaTheme="minorEastAsia" w:hAnsiTheme="minorEastAsia" w:cs="Arial"/>
          <w:color w:val="333333"/>
          <w:spacing w:val="9"/>
        </w:rPr>
        <w:t>在漫长的一个半世纪里, 无论是晚清政府还是民国时期的北京政府、南京政府, 都为收复香港作过努力, 但都失败了。</w:t>
      </w:r>
    </w:p>
    <w:p w14:paraId="7F1ADC3F" w14:textId="77777777" w:rsidR="005535AF" w:rsidRDefault="0079133C" w:rsidP="00883850">
      <w:pPr>
        <w:pStyle w:val="a9"/>
        <w:wordWrap w:val="0"/>
        <w:spacing w:before="0" w:beforeAutospacing="0" w:after="0" w:afterAutospacing="0" w:line="480" w:lineRule="atLeast"/>
        <w:ind w:firstLine="480"/>
        <w:jc w:val="both"/>
        <w:rPr>
          <w:rFonts w:asciiTheme="minorEastAsia" w:eastAsiaTheme="minorEastAsia" w:hAnsiTheme="minorEastAsia" w:cs="Arial"/>
          <w:color w:val="333333"/>
          <w:spacing w:val="9"/>
        </w:rPr>
      </w:pPr>
      <w:r w:rsidRPr="00883850">
        <w:rPr>
          <w:rFonts w:asciiTheme="minorEastAsia" w:eastAsiaTheme="minorEastAsia" w:hAnsiTheme="minorEastAsia" w:cs="Arial"/>
          <w:color w:val="333333"/>
          <w:spacing w:val="9"/>
        </w:rPr>
        <w:t>只有中国共产党领导的新中国才实现了这个愿望。1984</w:t>
      </w:r>
      <w:r w:rsidR="00883850">
        <w:rPr>
          <w:rFonts w:asciiTheme="minorEastAsia" w:eastAsiaTheme="minorEastAsia" w:hAnsiTheme="minorEastAsia" w:cs="Arial"/>
          <w:color w:val="333333"/>
          <w:spacing w:val="9"/>
        </w:rPr>
        <w:t>年中英《关于香港问题的联合声明》原则上解决了香港的回归问题。</w:t>
      </w:r>
      <w:r w:rsidR="00883850">
        <w:rPr>
          <w:rFonts w:asciiTheme="minorEastAsia" w:eastAsiaTheme="minorEastAsia" w:hAnsiTheme="minorEastAsia" w:cs="Arial" w:hint="eastAsia"/>
          <w:color w:val="333333"/>
          <w:spacing w:val="9"/>
        </w:rPr>
        <w:t>1997</w:t>
      </w:r>
      <w:r w:rsidRPr="00883850">
        <w:rPr>
          <w:rFonts w:asciiTheme="minorEastAsia" w:eastAsiaTheme="minorEastAsia" w:hAnsiTheme="minorEastAsia" w:cs="Arial"/>
          <w:color w:val="333333"/>
          <w:spacing w:val="9"/>
        </w:rPr>
        <w:t xml:space="preserve">年7月1日, </w:t>
      </w:r>
      <w:r w:rsidR="00883850">
        <w:rPr>
          <w:rFonts w:asciiTheme="minorEastAsia" w:eastAsiaTheme="minorEastAsia" w:hAnsiTheme="minorEastAsia" w:cs="Arial"/>
          <w:color w:val="333333"/>
          <w:spacing w:val="9"/>
        </w:rPr>
        <w:t>香港上空的米字旗</w:t>
      </w:r>
      <w:r w:rsidRPr="00883850">
        <w:rPr>
          <w:rFonts w:asciiTheme="minorEastAsia" w:eastAsiaTheme="minorEastAsia" w:hAnsiTheme="minorEastAsia" w:cs="Arial"/>
          <w:color w:val="333333"/>
          <w:spacing w:val="9"/>
        </w:rPr>
        <w:t>徐徐降下, 五星红旗冉冉升起, 香港回到祖国的怀抱。</w:t>
      </w:r>
    </w:p>
    <w:p w14:paraId="44806601" w14:textId="77777777" w:rsidR="00883850" w:rsidRPr="00883850" w:rsidRDefault="00883850" w:rsidP="00883850">
      <w:pPr>
        <w:pStyle w:val="a9"/>
        <w:wordWrap w:val="0"/>
        <w:spacing w:before="0" w:beforeAutospacing="0" w:after="0" w:afterAutospacing="0" w:line="480" w:lineRule="atLeast"/>
        <w:ind w:firstLine="480"/>
        <w:jc w:val="both"/>
        <w:rPr>
          <w:rFonts w:asciiTheme="minorEastAsia" w:eastAsiaTheme="minorEastAsia" w:hAnsiTheme="minorEastAsia" w:cs="Arial"/>
          <w:color w:val="333333"/>
          <w:spacing w:val="9"/>
        </w:rPr>
      </w:pPr>
    </w:p>
    <w:p w14:paraId="0CD61DCA" w14:textId="77777777" w:rsidR="005D2D86" w:rsidRPr="00883850" w:rsidRDefault="00DE3F31" w:rsidP="00883850">
      <w:pPr>
        <w:spacing w:line="360" w:lineRule="auto"/>
        <w:ind w:firstLineChars="200" w:firstLine="480"/>
        <w:rPr>
          <w:rFonts w:asciiTheme="minorEastAsia" w:hAnsiTheme="minorEastAsia"/>
          <w:color w:val="FF0000"/>
          <w:sz w:val="24"/>
        </w:rPr>
      </w:pPr>
      <w:r w:rsidRPr="00883850">
        <w:rPr>
          <w:rFonts w:asciiTheme="minorEastAsia" w:hAnsiTheme="minorEastAsia" w:hint="eastAsia"/>
          <w:sz w:val="24"/>
        </w:rPr>
        <w:t>【资料来源】</w:t>
      </w:r>
    </w:p>
    <w:p w14:paraId="0D4197AB" w14:textId="77777777" w:rsidR="00377B4B" w:rsidRPr="00883850" w:rsidRDefault="00377B4B" w:rsidP="00883850">
      <w:pPr>
        <w:spacing w:line="360" w:lineRule="auto"/>
        <w:ind w:firstLineChars="200" w:firstLine="480"/>
        <w:rPr>
          <w:rFonts w:asciiTheme="minorEastAsia" w:hAnsiTheme="minorEastAsia" w:cstheme="minorEastAsia"/>
          <w:color w:val="333333"/>
          <w:sz w:val="24"/>
        </w:rPr>
      </w:pPr>
      <w:r w:rsidRPr="00883850">
        <w:rPr>
          <w:rFonts w:asciiTheme="minorEastAsia" w:hAnsiTheme="minorEastAsia" w:cstheme="minorEastAsia"/>
          <w:color w:val="333333"/>
          <w:sz w:val="24"/>
        </w:rPr>
        <w:lastRenderedPageBreak/>
        <w:t>学海</w:t>
      </w:r>
      <w:r w:rsidRPr="00883850">
        <w:rPr>
          <w:rFonts w:asciiTheme="minorEastAsia" w:hAnsiTheme="minorEastAsia" w:cstheme="minorEastAsia" w:hint="eastAsia"/>
          <w:color w:val="333333"/>
          <w:sz w:val="24"/>
        </w:rPr>
        <w:t>.</w:t>
      </w:r>
      <w:r w:rsidRPr="00883850">
        <w:rPr>
          <w:rFonts w:asciiTheme="minorEastAsia" w:hAnsiTheme="minorEastAsia" w:cs="Calibri"/>
          <w:color w:val="333333"/>
          <w:sz w:val="24"/>
        </w:rPr>
        <w:t> </w:t>
      </w:r>
      <w:proofErr w:type="gramStart"/>
      <w:r w:rsidRPr="00883850">
        <w:rPr>
          <w:rFonts w:asciiTheme="minorEastAsia" w:hAnsiTheme="minorEastAsia" w:cstheme="minorEastAsia"/>
          <w:color w:val="333333"/>
          <w:sz w:val="24"/>
        </w:rPr>
        <w:t>1997,(</w:t>
      </w:r>
      <w:proofErr w:type="gramEnd"/>
      <w:r w:rsidRPr="00883850">
        <w:rPr>
          <w:rFonts w:asciiTheme="minorEastAsia" w:hAnsiTheme="minorEastAsia" w:cstheme="minorEastAsia"/>
          <w:color w:val="333333"/>
          <w:sz w:val="24"/>
        </w:rPr>
        <w:t>03)</w:t>
      </w:r>
    </w:p>
    <w:p w14:paraId="286420F6" w14:textId="77777777" w:rsidR="005D2D86" w:rsidRPr="00883850" w:rsidRDefault="005D2D86">
      <w:pPr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24514CCB" w14:textId="77777777" w:rsidR="005D2D86" w:rsidRPr="00883850" w:rsidRDefault="00DE3F31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 w:rsidRPr="00883850">
        <w:rPr>
          <w:rFonts w:asciiTheme="minorEastAsia" w:hAnsiTheme="minorEastAsia" w:hint="eastAsia"/>
          <w:b/>
          <w:sz w:val="24"/>
        </w:rPr>
        <w:t>二、观看视频与浏览图片</w:t>
      </w:r>
    </w:p>
    <w:p w14:paraId="5DFBCFE7" w14:textId="77777777" w:rsidR="005D2D86" w:rsidRPr="00883850" w:rsidRDefault="004E3CBB" w:rsidP="00883850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 w:rsidRPr="00883850">
        <w:rPr>
          <w:rFonts w:asciiTheme="minorEastAsia" w:hAnsiTheme="minorEastAsia" w:cstheme="minorEastAsia" w:hint="eastAsia"/>
          <w:sz w:val="24"/>
        </w:rPr>
        <w:t>（一）</w:t>
      </w:r>
      <w:r w:rsidR="00DE3F31" w:rsidRPr="00883850">
        <w:rPr>
          <w:rFonts w:asciiTheme="minorEastAsia" w:hAnsiTheme="minorEastAsia" w:cstheme="minorEastAsia" w:hint="eastAsia"/>
          <w:sz w:val="24"/>
        </w:rPr>
        <w:t>推荐选择观看视频</w:t>
      </w:r>
    </w:p>
    <w:p w14:paraId="2063A7B0" w14:textId="77777777" w:rsidR="005D2D86" w:rsidRPr="00883850" w:rsidRDefault="004E3CBB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 w:rsidRPr="00883850">
        <w:rPr>
          <w:rFonts w:asciiTheme="minorEastAsia" w:hAnsiTheme="minorEastAsia" w:cstheme="minorEastAsia"/>
          <w:sz w:val="24"/>
        </w:rPr>
        <w:t>1.</w:t>
      </w:r>
      <w:r w:rsidR="00377B4B" w:rsidRPr="00883850">
        <w:rPr>
          <w:rFonts w:asciiTheme="minorEastAsia" w:hAnsiTheme="minorEastAsia" w:cstheme="minorEastAsia" w:hint="eastAsia"/>
          <w:sz w:val="24"/>
        </w:rPr>
        <w:t>搜狐视频</w:t>
      </w:r>
      <w:r w:rsidR="00DE3F31" w:rsidRPr="00883850">
        <w:rPr>
          <w:rFonts w:asciiTheme="minorEastAsia" w:hAnsiTheme="minorEastAsia" w:cstheme="minorEastAsia" w:hint="eastAsia"/>
          <w:sz w:val="24"/>
        </w:rPr>
        <w:t>：</w:t>
      </w:r>
      <w:r w:rsidR="00BF18A4" w:rsidRPr="00883850">
        <w:rPr>
          <w:rFonts w:asciiTheme="minorEastAsia" w:hAnsiTheme="minorEastAsia" w:cstheme="minorEastAsia" w:hint="eastAsia"/>
          <w:sz w:val="24"/>
        </w:rPr>
        <w:t>1997香港回归《世纪谈判</w:t>
      </w:r>
      <w:r w:rsidR="00DE3F31" w:rsidRPr="00883850">
        <w:rPr>
          <w:rFonts w:asciiTheme="minorEastAsia" w:hAnsiTheme="minorEastAsia" w:cstheme="minorEastAsia" w:hint="eastAsia"/>
          <w:sz w:val="24"/>
        </w:rPr>
        <w:t>》</w:t>
      </w:r>
    </w:p>
    <w:p w14:paraId="2A24CB74" w14:textId="77777777" w:rsidR="00BF18A4" w:rsidRPr="00883850" w:rsidRDefault="004E3CBB" w:rsidP="00BF18A4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 w:rsidRPr="00883850">
        <w:rPr>
          <w:rFonts w:asciiTheme="minorEastAsia" w:hAnsiTheme="minorEastAsia" w:cstheme="minorEastAsia" w:hint="eastAsia"/>
          <w:sz w:val="24"/>
        </w:rPr>
        <w:t>2.</w:t>
      </w:r>
      <w:r w:rsidR="00BF18A4" w:rsidRPr="00883850">
        <w:rPr>
          <w:rFonts w:asciiTheme="minorEastAsia" w:hAnsiTheme="minorEastAsia" w:cstheme="minorEastAsia" w:hint="eastAsia"/>
          <w:sz w:val="24"/>
        </w:rPr>
        <w:t>搜狐视频：1997香港回归《香港政权交接仪式背后的较量》</w:t>
      </w:r>
    </w:p>
    <w:p w14:paraId="609DE3AD" w14:textId="77777777" w:rsidR="005D2D86" w:rsidRPr="00883850" w:rsidRDefault="004E3CBB" w:rsidP="00BF18A4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 w:rsidRPr="00883850">
        <w:rPr>
          <w:rFonts w:asciiTheme="minorEastAsia" w:hAnsiTheme="minorEastAsia" w:cstheme="minorEastAsia" w:hint="eastAsia"/>
          <w:sz w:val="24"/>
        </w:rPr>
        <w:t>3.</w:t>
      </w:r>
      <w:r w:rsidR="00BF18A4" w:rsidRPr="00883850">
        <w:rPr>
          <w:rFonts w:asciiTheme="minorEastAsia" w:hAnsiTheme="minorEastAsia" w:cstheme="minorEastAsia" w:hint="eastAsia"/>
          <w:sz w:val="24"/>
        </w:rPr>
        <w:t>搜狐视频：1997香港回归《解放军驻港部队进驻香港秘闻》</w:t>
      </w:r>
    </w:p>
    <w:p w14:paraId="24344914" w14:textId="77777777" w:rsidR="005D2D86" w:rsidRPr="00883850" w:rsidRDefault="00883850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4</w:t>
      </w:r>
      <w:r w:rsidR="004E3CBB" w:rsidRPr="00883850">
        <w:rPr>
          <w:rFonts w:asciiTheme="minorEastAsia" w:hAnsiTheme="minorEastAsia" w:cstheme="minorEastAsia" w:hint="eastAsia"/>
          <w:sz w:val="24"/>
        </w:rPr>
        <w:t>.</w:t>
      </w:r>
      <w:r w:rsidR="00BF18A4" w:rsidRPr="00883850">
        <w:rPr>
          <w:rFonts w:asciiTheme="minorEastAsia" w:hAnsiTheme="minorEastAsia" w:cstheme="minorEastAsia" w:hint="eastAsia"/>
          <w:sz w:val="24"/>
        </w:rPr>
        <w:t>搜狐视频：1997香港回归《“铁娘子”撒切尔与&lt;中英联合声明</w:t>
      </w:r>
      <w:r w:rsidR="00BF18A4" w:rsidRPr="00883850">
        <w:rPr>
          <w:rFonts w:asciiTheme="minorEastAsia" w:hAnsiTheme="minorEastAsia" w:cstheme="minorEastAsia"/>
          <w:sz w:val="24"/>
        </w:rPr>
        <w:t>&gt;</w:t>
      </w:r>
      <w:r w:rsidR="00BF18A4" w:rsidRPr="00883850">
        <w:rPr>
          <w:rFonts w:asciiTheme="minorEastAsia" w:hAnsiTheme="minorEastAsia" w:cstheme="minorEastAsia" w:hint="eastAsia"/>
          <w:sz w:val="24"/>
        </w:rPr>
        <w:t>》</w:t>
      </w:r>
    </w:p>
    <w:p w14:paraId="04E446F5" w14:textId="77777777" w:rsidR="005535AF" w:rsidRPr="00883850" w:rsidRDefault="005535AF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14:paraId="4482CB71" w14:textId="77777777" w:rsidR="005D2D86" w:rsidRPr="00883850" w:rsidRDefault="005535AF" w:rsidP="00883850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 w:rsidRPr="00883850">
        <w:rPr>
          <w:rFonts w:asciiTheme="minorEastAsia" w:hAnsiTheme="minorEastAsia" w:cstheme="minorEastAsia" w:hint="eastAsia"/>
          <w:sz w:val="24"/>
        </w:rPr>
        <w:t>（二）</w:t>
      </w:r>
      <w:r w:rsidR="00DE3F31" w:rsidRPr="00883850">
        <w:rPr>
          <w:rFonts w:asciiTheme="minorEastAsia" w:hAnsiTheme="minorEastAsia" w:cstheme="minorEastAsia" w:hint="eastAsia"/>
          <w:sz w:val="24"/>
        </w:rPr>
        <w:t>浏览图片</w:t>
      </w:r>
    </w:p>
    <w:p w14:paraId="68C38EDB" w14:textId="77777777" w:rsidR="00883850" w:rsidRDefault="00883850" w:rsidP="00883850">
      <w:pPr>
        <w:rPr>
          <w:rFonts w:asciiTheme="minorEastAsia" w:hAnsiTheme="minorEastAsia" w:cstheme="minorEastAsia"/>
          <w:sz w:val="18"/>
          <w:szCs w:val="18"/>
        </w:rPr>
      </w:pPr>
    </w:p>
    <w:p w14:paraId="314C5B79" w14:textId="77777777" w:rsidR="000229CC" w:rsidRPr="00883850" w:rsidRDefault="000229CC" w:rsidP="00883850">
      <w:pPr>
        <w:jc w:val="center"/>
        <w:rPr>
          <w:rFonts w:asciiTheme="minorEastAsia" w:hAnsiTheme="minorEastAsia" w:cstheme="minorEastAsia"/>
          <w:sz w:val="18"/>
          <w:szCs w:val="18"/>
        </w:rPr>
      </w:pPr>
    </w:p>
    <w:p w14:paraId="595E0AB8" w14:textId="77777777" w:rsidR="00BF18A4" w:rsidRDefault="006C1D86" w:rsidP="006C1D86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7D143E62" wp14:editId="0CAA3402">
            <wp:extent cx="5772150" cy="3505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25EA" w14:textId="77777777" w:rsidR="00CF5EB4" w:rsidRPr="00883850" w:rsidRDefault="00CF5EB4" w:rsidP="00883850">
      <w:pPr>
        <w:spacing w:line="360" w:lineRule="auto"/>
        <w:ind w:firstLineChars="700" w:firstLine="1680"/>
        <w:jc w:val="left"/>
        <w:rPr>
          <w:rFonts w:ascii="楷体" w:eastAsia="楷体" w:hAnsi="楷体" w:cs="宋体"/>
          <w:sz w:val="24"/>
        </w:rPr>
      </w:pPr>
      <w:r w:rsidRPr="00883850">
        <w:rPr>
          <w:rFonts w:ascii="楷体" w:eastAsia="楷体" w:hAnsi="楷体" w:cs="宋体" w:hint="eastAsia"/>
          <w:sz w:val="24"/>
        </w:rPr>
        <w:t>《南京条约》中文文本（现藏台北故宫博物院）</w:t>
      </w:r>
    </w:p>
    <w:p w14:paraId="0A913929" w14:textId="77777777" w:rsidR="005D2D86" w:rsidRDefault="00664951">
      <w:pPr>
        <w:spacing w:line="360" w:lineRule="auto"/>
        <w:ind w:firstLineChars="200" w:firstLine="420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7899F4AF" wp14:editId="454CD41C">
            <wp:extent cx="5715000" cy="3067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8163" w14:textId="77777777" w:rsidR="005D2D86" w:rsidRPr="00883850" w:rsidRDefault="00664951" w:rsidP="00883850">
      <w:pPr>
        <w:spacing w:line="360" w:lineRule="auto"/>
        <w:ind w:firstLineChars="200" w:firstLine="480"/>
        <w:jc w:val="center"/>
        <w:rPr>
          <w:rFonts w:ascii="楷体" w:eastAsia="楷体" w:hAnsi="楷体" w:cs="宋体"/>
          <w:sz w:val="24"/>
        </w:rPr>
      </w:pPr>
      <w:r w:rsidRPr="00883850">
        <w:rPr>
          <w:rFonts w:ascii="楷体" w:eastAsia="楷体" w:hAnsi="楷体" w:cs="宋体" w:hint="eastAsia"/>
          <w:sz w:val="24"/>
        </w:rPr>
        <w:t>《北京条约》</w:t>
      </w:r>
      <w:r w:rsidR="00DE3F31" w:rsidRPr="00883850">
        <w:rPr>
          <w:rFonts w:ascii="楷体" w:eastAsia="楷体" w:hAnsi="楷体" w:cs="宋体" w:hint="eastAsia"/>
          <w:sz w:val="24"/>
        </w:rPr>
        <w:t xml:space="preserve"> </w:t>
      </w:r>
      <w:r w:rsidR="00DE3F31" w:rsidRPr="00883850">
        <w:rPr>
          <w:rFonts w:ascii="楷体" w:eastAsia="楷体" w:hAnsi="楷体" w:cs="宋体"/>
          <w:sz w:val="24"/>
        </w:rPr>
        <w:t xml:space="preserve"> </w:t>
      </w:r>
    </w:p>
    <w:p w14:paraId="45525BE0" w14:textId="77777777" w:rsidR="005D2D86" w:rsidRDefault="005D2D86">
      <w:pPr>
        <w:spacing w:line="360" w:lineRule="auto"/>
        <w:rPr>
          <w:rFonts w:ascii="楷体" w:eastAsia="楷体" w:hAnsi="楷体" w:cs="宋体"/>
          <w:szCs w:val="21"/>
        </w:rPr>
      </w:pPr>
    </w:p>
    <w:p w14:paraId="039B80F7" w14:textId="77777777" w:rsidR="005D2D86" w:rsidRDefault="006C1D86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2F721DCD" wp14:editId="47EDFCF7">
            <wp:extent cx="5772150" cy="4829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F2465" w14:textId="77777777" w:rsidR="005D2D86" w:rsidRPr="00883850" w:rsidRDefault="00CF5EB4" w:rsidP="00883850">
      <w:pPr>
        <w:spacing w:line="360" w:lineRule="auto"/>
        <w:ind w:firstLineChars="200" w:firstLine="480"/>
        <w:jc w:val="center"/>
        <w:rPr>
          <w:rFonts w:ascii="宋体" w:eastAsia="宋体" w:hAnsi="宋体" w:cs="宋体"/>
          <w:sz w:val="24"/>
        </w:rPr>
      </w:pPr>
      <w:r w:rsidRPr="00883850">
        <w:rPr>
          <w:rFonts w:ascii="楷体" w:eastAsia="楷体" w:hAnsi="楷体" w:cs="宋体" w:hint="eastAsia"/>
          <w:sz w:val="24"/>
        </w:rPr>
        <w:t>《展拓香港界址专条》</w:t>
      </w:r>
    </w:p>
    <w:sectPr w:rsidR="005D2D86" w:rsidRPr="00883850" w:rsidSect="006A59E5">
      <w:pgSz w:w="11906" w:h="16838"/>
      <w:pgMar w:top="1327" w:right="1123" w:bottom="1327" w:left="168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01E80" w14:textId="77777777" w:rsidR="00441FC8" w:rsidRDefault="00441FC8" w:rsidP="0079133C">
      <w:r>
        <w:separator/>
      </w:r>
    </w:p>
  </w:endnote>
  <w:endnote w:type="continuationSeparator" w:id="0">
    <w:p w14:paraId="08876702" w14:textId="77777777" w:rsidR="00441FC8" w:rsidRDefault="00441FC8" w:rsidP="00791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13C1D" w14:textId="77777777" w:rsidR="00441FC8" w:rsidRDefault="00441FC8" w:rsidP="0079133C">
      <w:r>
        <w:separator/>
      </w:r>
    </w:p>
  </w:footnote>
  <w:footnote w:type="continuationSeparator" w:id="0">
    <w:p w14:paraId="0C820AB3" w14:textId="77777777" w:rsidR="00441FC8" w:rsidRDefault="00441FC8" w:rsidP="007913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AEB6564"/>
    <w:rsid w:val="000229CC"/>
    <w:rsid w:val="00052305"/>
    <w:rsid w:val="00090708"/>
    <w:rsid w:val="00090E23"/>
    <w:rsid w:val="000A3180"/>
    <w:rsid w:val="000F24BC"/>
    <w:rsid w:val="00181BB2"/>
    <w:rsid w:val="00201350"/>
    <w:rsid w:val="0021772A"/>
    <w:rsid w:val="00225E0D"/>
    <w:rsid w:val="002A4309"/>
    <w:rsid w:val="00377B4B"/>
    <w:rsid w:val="00441FC8"/>
    <w:rsid w:val="00465B5D"/>
    <w:rsid w:val="004E3CBB"/>
    <w:rsid w:val="005535AF"/>
    <w:rsid w:val="005B5D83"/>
    <w:rsid w:val="005C0B5E"/>
    <w:rsid w:val="005D2D86"/>
    <w:rsid w:val="00611B74"/>
    <w:rsid w:val="00631EF6"/>
    <w:rsid w:val="006409D4"/>
    <w:rsid w:val="00642853"/>
    <w:rsid w:val="00663897"/>
    <w:rsid w:val="00664951"/>
    <w:rsid w:val="0066566C"/>
    <w:rsid w:val="006A59E5"/>
    <w:rsid w:val="006A72ED"/>
    <w:rsid w:val="006C1D86"/>
    <w:rsid w:val="0079133C"/>
    <w:rsid w:val="008139E3"/>
    <w:rsid w:val="00883850"/>
    <w:rsid w:val="00884373"/>
    <w:rsid w:val="008E1B00"/>
    <w:rsid w:val="008E6E9D"/>
    <w:rsid w:val="008F48CB"/>
    <w:rsid w:val="00922CC5"/>
    <w:rsid w:val="00956476"/>
    <w:rsid w:val="00975E5C"/>
    <w:rsid w:val="009A0FE4"/>
    <w:rsid w:val="009B48F7"/>
    <w:rsid w:val="009F5619"/>
    <w:rsid w:val="00A02F71"/>
    <w:rsid w:val="00A17226"/>
    <w:rsid w:val="00A269EB"/>
    <w:rsid w:val="00A50EAF"/>
    <w:rsid w:val="00AA7B88"/>
    <w:rsid w:val="00AD0E8F"/>
    <w:rsid w:val="00AE2B3E"/>
    <w:rsid w:val="00B13BD8"/>
    <w:rsid w:val="00B53F78"/>
    <w:rsid w:val="00B62ED2"/>
    <w:rsid w:val="00BA69CA"/>
    <w:rsid w:val="00BC06BC"/>
    <w:rsid w:val="00BC617B"/>
    <w:rsid w:val="00BE03DA"/>
    <w:rsid w:val="00BF18A4"/>
    <w:rsid w:val="00C43276"/>
    <w:rsid w:val="00C53E89"/>
    <w:rsid w:val="00C730A5"/>
    <w:rsid w:val="00CB1CF5"/>
    <w:rsid w:val="00CC78D7"/>
    <w:rsid w:val="00CF5EB4"/>
    <w:rsid w:val="00D660DE"/>
    <w:rsid w:val="00D922A5"/>
    <w:rsid w:val="00D94035"/>
    <w:rsid w:val="00DA6536"/>
    <w:rsid w:val="00DE3F31"/>
    <w:rsid w:val="00E07CB0"/>
    <w:rsid w:val="00E25EC1"/>
    <w:rsid w:val="00E5282B"/>
    <w:rsid w:val="00EB144A"/>
    <w:rsid w:val="00EB5FDF"/>
    <w:rsid w:val="00EE618A"/>
    <w:rsid w:val="00F33E46"/>
    <w:rsid w:val="00F80381"/>
    <w:rsid w:val="00F87EC1"/>
    <w:rsid w:val="00FB2BFD"/>
    <w:rsid w:val="1C0C2316"/>
    <w:rsid w:val="22942A45"/>
    <w:rsid w:val="46142170"/>
    <w:rsid w:val="4E3E79EF"/>
    <w:rsid w:val="6AEB6564"/>
    <w:rsid w:val="6B4A9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DCA459"/>
  <w15:docId w15:val="{01F3097D-6B83-4EFA-BC84-9824E993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A59E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6A59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6A59E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6A59E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6A59E5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6A59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6A59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6A59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a">
    <w:name w:val="FollowedHyperlink"/>
    <w:basedOn w:val="a0"/>
    <w:unhideWhenUsed/>
    <w:qFormat/>
    <w:rsid w:val="006A59E5"/>
    <w:rPr>
      <w:color w:val="954F72" w:themeColor="followedHyperlink"/>
      <w:u w:val="single"/>
    </w:rPr>
  </w:style>
  <w:style w:type="character" w:styleId="ab">
    <w:name w:val="Hyperlink"/>
    <w:basedOn w:val="a0"/>
    <w:qFormat/>
    <w:rsid w:val="006A59E5"/>
    <w:rPr>
      <w:color w:val="0000FF"/>
      <w:u w:val="single"/>
    </w:rPr>
  </w:style>
  <w:style w:type="character" w:customStyle="1" w:styleId="a4">
    <w:name w:val="批注框文本 字符"/>
    <w:basedOn w:val="a0"/>
    <w:link w:val="a3"/>
    <w:qFormat/>
    <w:rsid w:val="006A59E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sid w:val="006A59E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6A59E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description">
    <w:name w:val="description"/>
    <w:basedOn w:val="a0"/>
    <w:qFormat/>
    <w:rsid w:val="006A59E5"/>
  </w:style>
  <w:style w:type="character" w:customStyle="1" w:styleId="11">
    <w:name w:val="未处理的提及1"/>
    <w:basedOn w:val="a0"/>
    <w:uiPriority w:val="99"/>
    <w:unhideWhenUsed/>
    <w:qFormat/>
    <w:rsid w:val="006A59E5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qFormat/>
    <w:rsid w:val="006A59E5"/>
    <w:rPr>
      <w:rFonts w:ascii="宋体" w:hAnsi="宋体" w:cs="宋体"/>
      <w:b/>
      <w:bCs/>
      <w:sz w:val="27"/>
      <w:szCs w:val="27"/>
    </w:rPr>
  </w:style>
  <w:style w:type="character" w:customStyle="1" w:styleId="20">
    <w:name w:val="标题 2 字符"/>
    <w:basedOn w:val="a0"/>
    <w:link w:val="2"/>
    <w:qFormat/>
    <w:rsid w:val="006A59E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number">
    <w:name w:val="number"/>
    <w:basedOn w:val="a0"/>
    <w:qFormat/>
    <w:rsid w:val="006A59E5"/>
  </w:style>
  <w:style w:type="character" w:customStyle="1" w:styleId="10">
    <w:name w:val="标题 1 字符"/>
    <w:basedOn w:val="a0"/>
    <w:link w:val="1"/>
    <w:qFormat/>
    <w:rsid w:val="006A59E5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tit">
    <w:name w:val="tit"/>
    <w:basedOn w:val="a0"/>
    <w:qFormat/>
    <w:rsid w:val="006A59E5"/>
  </w:style>
  <w:style w:type="character" w:customStyle="1" w:styleId="12">
    <w:name w:val="副标题1"/>
    <w:basedOn w:val="a0"/>
    <w:qFormat/>
    <w:rsid w:val="006A59E5"/>
  </w:style>
  <w:style w:type="character" w:styleId="ac">
    <w:name w:val="annotation reference"/>
    <w:basedOn w:val="a0"/>
    <w:semiHidden/>
    <w:unhideWhenUsed/>
    <w:rsid w:val="00B53F78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53F78"/>
    <w:pPr>
      <w:jc w:val="left"/>
    </w:pPr>
  </w:style>
  <w:style w:type="character" w:customStyle="1" w:styleId="ae">
    <w:name w:val="批注文字 字符"/>
    <w:basedOn w:val="a0"/>
    <w:link w:val="ad"/>
    <w:semiHidden/>
    <w:rsid w:val="00B53F78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53F78"/>
    <w:rPr>
      <w:b/>
      <w:bCs/>
    </w:rPr>
  </w:style>
  <w:style w:type="character" w:customStyle="1" w:styleId="af0">
    <w:name w:val="批注主题 字符"/>
    <w:basedOn w:val="ae"/>
    <w:link w:val="af"/>
    <w:semiHidden/>
    <w:rsid w:val="00B53F78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8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5459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0897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4883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6050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9734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690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1194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5987">
          <w:marLeft w:val="30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EB844CD-366A-4911-A109-2CBF5D03C5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奔</dc:creator>
  <cp:lastModifiedBy>86135</cp:lastModifiedBy>
  <cp:revision>42</cp:revision>
  <dcterms:created xsi:type="dcterms:W3CDTF">2020-04-02T14:03:00Z</dcterms:created>
  <dcterms:modified xsi:type="dcterms:W3CDTF">2021-05-27T02:02:00Z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