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高二年级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《歌唱》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第15</w:t>
      </w:r>
      <w:r>
        <w:rPr>
          <w:rFonts w:ascii="宋体" w:hAnsi="宋体" w:eastAsia="宋体" w:cs="Times New Roman"/>
          <w:b/>
          <w:sz w:val="28"/>
          <w:szCs w:val="28"/>
        </w:rPr>
        <w:t>课时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</w:rPr>
        <w:t>歌唱与赏析</w:t>
      </w:r>
      <w:r>
        <w:rPr>
          <w:rFonts w:ascii="宋体" w:hAnsi="宋体" w:eastAsia="宋体" w:cs="Times New Roman"/>
          <w:b/>
          <w:sz w:val="28"/>
          <w:szCs w:val="28"/>
        </w:rPr>
        <w:t>《</w:t>
      </w:r>
      <w:r>
        <w:rPr>
          <w:rFonts w:hint="eastAsia" w:ascii="宋体" w:hAnsi="宋体" w:eastAsia="宋体" w:cs="Times New Roman"/>
          <w:b/>
          <w:sz w:val="28"/>
          <w:szCs w:val="28"/>
        </w:rPr>
        <w:t>东方之珠</w:t>
      </w:r>
      <w:r>
        <w:rPr>
          <w:rFonts w:ascii="宋体" w:hAnsi="宋体" w:eastAsia="宋体" w:cs="Times New Roman"/>
          <w:b/>
          <w:sz w:val="28"/>
          <w:szCs w:val="28"/>
        </w:rPr>
        <w:t>》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学习指南</w:t>
      </w:r>
    </w:p>
    <w:p>
      <w:pPr>
        <w:spacing w:line="360" w:lineRule="auto"/>
        <w:ind w:firstLine="422" w:firstLineChars="200"/>
        <w:jc w:val="center"/>
        <w:rPr>
          <w:rFonts w:ascii="宋体" w:hAnsi="宋体" w:eastAsia="宋体" w:cs="Times New Roman"/>
          <w:b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结合作品体会混声合唱的各声部音量与音色的对比，对合唱艺术</w:t>
      </w:r>
      <w:r>
        <w:rPr>
          <w:rFonts w:ascii="宋体" w:hAnsi="宋体" w:eastAsia="宋体" w:cs="Times New Roman"/>
          <w:sz w:val="24"/>
          <w:szCs w:val="24"/>
        </w:rPr>
        <w:t>产生兴趣，</w:t>
      </w:r>
      <w:r>
        <w:rPr>
          <w:rFonts w:hint="eastAsia" w:ascii="宋体" w:hAnsi="宋体" w:eastAsia="宋体" w:cs="Times New Roman"/>
          <w:sz w:val="24"/>
          <w:szCs w:val="24"/>
        </w:rPr>
        <w:t>培养演唱混声合唱作品</w:t>
      </w:r>
      <w:r>
        <w:rPr>
          <w:rFonts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歌唱能力</w:t>
      </w:r>
      <w:r>
        <w:rPr>
          <w:rFonts w:ascii="宋体" w:hAnsi="宋体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能够用准确的音高与节奏</w:t>
      </w:r>
      <w:r>
        <w:rPr>
          <w:rFonts w:ascii="宋体" w:hAnsi="宋体" w:eastAsia="宋体" w:cs="Times New Roman"/>
          <w:sz w:val="24"/>
          <w:szCs w:val="24"/>
        </w:rPr>
        <w:t>视唱作品旋律。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sz w:val="24"/>
          <w:szCs w:val="24"/>
        </w:rPr>
        <w:t>能对本课作品的声部音色、演唱方法有基本的认知和初步的掌握，在实践中感受混声合唱的独特魅力。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观看微课，完成学习任务单。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按照微课中的提示，尝试视唱乐谱，体会音乐要素的作用。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000000" w:themeColor="text1"/>
          <w:sz w:val="24"/>
          <w:szCs w:val="24"/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</w:rPr>
        <w:t>请列举三组纯四度关系的音程：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挥拍视唱《东方之珠》副歌旋律片段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Times New Roman"/>
          <w:bCs/>
          <w:sz w:val="24"/>
          <w:szCs w:val="24"/>
        </w:rPr>
        <w:t>见教材第</w:t>
      </w:r>
      <w:r>
        <w:rPr>
          <w:rFonts w:ascii="宋体" w:hAnsi="宋体" w:eastAsia="宋体" w:cs="Times New Roman"/>
          <w:bCs/>
          <w:sz w:val="24"/>
          <w:szCs w:val="24"/>
        </w:rPr>
        <w:t>107</w:t>
      </w:r>
      <w:r>
        <w:rPr>
          <w:rFonts w:hint="eastAsia" w:ascii="宋体" w:hAnsi="宋体" w:eastAsia="宋体" w:cs="Times New Roman"/>
          <w:bCs/>
          <w:sz w:val="24"/>
          <w:szCs w:val="24"/>
        </w:rPr>
        <w:t>页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任务三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回答问题：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</w:rPr>
        <w:t>图中的主要建筑物名称是什么？它与香港回归有什么联系？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drawing>
          <wp:inline distT="0" distB="0" distL="0" distR="0">
            <wp:extent cx="2071370" cy="12439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0" b="10674"/>
                    <a:stretch>
                      <a:fillRect/>
                    </a:stretch>
                  </pic:blipFill>
                  <pic:spPr>
                    <a:xfrm>
                      <a:off x="0" y="0"/>
                      <a:ext cx="2113381" cy="126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DDE"/>
    <w:rsid w:val="0001587A"/>
    <w:rsid w:val="0004379B"/>
    <w:rsid w:val="0004536A"/>
    <w:rsid w:val="00045884"/>
    <w:rsid w:val="00052A21"/>
    <w:rsid w:val="00072D2D"/>
    <w:rsid w:val="00080D52"/>
    <w:rsid w:val="00082273"/>
    <w:rsid w:val="000A3118"/>
    <w:rsid w:val="000A722C"/>
    <w:rsid w:val="000C7235"/>
    <w:rsid w:val="000D209D"/>
    <w:rsid w:val="00103EAE"/>
    <w:rsid w:val="00112FCD"/>
    <w:rsid w:val="00113F88"/>
    <w:rsid w:val="00136639"/>
    <w:rsid w:val="001540E6"/>
    <w:rsid w:val="0015497D"/>
    <w:rsid w:val="001819E1"/>
    <w:rsid w:val="001C1ED9"/>
    <w:rsid w:val="001D0416"/>
    <w:rsid w:val="001D1372"/>
    <w:rsid w:val="001F0077"/>
    <w:rsid w:val="00217FEB"/>
    <w:rsid w:val="0022015C"/>
    <w:rsid w:val="00220BC1"/>
    <w:rsid w:val="00222A61"/>
    <w:rsid w:val="00230319"/>
    <w:rsid w:val="00245B02"/>
    <w:rsid w:val="00266763"/>
    <w:rsid w:val="00270FD0"/>
    <w:rsid w:val="00280358"/>
    <w:rsid w:val="002807DD"/>
    <w:rsid w:val="00285CCB"/>
    <w:rsid w:val="002908A7"/>
    <w:rsid w:val="00291DBA"/>
    <w:rsid w:val="002C1F9E"/>
    <w:rsid w:val="002C50C8"/>
    <w:rsid w:val="002D245C"/>
    <w:rsid w:val="002D47D5"/>
    <w:rsid w:val="002D7C33"/>
    <w:rsid w:val="002E2A49"/>
    <w:rsid w:val="002F0A70"/>
    <w:rsid w:val="003301A1"/>
    <w:rsid w:val="0033532D"/>
    <w:rsid w:val="00377166"/>
    <w:rsid w:val="0037758E"/>
    <w:rsid w:val="0039317B"/>
    <w:rsid w:val="003A7886"/>
    <w:rsid w:val="003F6534"/>
    <w:rsid w:val="00406E45"/>
    <w:rsid w:val="00414CCD"/>
    <w:rsid w:val="004455F7"/>
    <w:rsid w:val="00471916"/>
    <w:rsid w:val="00484A3A"/>
    <w:rsid w:val="0049034C"/>
    <w:rsid w:val="00491563"/>
    <w:rsid w:val="004A46FF"/>
    <w:rsid w:val="004B38C5"/>
    <w:rsid w:val="004E78D1"/>
    <w:rsid w:val="004F4C8E"/>
    <w:rsid w:val="004F7B0A"/>
    <w:rsid w:val="00526667"/>
    <w:rsid w:val="00551AF1"/>
    <w:rsid w:val="00554D9D"/>
    <w:rsid w:val="00555039"/>
    <w:rsid w:val="0058604F"/>
    <w:rsid w:val="00596A92"/>
    <w:rsid w:val="005A0313"/>
    <w:rsid w:val="005B18D8"/>
    <w:rsid w:val="005B6563"/>
    <w:rsid w:val="005E314F"/>
    <w:rsid w:val="00615F1F"/>
    <w:rsid w:val="00620B44"/>
    <w:rsid w:val="00674E11"/>
    <w:rsid w:val="006920E4"/>
    <w:rsid w:val="006A27E4"/>
    <w:rsid w:val="006A7385"/>
    <w:rsid w:val="006C7BA6"/>
    <w:rsid w:val="0070514D"/>
    <w:rsid w:val="0070769A"/>
    <w:rsid w:val="007112FF"/>
    <w:rsid w:val="00712E45"/>
    <w:rsid w:val="0073052B"/>
    <w:rsid w:val="007364BE"/>
    <w:rsid w:val="007477CB"/>
    <w:rsid w:val="007501B2"/>
    <w:rsid w:val="007722AA"/>
    <w:rsid w:val="007808E3"/>
    <w:rsid w:val="007858B3"/>
    <w:rsid w:val="007B224E"/>
    <w:rsid w:val="007B2C70"/>
    <w:rsid w:val="007E7BAC"/>
    <w:rsid w:val="007F51F4"/>
    <w:rsid w:val="007F5DDE"/>
    <w:rsid w:val="00802E66"/>
    <w:rsid w:val="00822911"/>
    <w:rsid w:val="00824AE5"/>
    <w:rsid w:val="008451F8"/>
    <w:rsid w:val="008616CE"/>
    <w:rsid w:val="008A135F"/>
    <w:rsid w:val="008A6B7F"/>
    <w:rsid w:val="008C56AE"/>
    <w:rsid w:val="008C7551"/>
    <w:rsid w:val="008D3368"/>
    <w:rsid w:val="008D55C2"/>
    <w:rsid w:val="008E6699"/>
    <w:rsid w:val="008F03DD"/>
    <w:rsid w:val="00903CC5"/>
    <w:rsid w:val="00910444"/>
    <w:rsid w:val="009146ED"/>
    <w:rsid w:val="009177B9"/>
    <w:rsid w:val="00932496"/>
    <w:rsid w:val="0093672B"/>
    <w:rsid w:val="00941193"/>
    <w:rsid w:val="00966FFA"/>
    <w:rsid w:val="00975E31"/>
    <w:rsid w:val="009766B0"/>
    <w:rsid w:val="00976B2D"/>
    <w:rsid w:val="00986964"/>
    <w:rsid w:val="00992BD3"/>
    <w:rsid w:val="009A0CC0"/>
    <w:rsid w:val="009A3C95"/>
    <w:rsid w:val="009C1766"/>
    <w:rsid w:val="009D50FA"/>
    <w:rsid w:val="00A24725"/>
    <w:rsid w:val="00A263FD"/>
    <w:rsid w:val="00A27844"/>
    <w:rsid w:val="00A322C2"/>
    <w:rsid w:val="00A34A3A"/>
    <w:rsid w:val="00A50B40"/>
    <w:rsid w:val="00A609AD"/>
    <w:rsid w:val="00A63CC9"/>
    <w:rsid w:val="00A6620E"/>
    <w:rsid w:val="00A67176"/>
    <w:rsid w:val="00AC1EEE"/>
    <w:rsid w:val="00AD6D17"/>
    <w:rsid w:val="00AF17B2"/>
    <w:rsid w:val="00B07165"/>
    <w:rsid w:val="00B120CC"/>
    <w:rsid w:val="00B477BB"/>
    <w:rsid w:val="00B73F04"/>
    <w:rsid w:val="00B8013C"/>
    <w:rsid w:val="00B81830"/>
    <w:rsid w:val="00BA3892"/>
    <w:rsid w:val="00BB036F"/>
    <w:rsid w:val="00BB3F01"/>
    <w:rsid w:val="00BC544A"/>
    <w:rsid w:val="00BD395B"/>
    <w:rsid w:val="00BE13C7"/>
    <w:rsid w:val="00BF2A45"/>
    <w:rsid w:val="00C11698"/>
    <w:rsid w:val="00C168D4"/>
    <w:rsid w:val="00C17BA8"/>
    <w:rsid w:val="00C64CB5"/>
    <w:rsid w:val="00CA767F"/>
    <w:rsid w:val="00CC299E"/>
    <w:rsid w:val="00CC5593"/>
    <w:rsid w:val="00CD06F4"/>
    <w:rsid w:val="00D0112C"/>
    <w:rsid w:val="00D14D83"/>
    <w:rsid w:val="00D16E7B"/>
    <w:rsid w:val="00D23628"/>
    <w:rsid w:val="00D24EAF"/>
    <w:rsid w:val="00D34A5C"/>
    <w:rsid w:val="00D4369A"/>
    <w:rsid w:val="00D51F0D"/>
    <w:rsid w:val="00D61CD8"/>
    <w:rsid w:val="00D856DC"/>
    <w:rsid w:val="00D867C8"/>
    <w:rsid w:val="00DA7833"/>
    <w:rsid w:val="00DC44C2"/>
    <w:rsid w:val="00E219CC"/>
    <w:rsid w:val="00E6776A"/>
    <w:rsid w:val="00E75133"/>
    <w:rsid w:val="00EB0F23"/>
    <w:rsid w:val="00ED3DC6"/>
    <w:rsid w:val="00ED5D89"/>
    <w:rsid w:val="00EE36FA"/>
    <w:rsid w:val="00EE6085"/>
    <w:rsid w:val="00F2245F"/>
    <w:rsid w:val="00F31B85"/>
    <w:rsid w:val="00F33834"/>
    <w:rsid w:val="00F35232"/>
    <w:rsid w:val="00F70800"/>
    <w:rsid w:val="00F80E61"/>
    <w:rsid w:val="00F819A5"/>
    <w:rsid w:val="00FA08BE"/>
    <w:rsid w:val="00FB2D02"/>
    <w:rsid w:val="00FF6767"/>
    <w:rsid w:val="1EF1862D"/>
    <w:rsid w:val="21ED66AB"/>
    <w:rsid w:val="27C0668A"/>
    <w:rsid w:val="6487095E"/>
    <w:rsid w:val="64A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2020-04-02T12:12:00Z</dcterms:created>
  <dc:creator>user</dc:creator>
  <cp:lastModifiedBy>Administrator</cp:lastModifiedBy>
  <dcterms:modified xsi:type="dcterms:W3CDTF">2021-05-25T06:14:06Z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20365191CCD24293B3C95907E48A01D7</vt:lpwstr>
  </property>
</Properties>
</file>