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学习主题：告别时刻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的主题是《</w:t>
      </w:r>
      <w:r>
        <w:rPr>
          <w:rFonts w:hint="eastAsia" w:asciiTheme="minorEastAsia" w:hAnsiTheme="minorEastAsia"/>
          <w:sz w:val="28"/>
          <w:szCs w:val="32"/>
        </w:rPr>
        <w:t>告别时刻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》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</w:rPr>
        <w:t>。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这节课我们将</w:t>
      </w:r>
      <w:r>
        <w:rPr>
          <w:rFonts w:hint="eastAsia" w:asciiTheme="minorEastAsia" w:hAnsiTheme="minorEastAsia"/>
          <w:sz w:val="28"/>
          <w:szCs w:val="32"/>
        </w:rPr>
        <w:t>欣赏歌曲《告别时刻》，感受二声部歌曲，通过歌曲旋律感受离别的回忆与对未来的憧憬</w:t>
      </w:r>
      <w:r>
        <w:rPr>
          <w:rFonts w:hint="eastAsia" w:cs="Arial" w:asciiTheme="minorEastAsia" w:hAnsiTheme="minorEastAsia"/>
          <w:color w:val="191919"/>
          <w:sz w:val="28"/>
          <w:szCs w:val="32"/>
          <w:shd w:val="clear" w:color="auto" w:fill="FFFFFF"/>
        </w:rPr>
        <w:t>。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cs="Arial" w:asciiTheme="minorEastAsia" w:hAnsiTheme="minorEastAsia"/>
          <w:color w:val="191919"/>
          <w:sz w:val="28"/>
          <w:szCs w:val="32"/>
          <w:shd w:val="clear" w:color="auto" w:fill="FFFFFF"/>
        </w:rPr>
      </w:pPr>
      <w:r>
        <w:rPr>
          <w:rFonts w:hint="eastAsia" w:cs="Arial" w:asciiTheme="minorEastAsia" w:hAnsiTheme="minorEastAsia"/>
          <w:color w:val="191919"/>
          <w:sz w:val="28"/>
          <w:szCs w:val="32"/>
          <w:shd w:val="clear" w:color="auto" w:fill="FFFFFF"/>
        </w:rPr>
        <w:t>活动1：欣赏歌曲，感受情绪。</w:t>
      </w:r>
    </w:p>
    <w:p>
      <w:pPr>
        <w:ind w:firstLine="560" w:firstLineChars="200"/>
        <w:rPr>
          <w:rFonts w:cs="Arial" w:asciiTheme="minorEastAsia" w:hAnsiTheme="minorEastAsia"/>
          <w:color w:val="191919"/>
          <w:sz w:val="28"/>
          <w:szCs w:val="32"/>
          <w:shd w:val="clear" w:color="auto" w:fill="FFFFFF"/>
        </w:rPr>
      </w:pPr>
      <w:r>
        <w:rPr>
          <w:rFonts w:hint="eastAsia" w:cs="Arial" w:asciiTheme="minorEastAsia" w:hAnsiTheme="minorEastAsia"/>
          <w:color w:val="191919"/>
          <w:sz w:val="28"/>
          <w:szCs w:val="32"/>
          <w:shd w:val="clear" w:color="auto" w:fill="FFFFFF"/>
        </w:rPr>
        <w:t>活动2：聆听歌曲，体验二重唱演唱形式。</w:t>
      </w:r>
    </w:p>
    <w:p>
      <w:pPr>
        <w:ind w:firstLine="560" w:firstLineChars="200"/>
        <w:rPr>
          <w:rFonts w:cs="Arial" w:asciiTheme="minorEastAsia" w:hAnsiTheme="minorEastAsia"/>
          <w:color w:val="191919"/>
          <w:sz w:val="28"/>
          <w:szCs w:val="32"/>
          <w:shd w:val="clear" w:color="auto" w:fill="FFFFFF"/>
        </w:rPr>
      </w:pPr>
      <w:r>
        <w:rPr>
          <w:rFonts w:hint="eastAsia" w:cs="Arial" w:asciiTheme="minorEastAsia" w:hAnsiTheme="minorEastAsia"/>
          <w:color w:val="191919"/>
          <w:sz w:val="28"/>
          <w:szCs w:val="32"/>
          <w:shd w:val="clear" w:color="auto" w:fill="FFFFFF"/>
        </w:rPr>
        <w:t>活动3：介绍二重唱的两位演唱家：莎拉</w:t>
      </w:r>
      <w:r>
        <w:rPr>
          <w:rFonts w:hint="eastAsia" w:ascii="宋体" w:hAnsi="宋体" w:eastAsia="宋体" w:cs="宋体"/>
          <w:color w:val="191919"/>
          <w:sz w:val="28"/>
          <w:szCs w:val="32"/>
          <w:shd w:val="clear" w:color="auto" w:fill="FFFFFF"/>
        </w:rPr>
        <w:t>·</w:t>
      </w:r>
      <w:r>
        <w:rPr>
          <w:rFonts w:hint="eastAsia" w:cs="Arial" w:asciiTheme="minorEastAsia" w:hAnsiTheme="minorEastAsia"/>
          <w:color w:val="191919"/>
          <w:sz w:val="28"/>
          <w:szCs w:val="32"/>
          <w:shd w:val="clear" w:color="auto" w:fill="FFFFFF"/>
        </w:rPr>
        <w:t>布莱曼和安德烈</w:t>
      </w:r>
      <w:r>
        <w:rPr>
          <w:rFonts w:hint="eastAsia" w:ascii="宋体" w:hAnsi="宋体" w:eastAsia="宋体" w:cs="宋体"/>
          <w:color w:val="191919"/>
          <w:sz w:val="28"/>
          <w:szCs w:val="32"/>
          <w:shd w:val="clear" w:color="auto" w:fill="FFFFFF"/>
        </w:rPr>
        <w:t>·</w:t>
      </w:r>
      <w:r>
        <w:rPr>
          <w:rFonts w:hint="eastAsia" w:cs="Arial" w:asciiTheme="minorEastAsia" w:hAnsiTheme="minorEastAsia"/>
          <w:color w:val="191919"/>
          <w:sz w:val="28"/>
          <w:szCs w:val="32"/>
          <w:shd w:val="clear" w:color="auto" w:fill="FFFFFF"/>
        </w:rPr>
        <w:t>波切利</w:t>
      </w:r>
      <w:r>
        <w:rPr>
          <w:rFonts w:hint="eastAsia" w:asciiTheme="minorEastAsia" w:hAnsiTheme="minorEastAsia"/>
          <w:sz w:val="28"/>
          <w:szCs w:val="32"/>
        </w:rPr>
        <w:t>。</w:t>
      </w:r>
    </w:p>
    <w:p>
      <w:pPr>
        <w:ind w:firstLine="560" w:firstLineChars="200"/>
        <w:rPr>
          <w:rFonts w:asciiTheme="minorEastAsia" w:hAnsiTheme="minorEastAsia"/>
          <w:sz w:val="28"/>
          <w:szCs w:val="32"/>
        </w:rPr>
      </w:pPr>
      <w:r>
        <w:rPr>
          <w:rFonts w:hint="eastAsia" w:cs="Arial" w:asciiTheme="minorEastAsia" w:hAnsiTheme="minorEastAsia"/>
          <w:color w:val="191919"/>
          <w:sz w:val="28"/>
          <w:szCs w:val="32"/>
          <w:shd w:val="clear" w:color="auto" w:fill="FFFFFF"/>
        </w:rPr>
        <w:t>活动</w:t>
      </w:r>
      <w:r>
        <w:rPr>
          <w:rFonts w:cs="Arial" w:asciiTheme="minorEastAsia" w:hAnsiTheme="minorEastAsia"/>
          <w:color w:val="191919"/>
          <w:sz w:val="28"/>
          <w:szCs w:val="32"/>
          <w:shd w:val="clear" w:color="auto" w:fill="FFFFFF"/>
        </w:rPr>
        <w:t>4</w:t>
      </w:r>
      <w:r>
        <w:rPr>
          <w:rFonts w:hint="eastAsia" w:cs="Arial" w:asciiTheme="minorEastAsia" w:hAnsiTheme="minorEastAsia"/>
          <w:color w:val="191919"/>
          <w:sz w:val="28"/>
          <w:szCs w:val="32"/>
          <w:shd w:val="clear" w:color="auto" w:fill="FFFFFF"/>
        </w:rPr>
        <w:t>：感受歌曲带来的情绪，结合自己即将毕业，抒发情感。</w:t>
      </w:r>
      <w:r>
        <w:rPr>
          <w:rFonts w:asciiTheme="minorEastAsia" w:hAnsiTheme="minorEastAsia"/>
          <w:sz w:val="28"/>
          <w:szCs w:val="32"/>
        </w:rPr>
        <w:t xml:space="preserve"> </w:t>
      </w:r>
    </w:p>
    <w:p>
      <w:pPr>
        <w:ind w:firstLine="560" w:firstLineChars="200"/>
        <w:rPr>
          <w:rFonts w:hint="eastAsia" w:ascii="宋体" w:hAnsi="宋体" w:eastAsia="宋体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活动</w:t>
      </w:r>
      <w:r>
        <w:rPr>
          <w:rFonts w:asciiTheme="minorEastAsia" w:hAnsiTheme="minorEastAsia"/>
          <w:sz w:val="28"/>
          <w:szCs w:val="32"/>
        </w:rPr>
        <w:t>5</w:t>
      </w:r>
      <w:r>
        <w:rPr>
          <w:rFonts w:hint="eastAsia" w:asciiTheme="minorEastAsia" w:hAnsiTheme="minorEastAsia"/>
          <w:sz w:val="28"/>
          <w:szCs w:val="32"/>
        </w:rPr>
        <w:t>：观看现场演唱，感受歌曲情绪。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pStyle w:val="8"/>
        <w:numPr>
          <w:ilvl w:val="0"/>
          <w:numId w:val="2"/>
        </w:numPr>
        <w:ind w:firstLineChars="0"/>
        <w:jc w:val="left"/>
        <w:rPr>
          <w:rFonts w:asciiTheme="minorEastAsia" w:hAnsiTheme="minorEastAsia"/>
          <w:b/>
          <w:sz w:val="28"/>
        </w:rPr>
      </w:pPr>
      <w:r>
        <w:rPr>
          <w:rFonts w:hint="eastAsia" w:asciiTheme="minorEastAsia" w:hAnsiTheme="minorEastAsia"/>
          <w:b/>
          <w:sz w:val="28"/>
          <w:lang w:eastAsia="zh-CN"/>
        </w:rPr>
        <w:t>《</w:t>
      </w:r>
      <w:r>
        <w:rPr>
          <w:rFonts w:hint="eastAsia" w:asciiTheme="minorEastAsia" w:hAnsiTheme="minorEastAsia"/>
          <w:b/>
          <w:sz w:val="28"/>
          <w:lang w:val="en-US" w:eastAsia="zh-CN"/>
        </w:rPr>
        <w:t>告别时刻》主题</w:t>
      </w:r>
      <w:r>
        <w:rPr>
          <w:rFonts w:hint="eastAsia" w:asciiTheme="minorEastAsia" w:hAnsiTheme="minorEastAsia"/>
          <w:b/>
          <w:sz w:val="28"/>
        </w:rPr>
        <w:t>谱例</w:t>
      </w:r>
    </w:p>
    <w:p>
      <w:pPr>
        <w:pStyle w:val="8"/>
        <w:ind w:left="360" w:firstLine="0" w:firstLineChars="0"/>
        <w:jc w:val="left"/>
        <w:rPr>
          <w:rFonts w:hint="eastAsia" w:asciiTheme="minorEastAsia" w:hAnsiTheme="minorEastAsia"/>
          <w:b/>
          <w:sz w:val="28"/>
        </w:rPr>
      </w:pPr>
      <w:r>
        <w:drawing>
          <wp:inline distT="0" distB="0" distL="0" distR="0">
            <wp:extent cx="4207510" cy="331533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1497" cy="3326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Theme="minorEastAsia" w:hAnsiTheme="minorEastAsia"/>
          <w:b/>
          <w:sz w:val="28"/>
        </w:rPr>
      </w:pPr>
    </w:p>
    <w:p>
      <w:pPr>
        <w:jc w:val="left"/>
        <w:rPr>
          <w:rFonts w:asciiTheme="minorEastAsia" w:hAnsiTheme="minorEastAsia"/>
          <w:b/>
          <w:sz w:val="28"/>
        </w:rPr>
      </w:pPr>
      <w:r>
        <w:rPr>
          <w:rFonts w:hint="eastAsia" w:asciiTheme="minorEastAsia" w:hAnsiTheme="minorEastAsia"/>
          <w:b/>
          <w:sz w:val="28"/>
        </w:rPr>
        <w:t>2</w:t>
      </w:r>
      <w:r>
        <w:rPr>
          <w:rFonts w:asciiTheme="minorEastAsia" w:hAnsiTheme="minorEastAsia"/>
          <w:b/>
          <w:sz w:val="28"/>
        </w:rPr>
        <w:t>.</w:t>
      </w:r>
      <w:r>
        <w:rPr>
          <w:rFonts w:hint="eastAsia" w:cs="Arial" w:asciiTheme="minorEastAsia" w:hAnsiTheme="minorEastAsia"/>
          <w:color w:val="191919"/>
          <w:sz w:val="28"/>
          <w:szCs w:val="32"/>
          <w:shd w:val="clear" w:color="auto" w:fill="FFFFFF"/>
        </w:rPr>
        <w:t xml:space="preserve"> </w:t>
      </w:r>
      <w:r>
        <w:rPr>
          <w:rFonts w:hint="eastAsia" w:cs="Arial" w:asciiTheme="minorEastAsia" w:hAnsiTheme="minorEastAsia"/>
          <w:b/>
          <w:bCs/>
          <w:color w:val="191919"/>
          <w:sz w:val="28"/>
          <w:szCs w:val="32"/>
          <w:shd w:val="clear" w:color="auto" w:fill="FFFFFF"/>
        </w:rPr>
        <w:t>莎拉</w:t>
      </w:r>
      <w:r>
        <w:rPr>
          <w:rFonts w:hint="eastAsia" w:ascii="宋体" w:hAnsi="宋体" w:eastAsia="宋体" w:cs="宋体"/>
          <w:b/>
          <w:bCs/>
          <w:color w:val="191919"/>
          <w:sz w:val="28"/>
          <w:szCs w:val="32"/>
          <w:shd w:val="clear" w:color="auto" w:fill="FFFFFF"/>
        </w:rPr>
        <w:t>·</w:t>
      </w:r>
      <w:r>
        <w:rPr>
          <w:rFonts w:hint="eastAsia" w:cs="Arial" w:asciiTheme="minorEastAsia" w:hAnsiTheme="minorEastAsia"/>
          <w:b/>
          <w:bCs/>
          <w:color w:val="191919"/>
          <w:sz w:val="28"/>
          <w:szCs w:val="32"/>
          <w:shd w:val="clear" w:color="auto" w:fill="FFFFFF"/>
        </w:rPr>
        <w:t>布莱曼和安德烈</w:t>
      </w:r>
      <w:r>
        <w:rPr>
          <w:rFonts w:hint="eastAsia" w:ascii="宋体" w:hAnsi="宋体" w:eastAsia="宋体" w:cs="宋体"/>
          <w:b/>
          <w:bCs/>
          <w:color w:val="191919"/>
          <w:sz w:val="28"/>
          <w:szCs w:val="32"/>
          <w:shd w:val="clear" w:color="auto" w:fill="FFFFFF"/>
        </w:rPr>
        <w:t>·</w:t>
      </w:r>
      <w:r>
        <w:rPr>
          <w:rFonts w:hint="eastAsia" w:cs="Arial" w:asciiTheme="minorEastAsia" w:hAnsiTheme="minorEastAsia"/>
          <w:b/>
          <w:bCs/>
          <w:color w:val="191919"/>
          <w:sz w:val="28"/>
          <w:szCs w:val="32"/>
          <w:shd w:val="clear" w:color="auto" w:fill="FFFFFF"/>
        </w:rPr>
        <w:t>波切利</w:t>
      </w:r>
    </w:p>
    <w:p>
      <w:pPr>
        <w:jc w:val="left"/>
        <w:rPr>
          <w:rFonts w:asciiTheme="minorEastAsia" w:hAnsiTheme="minorEastAsia"/>
          <w:b/>
          <w:sz w:val="40"/>
          <w:szCs w:val="32"/>
        </w:rPr>
      </w:pPr>
      <w:r>
        <w:rPr>
          <w:rFonts w:hint="eastAsia" w:asciiTheme="minorEastAsia" w:hAnsiTheme="minorEastAsia"/>
          <w:b/>
          <w:sz w:val="28"/>
        </w:rPr>
        <w:drawing>
          <wp:inline distT="0" distB="0" distL="0" distR="0">
            <wp:extent cx="1745615" cy="261493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4622" cy="2643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b/>
          <w:sz w:val="40"/>
          <w:szCs w:val="32"/>
        </w:rPr>
        <w:t xml:space="preserve"> </w:t>
      </w:r>
      <w:r>
        <w:rPr>
          <w:rFonts w:asciiTheme="minorEastAsia" w:hAnsiTheme="minorEastAsia"/>
          <w:b/>
          <w:sz w:val="40"/>
          <w:szCs w:val="32"/>
        </w:rPr>
        <w:drawing>
          <wp:inline distT="0" distB="0" distL="0" distR="0">
            <wp:extent cx="2874645" cy="163004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3310" cy="1652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BF5CF2"/>
    <w:multiLevelType w:val="multilevel"/>
    <w:tmpl w:val="16BF5CF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273" w:hanging="420"/>
      </w:pPr>
    </w:lvl>
    <w:lvl w:ilvl="2" w:tentative="0">
      <w:start w:val="1"/>
      <w:numFmt w:val="lowerRoman"/>
      <w:lvlText w:val="%3."/>
      <w:lvlJc w:val="right"/>
      <w:pPr>
        <w:ind w:left="693" w:hanging="420"/>
      </w:pPr>
    </w:lvl>
    <w:lvl w:ilvl="3" w:tentative="0">
      <w:start w:val="1"/>
      <w:numFmt w:val="decimal"/>
      <w:lvlText w:val="%4."/>
      <w:lvlJc w:val="left"/>
      <w:pPr>
        <w:ind w:left="1113" w:hanging="420"/>
      </w:pPr>
    </w:lvl>
    <w:lvl w:ilvl="4" w:tentative="0">
      <w:start w:val="1"/>
      <w:numFmt w:val="lowerLetter"/>
      <w:lvlText w:val="%5)"/>
      <w:lvlJc w:val="left"/>
      <w:pPr>
        <w:ind w:left="1533" w:hanging="420"/>
      </w:pPr>
    </w:lvl>
    <w:lvl w:ilvl="5" w:tentative="0">
      <w:start w:val="1"/>
      <w:numFmt w:val="lowerRoman"/>
      <w:lvlText w:val="%6."/>
      <w:lvlJc w:val="right"/>
      <w:pPr>
        <w:ind w:left="1953" w:hanging="420"/>
      </w:pPr>
    </w:lvl>
    <w:lvl w:ilvl="6" w:tentative="0">
      <w:start w:val="1"/>
      <w:numFmt w:val="decimal"/>
      <w:lvlText w:val="%7."/>
      <w:lvlJc w:val="left"/>
      <w:pPr>
        <w:ind w:left="2373" w:hanging="420"/>
      </w:pPr>
    </w:lvl>
    <w:lvl w:ilvl="7" w:tentative="0">
      <w:start w:val="1"/>
      <w:numFmt w:val="lowerLetter"/>
      <w:lvlText w:val="%8)"/>
      <w:lvlJc w:val="left"/>
      <w:pPr>
        <w:ind w:left="2793" w:hanging="420"/>
      </w:pPr>
    </w:lvl>
    <w:lvl w:ilvl="8" w:tentative="0">
      <w:start w:val="1"/>
      <w:numFmt w:val="lowerRoman"/>
      <w:lvlText w:val="%9."/>
      <w:lvlJc w:val="right"/>
      <w:pPr>
        <w:ind w:left="321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508B"/>
    <w:rsid w:val="0002793C"/>
    <w:rsid w:val="00034472"/>
    <w:rsid w:val="00065489"/>
    <w:rsid w:val="000A59A2"/>
    <w:rsid w:val="000D697C"/>
    <w:rsid w:val="000E5F0F"/>
    <w:rsid w:val="0011335B"/>
    <w:rsid w:val="00137FDC"/>
    <w:rsid w:val="001914A1"/>
    <w:rsid w:val="001C6AE2"/>
    <w:rsid w:val="001E711D"/>
    <w:rsid w:val="00287391"/>
    <w:rsid w:val="002957BE"/>
    <w:rsid w:val="002A0065"/>
    <w:rsid w:val="002B6B6A"/>
    <w:rsid w:val="002F155F"/>
    <w:rsid w:val="00335AA3"/>
    <w:rsid w:val="0035105F"/>
    <w:rsid w:val="00356512"/>
    <w:rsid w:val="003719EB"/>
    <w:rsid w:val="003D10AA"/>
    <w:rsid w:val="004003C6"/>
    <w:rsid w:val="004129AB"/>
    <w:rsid w:val="00435AF9"/>
    <w:rsid w:val="0044359D"/>
    <w:rsid w:val="00447CA1"/>
    <w:rsid w:val="004A2A10"/>
    <w:rsid w:val="00544D60"/>
    <w:rsid w:val="00545489"/>
    <w:rsid w:val="0056115A"/>
    <w:rsid w:val="00570B43"/>
    <w:rsid w:val="005767F3"/>
    <w:rsid w:val="005F7682"/>
    <w:rsid w:val="006117A3"/>
    <w:rsid w:val="00660476"/>
    <w:rsid w:val="00670F5D"/>
    <w:rsid w:val="0069111E"/>
    <w:rsid w:val="0069418A"/>
    <w:rsid w:val="006C63BB"/>
    <w:rsid w:val="006F693D"/>
    <w:rsid w:val="00753B1B"/>
    <w:rsid w:val="00755FAE"/>
    <w:rsid w:val="00756BB1"/>
    <w:rsid w:val="007725B9"/>
    <w:rsid w:val="00780231"/>
    <w:rsid w:val="00783066"/>
    <w:rsid w:val="00791C78"/>
    <w:rsid w:val="007E0AB7"/>
    <w:rsid w:val="00803F16"/>
    <w:rsid w:val="00811444"/>
    <w:rsid w:val="008451DE"/>
    <w:rsid w:val="008E2950"/>
    <w:rsid w:val="008F3BD3"/>
    <w:rsid w:val="008F3CA4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23DF0"/>
    <w:rsid w:val="00B3093A"/>
    <w:rsid w:val="00B34720"/>
    <w:rsid w:val="00B52BF5"/>
    <w:rsid w:val="00B768F0"/>
    <w:rsid w:val="00BC42E6"/>
    <w:rsid w:val="00BC6BBE"/>
    <w:rsid w:val="00BF0861"/>
    <w:rsid w:val="00BF403C"/>
    <w:rsid w:val="00C51126"/>
    <w:rsid w:val="00C55D3D"/>
    <w:rsid w:val="00C64E84"/>
    <w:rsid w:val="00C70C2A"/>
    <w:rsid w:val="00C86315"/>
    <w:rsid w:val="00C93DD2"/>
    <w:rsid w:val="00CA4E16"/>
    <w:rsid w:val="00CC2AB5"/>
    <w:rsid w:val="00CD49A2"/>
    <w:rsid w:val="00D146AA"/>
    <w:rsid w:val="00D25830"/>
    <w:rsid w:val="00D33BF3"/>
    <w:rsid w:val="00DA6C7F"/>
    <w:rsid w:val="00DB22F7"/>
    <w:rsid w:val="00DC074A"/>
    <w:rsid w:val="00DD4676"/>
    <w:rsid w:val="00DF1CE8"/>
    <w:rsid w:val="00E00EC4"/>
    <w:rsid w:val="00E23546"/>
    <w:rsid w:val="00E70C0F"/>
    <w:rsid w:val="00E74E87"/>
    <w:rsid w:val="00E95B68"/>
    <w:rsid w:val="00ED5B29"/>
    <w:rsid w:val="00EE0E7D"/>
    <w:rsid w:val="00EF14EA"/>
    <w:rsid w:val="00EF7348"/>
    <w:rsid w:val="00F23967"/>
    <w:rsid w:val="00F43F7F"/>
    <w:rsid w:val="00F66C62"/>
    <w:rsid w:val="00F873CD"/>
    <w:rsid w:val="00FB27DA"/>
    <w:rsid w:val="090A0C76"/>
    <w:rsid w:val="38D1624F"/>
    <w:rsid w:val="3DDA6E0F"/>
    <w:rsid w:val="5D5C57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2">
    <w:name w:val="description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012713-38D1-485C-8481-915A284240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32</Words>
  <Characters>187</Characters>
  <Lines>1</Lines>
  <Paragraphs>1</Paragraphs>
  <TotalTime>0</TotalTime>
  <ScaleCrop>false</ScaleCrop>
  <LinksUpToDate>false</LinksUpToDate>
  <CharactersWithSpaces>218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古丽</cp:lastModifiedBy>
  <dcterms:modified xsi:type="dcterms:W3CDTF">2021-05-19T02:01:43Z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80EE5D4B98D04A519467031A4A03274E</vt:lpwstr>
  </property>
</Properties>
</file>