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2DCF" w14:textId="0308C5F0" w:rsidR="00A05F6B" w:rsidRPr="00955534" w:rsidRDefault="004D5661" w:rsidP="003E4CE5">
      <w:pPr>
        <w:spacing w:line="300" w:lineRule="auto"/>
        <w:jc w:val="center"/>
        <w:rPr>
          <w:rFonts w:ascii="楷体" w:eastAsia="楷体" w:hAnsi="楷体"/>
          <w:sz w:val="36"/>
          <w:szCs w:val="36"/>
        </w:rPr>
      </w:pPr>
      <w:r w:rsidRPr="00955534">
        <w:rPr>
          <w:rFonts w:ascii="楷体" w:eastAsia="楷体" w:hAnsi="楷体" w:hint="eastAsia"/>
          <w:sz w:val="36"/>
          <w:szCs w:val="36"/>
        </w:rPr>
        <w:t>《</w:t>
      </w:r>
      <w:r w:rsidR="002E62BE" w:rsidRPr="00955534">
        <w:rPr>
          <w:rFonts w:ascii="楷体" w:eastAsia="楷体" w:hAnsi="楷体" w:hint="eastAsia"/>
          <w:sz w:val="36"/>
          <w:szCs w:val="36"/>
        </w:rPr>
        <w:t>修复图像瑕疵</w:t>
      </w:r>
      <w:r w:rsidRPr="00955534">
        <w:rPr>
          <w:rFonts w:ascii="楷体" w:eastAsia="楷体" w:hAnsi="楷体" w:hint="eastAsia"/>
          <w:sz w:val="36"/>
          <w:szCs w:val="36"/>
        </w:rPr>
        <w:t>》</w:t>
      </w:r>
      <w:r w:rsidR="00011B0B" w:rsidRPr="00955534">
        <w:rPr>
          <w:rFonts w:ascii="楷体" w:eastAsia="楷体" w:hAnsi="楷体" w:hint="eastAsia"/>
          <w:sz w:val="36"/>
          <w:szCs w:val="36"/>
        </w:rPr>
        <w:t>拓展资源</w:t>
      </w:r>
    </w:p>
    <w:p w14:paraId="1A9B42FB" w14:textId="77777777" w:rsidR="001904CB" w:rsidRPr="00955534" w:rsidRDefault="001904CB" w:rsidP="003E4CE5">
      <w:pPr>
        <w:spacing w:line="300" w:lineRule="auto"/>
        <w:jc w:val="center"/>
        <w:rPr>
          <w:rFonts w:ascii="楷体" w:eastAsia="楷体" w:hAnsi="楷体"/>
          <w:sz w:val="36"/>
          <w:szCs w:val="36"/>
        </w:rPr>
      </w:pPr>
    </w:p>
    <w:p w14:paraId="6754569A" w14:textId="02D61084" w:rsidR="00D46FAB" w:rsidRDefault="002E62BE" w:rsidP="00B772B4">
      <w:pPr>
        <w:rPr>
          <w:rFonts w:ascii="楷体" w:eastAsia="楷体" w:hAnsi="楷体"/>
          <w:noProof/>
          <w:sz w:val="30"/>
          <w:szCs w:val="30"/>
        </w:rPr>
      </w:pPr>
      <w:r w:rsidRPr="00955534">
        <w:rPr>
          <w:rFonts w:ascii="楷体" w:eastAsia="楷体" w:hAnsi="楷体"/>
          <w:noProof/>
          <w:sz w:val="30"/>
          <w:szCs w:val="30"/>
        </w:rPr>
        <w:t>1</w:t>
      </w:r>
      <w:r w:rsidR="00955534">
        <w:rPr>
          <w:rFonts w:ascii="楷体" w:eastAsia="楷体" w:hAnsi="楷体" w:hint="eastAsia"/>
          <w:noProof/>
          <w:sz w:val="30"/>
          <w:szCs w:val="30"/>
        </w:rPr>
        <w:t>.</w:t>
      </w:r>
      <w:r w:rsidR="00955534">
        <w:rPr>
          <w:rFonts w:ascii="楷体" w:eastAsia="楷体" w:hAnsi="楷体"/>
          <w:noProof/>
          <w:sz w:val="30"/>
          <w:szCs w:val="30"/>
        </w:rPr>
        <w:t xml:space="preserve"> Photoshopshop</w:t>
      </w:r>
      <w:r w:rsidR="00955534">
        <w:rPr>
          <w:rFonts w:ascii="楷体" w:eastAsia="楷体" w:hAnsi="楷体" w:hint="eastAsia"/>
          <w:noProof/>
          <w:sz w:val="30"/>
          <w:szCs w:val="30"/>
        </w:rPr>
        <w:t>中的红眼修复工具</w:t>
      </w:r>
    </w:p>
    <w:p w14:paraId="37CC376B" w14:textId="77777777" w:rsidR="00955534" w:rsidRDefault="00955534" w:rsidP="00955534">
      <w:pPr>
        <w:ind w:firstLineChars="205" w:firstLine="615"/>
        <w:rPr>
          <w:rFonts w:ascii="楷体" w:eastAsia="楷体" w:hAnsi="楷体"/>
          <w:noProof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t>在微课视频中，修复类工具中还有一项“红眼修复工具”没有进行介绍。</w:t>
      </w:r>
      <w:r w:rsidRPr="00955534">
        <w:rPr>
          <w:rFonts w:ascii="楷体" w:eastAsia="楷体" w:hAnsi="楷体" w:hint="eastAsia"/>
          <w:noProof/>
          <w:sz w:val="30"/>
          <w:szCs w:val="30"/>
        </w:rPr>
        <w:t>“红眼”一般是指在人物摄影时，当闪光灯照射到人眼的时候，瞳孔放大而产生的视网膜泛红现象。</w:t>
      </w:r>
    </w:p>
    <w:p w14:paraId="69444E93" w14:textId="60BAED80" w:rsidR="00955534" w:rsidRDefault="00955534" w:rsidP="00955534">
      <w:pPr>
        <w:ind w:firstLineChars="205" w:firstLine="615"/>
        <w:rPr>
          <w:rFonts w:ascii="楷体" w:eastAsia="楷体" w:hAnsi="楷体"/>
          <w:noProof/>
          <w:sz w:val="30"/>
          <w:szCs w:val="30"/>
        </w:rPr>
      </w:pPr>
      <w:r w:rsidRPr="00955534">
        <w:rPr>
          <w:rFonts w:ascii="楷体" w:eastAsia="楷体" w:hAnsi="楷体" w:hint="eastAsia"/>
          <w:noProof/>
          <w:sz w:val="30"/>
          <w:szCs w:val="30"/>
        </w:rPr>
        <w:t>眼睛是人类</w:t>
      </w:r>
      <w:r>
        <w:rPr>
          <w:rFonts w:ascii="楷体" w:eastAsia="楷体" w:hAnsi="楷体" w:hint="eastAsia"/>
          <w:noProof/>
          <w:sz w:val="30"/>
          <w:szCs w:val="30"/>
        </w:rPr>
        <w:t>身体上的一个相当重要也相当神奇的器官。</w:t>
      </w:r>
      <w:r w:rsidRPr="00955534">
        <w:rPr>
          <w:rFonts w:ascii="楷体" w:eastAsia="楷体" w:hAnsi="楷体" w:hint="eastAsia"/>
          <w:noProof/>
          <w:sz w:val="30"/>
          <w:szCs w:val="30"/>
        </w:rPr>
        <w:t>光从角膜进入眼睛</w:t>
      </w:r>
      <w:r>
        <w:rPr>
          <w:rFonts w:ascii="楷体" w:eastAsia="楷体" w:hAnsi="楷体" w:hint="eastAsia"/>
          <w:noProof/>
          <w:sz w:val="30"/>
          <w:szCs w:val="30"/>
        </w:rPr>
        <w:t>后，</w:t>
      </w:r>
      <w:r w:rsidRPr="00955534">
        <w:rPr>
          <w:rFonts w:ascii="楷体" w:eastAsia="楷体" w:hAnsi="楷体" w:hint="eastAsia"/>
          <w:noProof/>
          <w:sz w:val="30"/>
          <w:szCs w:val="30"/>
        </w:rPr>
        <w:t>视网膜感知后经由视神经将图像传入大脑。视网膜接受光的多少，由瞳孔决定：在阳光明媚的白天，瞳孔收缩，只允许少量光进入；漆黑的夜晚，瞳孔自然扩张，尽可能让更多的光线进入。当相机闪光灯闪过后，瞳孔还没有足够的时间收缩，大量光就会从眼底（眼睛内层表面）反射出来。由于脉络膜充血足，反射到镜头上的光线就会呈红色。</w:t>
      </w:r>
    </w:p>
    <w:p w14:paraId="7E362695" w14:textId="0554A92D" w:rsidR="00955534" w:rsidRDefault="00955534" w:rsidP="00955534">
      <w:pPr>
        <w:ind w:firstLineChars="205" w:firstLine="615"/>
        <w:rPr>
          <w:rFonts w:ascii="楷体" w:eastAsia="楷体" w:hAnsi="楷体"/>
          <w:noProof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t>当照片上出现这样的“红眼现象”时，可以利用Photoshop中的红眼修复工具，点击红色的瞳孔区域，即可自动修复此问题。</w:t>
      </w:r>
    </w:p>
    <w:p w14:paraId="1BEAD195" w14:textId="1A76F761" w:rsidR="00955534" w:rsidRDefault="00955534" w:rsidP="00955534">
      <w:pPr>
        <w:rPr>
          <w:rFonts w:ascii="楷体" w:eastAsia="楷体" w:hAnsi="楷体"/>
          <w:noProof/>
          <w:sz w:val="30"/>
          <w:szCs w:val="30"/>
        </w:rPr>
      </w:pPr>
    </w:p>
    <w:p w14:paraId="60FD0B32" w14:textId="41BC4266" w:rsidR="00955534" w:rsidRDefault="00955534" w:rsidP="00955534">
      <w:pPr>
        <w:rPr>
          <w:rFonts w:ascii="楷体" w:eastAsia="楷体" w:hAnsi="楷体"/>
          <w:noProof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t>2</w:t>
      </w:r>
      <w:r>
        <w:rPr>
          <w:rFonts w:ascii="楷体" w:eastAsia="楷体" w:hAnsi="楷体"/>
          <w:noProof/>
          <w:sz w:val="30"/>
          <w:szCs w:val="30"/>
        </w:rPr>
        <w:t xml:space="preserve">. </w:t>
      </w:r>
      <w:r>
        <w:rPr>
          <w:rFonts w:ascii="楷体" w:eastAsia="楷体" w:hAnsi="楷体" w:hint="eastAsia"/>
          <w:noProof/>
          <w:sz w:val="30"/>
          <w:szCs w:val="30"/>
        </w:rPr>
        <w:t>更先进的图像瑕疵修复工具</w:t>
      </w:r>
    </w:p>
    <w:p w14:paraId="6D31D2EE" w14:textId="541340DA" w:rsidR="00955534" w:rsidRDefault="00955534" w:rsidP="00955534">
      <w:pPr>
        <w:ind w:firstLineChars="205" w:firstLine="615"/>
        <w:rPr>
          <w:rFonts w:ascii="楷体" w:eastAsia="楷体" w:hAnsi="楷体"/>
          <w:noProof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t>在微课视频中，</w:t>
      </w:r>
      <w:r>
        <w:rPr>
          <w:rFonts w:ascii="楷体" w:eastAsia="楷体" w:hAnsi="楷体" w:hint="eastAsia"/>
          <w:noProof/>
          <w:sz w:val="30"/>
          <w:szCs w:val="30"/>
        </w:rPr>
        <w:t>我们采用的软件版本为Photoshop</w:t>
      </w:r>
      <w:r>
        <w:rPr>
          <w:rFonts w:ascii="楷体" w:eastAsia="楷体" w:hAnsi="楷体"/>
          <w:noProof/>
          <w:sz w:val="30"/>
          <w:szCs w:val="30"/>
        </w:rPr>
        <w:t xml:space="preserve"> </w:t>
      </w:r>
      <w:r>
        <w:rPr>
          <w:rFonts w:ascii="楷体" w:eastAsia="楷体" w:hAnsi="楷体" w:hint="eastAsia"/>
          <w:noProof/>
          <w:sz w:val="30"/>
          <w:szCs w:val="30"/>
        </w:rPr>
        <w:t>C</w:t>
      </w:r>
      <w:r>
        <w:rPr>
          <w:rFonts w:ascii="楷体" w:eastAsia="楷体" w:hAnsi="楷体"/>
          <w:noProof/>
          <w:sz w:val="30"/>
          <w:szCs w:val="30"/>
        </w:rPr>
        <w:t>S5</w:t>
      </w:r>
      <w:r>
        <w:rPr>
          <w:rFonts w:ascii="楷体" w:eastAsia="楷体" w:hAnsi="楷体" w:hint="eastAsia"/>
          <w:noProof/>
          <w:sz w:val="30"/>
          <w:szCs w:val="30"/>
        </w:rPr>
        <w:t>。随着版本的更新，现在Photoshop软件中已经增加很多功能更加强大的图像瑕疵修复工具。例如在CS</w:t>
      </w:r>
      <w:r>
        <w:rPr>
          <w:rFonts w:ascii="楷体" w:eastAsia="楷体" w:hAnsi="楷体"/>
          <w:noProof/>
          <w:sz w:val="30"/>
          <w:szCs w:val="30"/>
        </w:rPr>
        <w:t>6</w:t>
      </w:r>
      <w:r>
        <w:rPr>
          <w:rFonts w:ascii="楷体" w:eastAsia="楷体" w:hAnsi="楷体" w:hint="eastAsia"/>
          <w:noProof/>
          <w:sz w:val="30"/>
          <w:szCs w:val="30"/>
        </w:rPr>
        <w:t>版本中增加的“内容感知移动工具”。</w:t>
      </w:r>
    </w:p>
    <w:p w14:paraId="70E38436" w14:textId="676E76CD" w:rsidR="00A635E3" w:rsidRDefault="00955534" w:rsidP="00A635E3">
      <w:pPr>
        <w:ind w:firstLineChars="205" w:firstLine="615"/>
        <w:rPr>
          <w:rFonts w:ascii="楷体" w:eastAsia="楷体" w:hAnsi="楷体" w:hint="eastAsia"/>
          <w:noProof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t>内容感知移动工具与修补工具的使用方法类似，利用它可以轻松地</w:t>
      </w:r>
      <w:r w:rsidR="00A635E3">
        <w:rPr>
          <w:rFonts w:ascii="楷体" w:eastAsia="楷体" w:hAnsi="楷体" w:hint="eastAsia"/>
          <w:noProof/>
          <w:sz w:val="30"/>
          <w:szCs w:val="30"/>
        </w:rPr>
        <w:t>将图像中的某个物体移动到其他区域，被移走的区域的内容将被自动填充补齐。效果通常比较理想，辅以少量微调即可。</w:t>
      </w:r>
    </w:p>
    <w:p w14:paraId="3EC80255" w14:textId="3527BEEE" w:rsidR="00955534" w:rsidRDefault="00955534" w:rsidP="00A635E3">
      <w:pPr>
        <w:jc w:val="center"/>
        <w:rPr>
          <w:rFonts w:ascii="楷体" w:eastAsia="楷体" w:hAnsi="楷体" w:hint="eastAsia"/>
          <w:noProof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B84BD4B" wp14:editId="4FE8B2A2">
            <wp:extent cx="5400000" cy="36856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7565" w14:textId="4830C7A8" w:rsidR="00955534" w:rsidRDefault="00955534" w:rsidP="00A635E3">
      <w:pPr>
        <w:jc w:val="center"/>
        <w:rPr>
          <w:rFonts w:ascii="楷体" w:eastAsia="楷体" w:hAnsi="楷体" w:hint="eastAsia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12684A9B" wp14:editId="2FBCE822">
            <wp:extent cx="5400000" cy="3743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534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6014C" w14:textId="77777777" w:rsidR="000925C0" w:rsidRDefault="000925C0" w:rsidP="00713DE4">
      <w:r>
        <w:separator/>
      </w:r>
    </w:p>
  </w:endnote>
  <w:endnote w:type="continuationSeparator" w:id="0">
    <w:p w14:paraId="6F327FF7" w14:textId="77777777" w:rsidR="000925C0" w:rsidRDefault="000925C0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71D048-4360-4D51-89F7-2FA418C9921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5901F" w14:textId="77777777" w:rsidR="000925C0" w:rsidRDefault="000925C0" w:rsidP="00713DE4">
      <w:r>
        <w:separator/>
      </w:r>
    </w:p>
  </w:footnote>
  <w:footnote w:type="continuationSeparator" w:id="0">
    <w:p w14:paraId="7B7C9874" w14:textId="77777777" w:rsidR="000925C0" w:rsidRDefault="000925C0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925C0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62BE"/>
    <w:rsid w:val="002E7CFE"/>
    <w:rsid w:val="00311E15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55534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635E3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CD53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F83D-6054-42FF-914B-9C2EED4D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尚 凯</cp:lastModifiedBy>
  <cp:revision>23</cp:revision>
  <dcterms:created xsi:type="dcterms:W3CDTF">2020-02-01T09:05:00Z</dcterms:created>
  <dcterms:modified xsi:type="dcterms:W3CDTF">2020-05-16T04:41:00Z</dcterms:modified>
</cp:coreProperties>
</file>