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43" w:firstLineChars="300"/>
        <w:jc w:val="both"/>
        <w:rPr>
          <w:rFonts w:ascii="黑体" w:hAnsi="黑体" w:eastAsia="黑体"/>
          <w:b/>
          <w:bCs/>
          <w:sz w:val="28"/>
          <w:szCs w:val="28"/>
        </w:rPr>
      </w:pPr>
      <w:r>
        <w:rPr>
          <w:rFonts w:hint="eastAsia" w:ascii="黑体" w:hAnsi="黑体" w:eastAsia="黑体"/>
          <w:b/>
          <w:bCs/>
          <w:sz w:val="28"/>
          <w:szCs w:val="28"/>
        </w:rPr>
        <w:t>初二专题复习《</w:t>
      </w:r>
      <w:r>
        <w:rPr>
          <w:rFonts w:hint="eastAsia" w:ascii="黑体" w:hAnsi="黑体" w:eastAsia="黑体"/>
          <w:b/>
          <w:bCs/>
          <w:sz w:val="28"/>
          <w:szCs w:val="28"/>
          <w:lang w:val="en-US" w:eastAsia="zh-CN"/>
        </w:rPr>
        <w:t>印度与巴西</w:t>
      </w:r>
      <w:r>
        <w:rPr>
          <w:rFonts w:hint="eastAsia" w:ascii="黑体" w:hAnsi="黑体" w:eastAsia="黑体"/>
          <w:b/>
          <w:bCs/>
          <w:sz w:val="28"/>
          <w:szCs w:val="28"/>
        </w:rPr>
        <w:t>》学习指南</w:t>
      </w:r>
    </w:p>
    <w:p>
      <w:pPr>
        <w:spacing w:line="440" w:lineRule="exact"/>
        <w:jc w:val="left"/>
        <w:rPr>
          <w:rFonts w:ascii="宋体" w:hAnsi="宋体" w:eastAsia="宋体" w:cs="宋体"/>
          <w:b/>
          <w:sz w:val="22"/>
        </w:rPr>
      </w:pPr>
      <w:r>
        <w:rPr>
          <w:rFonts w:hint="eastAsia" w:ascii="黑体" w:hAnsi="黑体" w:eastAsia="黑体" w:cs="黑体"/>
          <w:b/>
          <w:szCs w:val="21"/>
        </w:rPr>
        <w:t>【</w:t>
      </w:r>
      <w:r>
        <w:rPr>
          <w:rFonts w:hint="eastAsia" w:ascii="黑体" w:hAnsi="黑体" w:eastAsia="黑体" w:cs="宋体"/>
          <w:b w:val="0"/>
          <w:bCs/>
          <w:szCs w:val="21"/>
        </w:rPr>
        <w:t>学习目标</w:t>
      </w:r>
      <w:r>
        <w:rPr>
          <w:rFonts w:hint="eastAsia" w:ascii="黑体" w:hAnsi="黑体" w:eastAsia="黑体" w:cs="黑体"/>
          <w:bCs/>
          <w:szCs w:val="21"/>
        </w:rPr>
        <w:t>】</w:t>
      </w:r>
      <w:bookmarkStart w:id="0" w:name="_GoBack"/>
      <w:bookmarkEnd w:id="0"/>
    </w:p>
    <w:p>
      <w:pPr>
        <w:spacing w:line="440" w:lineRule="exact"/>
        <w:jc w:val="left"/>
        <w:rPr>
          <w:rFonts w:ascii="宋体" w:hAnsi="宋体" w:eastAsia="宋体" w:cs="宋体"/>
          <w:bCs/>
          <w:sz w:val="21"/>
          <w:szCs w:val="21"/>
        </w:rPr>
      </w:pPr>
      <w:r>
        <w:rPr>
          <w:rFonts w:hint="eastAsia" w:ascii="宋体" w:hAnsi="宋体" w:eastAsia="宋体" w:cs="宋体"/>
          <w:bCs/>
          <w:sz w:val="21"/>
          <w:szCs w:val="21"/>
        </w:rPr>
        <w:t>1.通过本节课的学习能运用地图和资料指出热带国家的地理位置。</w:t>
      </w:r>
    </w:p>
    <w:p>
      <w:pPr>
        <w:spacing w:line="440" w:lineRule="exact"/>
        <w:jc w:val="left"/>
        <w:rPr>
          <w:rFonts w:ascii="宋体" w:hAnsi="宋体" w:eastAsia="宋体" w:cs="宋体"/>
          <w:bCs/>
          <w:sz w:val="21"/>
          <w:szCs w:val="21"/>
        </w:rPr>
      </w:pPr>
      <w:r>
        <w:rPr>
          <w:rFonts w:hint="eastAsia" w:ascii="宋体" w:hAnsi="宋体" w:eastAsia="宋体" w:cs="宋体"/>
          <w:bCs/>
          <w:sz w:val="21"/>
          <w:szCs w:val="21"/>
        </w:rPr>
        <w:t>2.通过本节课的学习能运用资料概括热带国家的其基本自然环境特征。</w:t>
      </w:r>
    </w:p>
    <w:p>
      <w:pPr>
        <w:spacing w:line="440" w:lineRule="exact"/>
        <w:jc w:val="left"/>
        <w:rPr>
          <w:rFonts w:ascii="宋体" w:hAnsi="宋体" w:eastAsia="宋体" w:cs="宋体"/>
          <w:bCs/>
          <w:sz w:val="21"/>
          <w:szCs w:val="21"/>
        </w:rPr>
      </w:pPr>
      <w:r>
        <w:rPr>
          <w:rFonts w:hint="eastAsia" w:ascii="宋体" w:hAnsi="宋体" w:eastAsia="宋体" w:cs="宋体"/>
          <w:bCs/>
          <w:sz w:val="21"/>
          <w:szCs w:val="21"/>
        </w:rPr>
        <w:t>3.通过本节课的学习能运用地图和其他资料，联系热带国家自然条件特点，简要分析该国因地制宜发展经济的实例。</w:t>
      </w:r>
    </w:p>
    <w:p>
      <w:pPr>
        <w:spacing w:line="440" w:lineRule="exact"/>
        <w:jc w:val="left"/>
        <w:rPr>
          <w:rFonts w:ascii="宋体" w:hAnsi="宋体" w:eastAsia="宋体" w:cs="宋体"/>
          <w:bCs/>
          <w:sz w:val="21"/>
          <w:szCs w:val="21"/>
        </w:rPr>
      </w:pPr>
      <w:r>
        <w:rPr>
          <w:rFonts w:hint="eastAsia" w:ascii="宋体" w:hAnsi="宋体" w:eastAsia="宋体" w:cs="宋体"/>
          <w:bCs/>
          <w:sz w:val="21"/>
          <w:szCs w:val="21"/>
        </w:rPr>
        <w:t>4.通过本节课的学习能用实例说明高新技术产业对印度经济发展的作用。</w:t>
      </w:r>
    </w:p>
    <w:p>
      <w:pPr>
        <w:spacing w:line="440" w:lineRule="exact"/>
        <w:jc w:val="left"/>
        <w:rPr>
          <w:rFonts w:hint="eastAsia" w:ascii="宋体" w:hAnsi="宋体" w:eastAsia="宋体" w:cs="宋体"/>
          <w:bCs/>
          <w:sz w:val="21"/>
          <w:szCs w:val="21"/>
        </w:rPr>
      </w:pPr>
      <w:r>
        <w:rPr>
          <w:rFonts w:hint="eastAsia" w:ascii="宋体" w:hAnsi="宋体" w:eastAsia="宋体" w:cs="宋体"/>
          <w:bCs/>
          <w:sz w:val="21"/>
          <w:szCs w:val="21"/>
        </w:rPr>
        <w:t>5.通过本节课的学习能举例说出巴西在自然资源开发和环境保护方面的经验、教训。</w:t>
      </w:r>
    </w:p>
    <w:p>
      <w:pPr>
        <w:spacing w:line="440" w:lineRule="exact"/>
        <w:jc w:val="left"/>
        <w:rPr>
          <w:rFonts w:hint="eastAsia" w:ascii="黑体" w:hAnsi="黑体" w:eastAsia="黑体" w:cs="黑体"/>
          <w:bCs/>
          <w:szCs w:val="21"/>
        </w:rPr>
      </w:pPr>
      <w:r>
        <w:rPr>
          <w:rFonts w:hint="eastAsia" w:ascii="黑体" w:hAnsi="黑体" w:eastAsia="黑体" w:cs="黑体"/>
          <w:b/>
          <w:szCs w:val="21"/>
        </w:rPr>
        <w:t>【</w:t>
      </w:r>
      <w:r>
        <w:rPr>
          <w:rFonts w:hint="eastAsia" w:ascii="黑体" w:hAnsi="黑体" w:eastAsia="黑体" w:cs="黑体"/>
          <w:b w:val="0"/>
          <w:bCs/>
          <w:szCs w:val="21"/>
          <w:lang w:val="en-US" w:eastAsia="zh-CN"/>
        </w:rPr>
        <w:t>教材内容</w:t>
      </w:r>
      <w:r>
        <w:rPr>
          <w:rFonts w:hint="eastAsia" w:ascii="黑体" w:hAnsi="黑体" w:eastAsia="黑体" w:cs="黑体"/>
          <w:bCs/>
          <w:szCs w:val="21"/>
        </w:rPr>
        <w:t>】</w:t>
      </w:r>
    </w:p>
    <w:p>
      <w:pPr>
        <w:spacing w:line="440" w:lineRule="exact"/>
        <w:ind w:firstLine="420" w:firstLineChars="200"/>
        <w:jc w:val="both"/>
        <w:rPr>
          <w:rFonts w:hint="eastAsia" w:ascii="黑体" w:hAnsi="黑体" w:eastAsia="黑体" w:cs="黑体"/>
          <w:bCs/>
          <w:szCs w:val="21"/>
        </w:rPr>
      </w:pPr>
      <w:r>
        <w:rPr>
          <w:rFonts w:hint="eastAsia" w:ascii="宋体" w:hAnsi="宋体" w:eastAsia="宋体" w:cs="楷体"/>
          <w:sz w:val="21"/>
          <w:szCs w:val="21"/>
        </w:rPr>
        <w:t>本节课属于八年级下册</w:t>
      </w:r>
      <w:r>
        <w:rPr>
          <w:rFonts w:hint="eastAsia" w:ascii="宋体" w:hAnsi="宋体" w:eastAsia="宋体" w:cs="楷体"/>
          <w:sz w:val="21"/>
          <w:szCs w:val="21"/>
          <w:lang w:val="en-US" w:eastAsia="zh-CN"/>
        </w:rPr>
        <w:t>第七章认识国家中的第二节《印度》和第六节《巴西》</w:t>
      </w:r>
      <w:r>
        <w:rPr>
          <w:rFonts w:hint="eastAsia" w:ascii="宋体" w:hAnsi="宋体" w:eastAsia="宋体" w:cs="楷体"/>
          <w:sz w:val="21"/>
          <w:szCs w:val="21"/>
        </w:rPr>
        <w:t>。</w:t>
      </w:r>
      <w:r>
        <w:rPr>
          <w:rFonts w:hint="eastAsia" w:ascii="宋体" w:hAnsi="宋体" w:eastAsia="宋体" w:cs="楷体"/>
          <w:sz w:val="21"/>
          <w:szCs w:val="21"/>
          <w:lang w:eastAsia="zh-CN"/>
        </w:rPr>
        <w:t>本</w:t>
      </w:r>
      <w:r>
        <w:rPr>
          <w:rFonts w:hint="eastAsia" w:ascii="宋体" w:hAnsi="宋体" w:eastAsia="宋体" w:cs="楷体"/>
          <w:sz w:val="21"/>
          <w:szCs w:val="21"/>
        </w:rPr>
        <w:t>课主要以</w:t>
      </w:r>
      <w:r>
        <w:rPr>
          <w:rFonts w:hint="eastAsia" w:ascii="宋体" w:hAnsi="宋体" w:eastAsia="宋体" w:cs="楷体"/>
          <w:sz w:val="21"/>
          <w:szCs w:val="21"/>
          <w:lang w:eastAsia="zh-CN"/>
        </w:rPr>
        <w:t>热带国家的学习为</w:t>
      </w:r>
      <w:r>
        <w:rPr>
          <w:rFonts w:hint="eastAsia" w:ascii="宋体" w:hAnsi="宋体" w:eastAsia="宋体" w:cs="楷体"/>
          <w:sz w:val="21"/>
          <w:szCs w:val="21"/>
        </w:rPr>
        <w:t>出发点，</w:t>
      </w:r>
      <w:r>
        <w:rPr>
          <w:rFonts w:hint="eastAsia" w:ascii="宋体" w:hAnsi="宋体" w:eastAsia="宋体" w:cs="楷体"/>
          <w:sz w:val="21"/>
          <w:szCs w:val="21"/>
          <w:lang w:eastAsia="zh-CN"/>
        </w:rPr>
        <w:t>从位置入手去认识一个国家的自然环境要素；概括在这些要素的相互影响下形成相应的然环境特征；</w:t>
      </w:r>
      <w:r>
        <w:rPr>
          <w:rFonts w:hint="eastAsia" w:ascii="宋体" w:hAnsi="宋体" w:eastAsia="宋体" w:cs="宋体"/>
          <w:bCs/>
          <w:sz w:val="21"/>
          <w:szCs w:val="21"/>
        </w:rPr>
        <w:t>联系自然条件特点，简要分析该国因地制宜发展经济的实例。</w:t>
      </w:r>
      <w:r>
        <w:rPr>
          <w:rFonts w:hint="eastAsia" w:ascii="宋体" w:hAnsi="宋体" w:eastAsia="宋体" w:cs="宋体"/>
          <w:bCs/>
          <w:sz w:val="21"/>
          <w:szCs w:val="21"/>
          <w:lang w:eastAsia="zh-CN"/>
        </w:rPr>
        <w:t>从而提升学生区域认知能力和</w:t>
      </w:r>
      <w:r>
        <w:rPr>
          <w:rFonts w:hint="eastAsia" w:ascii="宋体" w:hAnsi="宋体" w:eastAsia="宋体" w:cs="楷体"/>
          <w:sz w:val="21"/>
          <w:szCs w:val="21"/>
        </w:rPr>
        <w:t>树立人地相互影响、相互适应的地理观念。</w:t>
      </w:r>
    </w:p>
    <w:p>
      <w:pPr>
        <w:spacing w:line="440" w:lineRule="exact"/>
        <w:jc w:val="center"/>
        <w:rPr>
          <w:rFonts w:hint="eastAsia" w:ascii="宋体" w:hAnsi="宋体" w:eastAsia="宋体" w:cs="宋体"/>
          <w:bCs/>
          <w:sz w:val="22"/>
        </w:rPr>
      </w:pPr>
      <w:r>
        <w:rPr>
          <w:rFonts w:hint="eastAsia" w:ascii="黑体" w:hAnsi="黑体" w:eastAsia="黑体" w:cs="黑体"/>
          <w:b/>
          <w:sz w:val="21"/>
          <w:szCs w:val="20"/>
        </w:rPr>
        <w:t>观看微课《</w:t>
      </w:r>
      <w:r>
        <w:rPr>
          <w:rFonts w:hint="eastAsia" w:ascii="黑体" w:hAnsi="黑体" w:eastAsia="黑体" w:cs="黑体"/>
          <w:b/>
          <w:sz w:val="21"/>
          <w:szCs w:val="20"/>
          <w:lang w:val="en-US" w:eastAsia="zh-CN"/>
        </w:rPr>
        <w:t>印度与巴西</w:t>
      </w:r>
      <w:r>
        <w:rPr>
          <w:rFonts w:hint="eastAsia" w:ascii="黑体" w:hAnsi="黑体" w:eastAsia="黑体" w:cs="黑体"/>
          <w:b/>
          <w:sz w:val="21"/>
          <w:szCs w:val="20"/>
        </w:rPr>
        <w:t>》，完成学习任务</w:t>
      </w:r>
    </w:p>
    <w:p>
      <w:pPr>
        <w:widowControl/>
        <w:spacing w:line="440" w:lineRule="exact"/>
        <w:rPr>
          <w:rFonts w:ascii="黑体" w:hAnsi="黑体" w:eastAsia="黑体" w:cs="黑体"/>
          <w:bCs/>
          <w:szCs w:val="21"/>
        </w:rPr>
      </w:pPr>
      <w:r>
        <w:rPr>
          <w:rFonts w:hint="eastAsia" w:ascii="黑体" w:hAnsi="黑体" w:eastAsia="黑体" w:cs="黑体"/>
          <w:b w:val="0"/>
          <w:bCs/>
          <w:szCs w:val="21"/>
        </w:rPr>
        <w:t>【</w:t>
      </w:r>
      <w:r>
        <w:rPr>
          <w:rFonts w:hint="eastAsia" w:ascii="黑体" w:hAnsi="黑体" w:eastAsia="黑体" w:cs="黑体"/>
          <w:b w:val="0"/>
          <w:bCs/>
          <w:szCs w:val="21"/>
          <w:lang w:val="en-US" w:eastAsia="zh-CN"/>
        </w:rPr>
        <w:t>学习</w:t>
      </w:r>
      <w:r>
        <w:rPr>
          <w:rFonts w:hint="eastAsia" w:ascii="黑体" w:hAnsi="黑体" w:eastAsia="黑体" w:cs="黑体"/>
          <w:b w:val="0"/>
          <w:bCs/>
          <w:szCs w:val="21"/>
        </w:rPr>
        <w:t>任务一</w:t>
      </w:r>
      <w:r>
        <w:rPr>
          <w:rFonts w:hint="eastAsia" w:ascii="黑体" w:hAnsi="黑体" w:eastAsia="黑体" w:cs="黑体"/>
          <w:bCs/>
          <w:szCs w:val="21"/>
        </w:rPr>
        <w:t>】 填出印度、巴西地理位置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3685"/>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1" w:type="dxa"/>
            <w:vAlign w:val="center"/>
          </w:tcPr>
          <w:p>
            <w:pPr>
              <w:pStyle w:val="5"/>
              <w:widowControl/>
              <w:jc w:val="center"/>
              <w:rPr>
                <w:rFonts w:hint="eastAsia" w:ascii="宋体" w:hAnsi="宋体" w:eastAsia="宋体" w:cs="宋体"/>
                <w:bCs/>
                <w:szCs w:val="21"/>
              </w:rPr>
            </w:pPr>
            <w:r>
              <w:rPr>
                <w:rFonts w:hint="eastAsia" w:ascii="宋体" w:hAnsi="宋体" w:eastAsia="宋体" w:cs="宋体"/>
                <w:color w:val="000000"/>
                <w:sz w:val="21"/>
                <w:szCs w:val="21"/>
              </w:rPr>
              <w:t>比较项目</w:t>
            </w:r>
          </w:p>
        </w:tc>
        <w:tc>
          <w:tcPr>
            <w:tcW w:w="3685" w:type="dxa"/>
            <w:vAlign w:val="center"/>
          </w:tcPr>
          <w:p>
            <w:pPr>
              <w:pStyle w:val="5"/>
              <w:widowControl/>
              <w:jc w:val="center"/>
              <w:rPr>
                <w:rFonts w:hint="eastAsia" w:ascii="宋体" w:hAnsi="宋体" w:eastAsia="宋体" w:cs="宋体"/>
                <w:bCs/>
                <w:szCs w:val="21"/>
              </w:rPr>
            </w:pPr>
            <w:r>
              <w:rPr>
                <w:rFonts w:hint="eastAsia" w:ascii="宋体" w:hAnsi="宋体" w:eastAsia="宋体" w:cs="宋体"/>
                <w:color w:val="000000"/>
                <w:sz w:val="21"/>
                <w:szCs w:val="21"/>
              </w:rPr>
              <w:t>印度</w:t>
            </w:r>
          </w:p>
        </w:tc>
        <w:tc>
          <w:tcPr>
            <w:tcW w:w="3685" w:type="dxa"/>
            <w:vAlign w:val="center"/>
          </w:tcPr>
          <w:p>
            <w:pPr>
              <w:pStyle w:val="5"/>
              <w:widowControl/>
              <w:jc w:val="center"/>
              <w:rPr>
                <w:rFonts w:hint="eastAsia" w:ascii="宋体" w:hAnsi="宋体" w:eastAsia="宋体" w:cs="宋体"/>
                <w:bCs/>
                <w:szCs w:val="21"/>
              </w:rPr>
            </w:pPr>
            <w:r>
              <w:rPr>
                <w:rFonts w:hint="eastAsia" w:ascii="宋体" w:hAnsi="宋体" w:eastAsia="宋体" w:cs="宋体"/>
                <w:color w:val="000000"/>
                <w:sz w:val="21"/>
                <w:szCs w:val="21"/>
              </w:rPr>
              <w:t>巴西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451" w:type="dxa"/>
            <w:vAlign w:val="center"/>
          </w:tcPr>
          <w:p>
            <w:pPr>
              <w:pStyle w:val="5"/>
              <w:widowControl/>
              <w:jc w:val="center"/>
              <w:rPr>
                <w:rFonts w:ascii="黑体" w:hAnsi="黑体" w:eastAsia="黑体" w:cs="黑体"/>
                <w:bCs/>
                <w:szCs w:val="21"/>
              </w:rPr>
            </w:pPr>
            <w:r>
              <w:rPr>
                <w:rFonts w:hint="eastAsia" w:ascii="宋体" w:hAnsi="宋体" w:eastAsia="宋体" w:cs="宋体"/>
                <w:color w:val="000000"/>
                <w:sz w:val="21"/>
                <w:szCs w:val="21"/>
              </w:rPr>
              <w:t>半球位置</w:t>
            </w:r>
          </w:p>
        </w:tc>
        <w:tc>
          <w:tcPr>
            <w:tcW w:w="3685" w:type="dxa"/>
          </w:tcPr>
          <w:p>
            <w:pPr>
              <w:widowControl/>
              <w:spacing w:line="440" w:lineRule="exact"/>
              <w:rPr>
                <w:rFonts w:ascii="黑体" w:hAnsi="黑体" w:eastAsia="黑体" w:cs="黑体"/>
                <w:bCs/>
                <w:szCs w:val="21"/>
              </w:rPr>
            </w:pPr>
          </w:p>
          <w:p>
            <w:pPr>
              <w:widowControl/>
              <w:spacing w:line="440" w:lineRule="exact"/>
              <w:rPr>
                <w:rFonts w:ascii="黑体" w:hAnsi="黑体" w:eastAsia="黑体" w:cs="黑体"/>
                <w:bCs/>
                <w:szCs w:val="21"/>
              </w:rPr>
            </w:pPr>
          </w:p>
        </w:tc>
        <w:tc>
          <w:tcPr>
            <w:tcW w:w="3685" w:type="dxa"/>
          </w:tcPr>
          <w:p>
            <w:pPr>
              <w:widowControl/>
              <w:spacing w:line="440" w:lineRule="exact"/>
              <w:rPr>
                <w:rFonts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451" w:type="dxa"/>
            <w:vAlign w:val="center"/>
          </w:tcPr>
          <w:p>
            <w:pPr>
              <w:pStyle w:val="5"/>
              <w:widowControl/>
              <w:jc w:val="center"/>
              <w:rPr>
                <w:rFonts w:ascii="黑体" w:hAnsi="黑体" w:eastAsia="黑体" w:cs="黑体"/>
                <w:bCs/>
                <w:szCs w:val="21"/>
              </w:rPr>
            </w:pPr>
            <w:r>
              <w:rPr>
                <w:rFonts w:hint="eastAsia" w:ascii="宋体" w:hAnsi="宋体" w:eastAsia="宋体" w:cs="宋体"/>
                <w:color w:val="000000"/>
                <w:sz w:val="21"/>
                <w:szCs w:val="21"/>
              </w:rPr>
              <w:t>纬度位置</w:t>
            </w:r>
          </w:p>
        </w:tc>
        <w:tc>
          <w:tcPr>
            <w:tcW w:w="3685" w:type="dxa"/>
          </w:tcPr>
          <w:p>
            <w:pPr>
              <w:widowControl/>
              <w:spacing w:line="440" w:lineRule="exact"/>
              <w:rPr>
                <w:rFonts w:ascii="黑体" w:hAnsi="黑体" w:eastAsia="黑体" w:cs="黑体"/>
                <w:bCs/>
                <w:szCs w:val="21"/>
              </w:rPr>
            </w:pPr>
          </w:p>
          <w:p>
            <w:pPr>
              <w:widowControl/>
              <w:spacing w:line="440" w:lineRule="exact"/>
              <w:rPr>
                <w:rFonts w:ascii="黑体" w:hAnsi="黑体" w:eastAsia="黑体" w:cs="黑体"/>
                <w:bCs/>
                <w:szCs w:val="21"/>
              </w:rPr>
            </w:pPr>
          </w:p>
        </w:tc>
        <w:tc>
          <w:tcPr>
            <w:tcW w:w="3685" w:type="dxa"/>
          </w:tcPr>
          <w:p>
            <w:pPr>
              <w:widowControl/>
              <w:spacing w:line="440" w:lineRule="exact"/>
              <w:rPr>
                <w:rFonts w:ascii="黑体" w:hAnsi="黑体" w:eastAsia="黑体" w:cs="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451" w:type="dxa"/>
            <w:vAlign w:val="center"/>
          </w:tcPr>
          <w:p>
            <w:pPr>
              <w:pStyle w:val="5"/>
              <w:widowControl/>
              <w:jc w:val="center"/>
              <w:rPr>
                <w:rFonts w:ascii="黑体" w:hAnsi="黑体" w:eastAsia="黑体" w:cs="黑体"/>
                <w:bCs/>
                <w:szCs w:val="21"/>
              </w:rPr>
            </w:pPr>
            <w:r>
              <w:rPr>
                <w:rFonts w:hint="eastAsia" w:ascii="宋体" w:hAnsi="宋体" w:eastAsia="宋体" w:cs="宋体"/>
                <w:color w:val="000000"/>
                <w:sz w:val="21"/>
                <w:szCs w:val="21"/>
              </w:rPr>
              <w:t>海陆位置</w:t>
            </w:r>
          </w:p>
        </w:tc>
        <w:tc>
          <w:tcPr>
            <w:tcW w:w="3685" w:type="dxa"/>
          </w:tcPr>
          <w:p>
            <w:pPr>
              <w:widowControl/>
              <w:spacing w:line="440" w:lineRule="exact"/>
              <w:rPr>
                <w:rFonts w:ascii="黑体" w:hAnsi="黑体" w:eastAsia="黑体" w:cs="黑体"/>
                <w:bCs/>
                <w:szCs w:val="21"/>
              </w:rPr>
            </w:pPr>
          </w:p>
          <w:p>
            <w:pPr>
              <w:widowControl/>
              <w:spacing w:line="440" w:lineRule="exact"/>
              <w:rPr>
                <w:rFonts w:ascii="黑体" w:hAnsi="黑体" w:eastAsia="黑体" w:cs="黑体"/>
                <w:bCs/>
                <w:szCs w:val="21"/>
              </w:rPr>
            </w:pPr>
          </w:p>
        </w:tc>
        <w:tc>
          <w:tcPr>
            <w:tcW w:w="3685" w:type="dxa"/>
          </w:tcPr>
          <w:p>
            <w:pPr>
              <w:widowControl/>
              <w:spacing w:line="440" w:lineRule="exact"/>
              <w:rPr>
                <w:rFonts w:ascii="黑体" w:hAnsi="黑体" w:eastAsia="黑体" w:cs="黑体"/>
                <w:bCs/>
                <w:szCs w:val="21"/>
              </w:rPr>
            </w:pPr>
          </w:p>
        </w:tc>
      </w:tr>
    </w:tbl>
    <w:p>
      <w:pPr>
        <w:spacing w:line="440" w:lineRule="exact"/>
        <w:rPr>
          <w:rFonts w:ascii="黑体" w:hAnsi="黑体" w:eastAsia="黑体" w:cs="黑体"/>
          <w:bCs/>
        </w:rPr>
      </w:pPr>
      <w:r>
        <w:rPr>
          <w:rFonts w:hint="eastAsia" w:ascii="黑体" w:hAnsi="黑体" w:eastAsia="黑体" w:cs="黑体"/>
          <w:b/>
        </w:rPr>
        <w:t>【</w:t>
      </w:r>
      <w:r>
        <w:rPr>
          <w:rFonts w:hint="eastAsia" w:ascii="黑体" w:hAnsi="黑体" w:eastAsia="黑体" w:cs="黑体"/>
          <w:b w:val="0"/>
          <w:bCs/>
          <w:szCs w:val="21"/>
          <w:lang w:val="en-US" w:eastAsia="zh-CN"/>
        </w:rPr>
        <w:t>学习</w:t>
      </w:r>
      <w:r>
        <w:rPr>
          <w:rFonts w:hint="eastAsia" w:ascii="黑体" w:hAnsi="黑体" w:eastAsia="黑体" w:cs="黑体"/>
          <w:bCs/>
        </w:rPr>
        <w:t>任务二】 印度、巴西</w:t>
      </w:r>
      <w:r>
        <w:rPr>
          <w:rFonts w:hint="eastAsia" w:ascii="黑体" w:hAnsi="黑体" w:eastAsia="黑体" w:cs="黑体"/>
          <w:bCs/>
          <w:lang w:val="en-US" w:eastAsia="zh-CN"/>
        </w:rPr>
        <w:t>的</w:t>
      </w:r>
      <w:r>
        <w:rPr>
          <w:rFonts w:hint="eastAsia" w:ascii="黑体" w:hAnsi="黑体" w:eastAsia="黑体" w:cs="黑体"/>
          <w:bCs/>
        </w:rPr>
        <w:t>自然环境特征比较</w:t>
      </w:r>
    </w:p>
    <w:p>
      <w:pPr>
        <w:spacing w:line="440" w:lineRule="exact"/>
        <w:rPr>
          <w:rFonts w:hint="eastAsia" w:ascii="黑体" w:hAnsi="黑体" w:eastAsia="黑体" w:cs="黑体"/>
          <w:bCs/>
          <w:lang w:eastAsia="zh-CN"/>
        </w:rPr>
      </w:pPr>
      <w:r>
        <w:rPr>
          <w:rFonts w:hint="eastAsia" w:ascii="黑体" w:hAnsi="黑体" w:eastAsia="黑体" w:cs="黑体"/>
          <w:bCs/>
          <w:lang w:eastAsia="zh-CN"/>
        </w:rPr>
        <w:drawing>
          <wp:anchor distT="0" distB="0" distL="114300" distR="114300" simplePos="0" relativeHeight="251660288" behindDoc="1" locked="0" layoutInCell="1" allowOverlap="1">
            <wp:simplePos x="0" y="0"/>
            <wp:positionH relativeFrom="column">
              <wp:posOffset>519430</wp:posOffset>
            </wp:positionH>
            <wp:positionV relativeFrom="paragraph">
              <wp:posOffset>66675</wp:posOffset>
            </wp:positionV>
            <wp:extent cx="3696335" cy="2472690"/>
            <wp:effectExtent l="0" t="0" r="0" b="0"/>
            <wp:wrapTight wrapText="bothSides">
              <wp:wrapPolygon>
                <wp:start x="5789" y="0"/>
                <wp:lineTo x="2894" y="2663"/>
                <wp:lineTo x="1113" y="3162"/>
                <wp:lineTo x="779" y="3661"/>
                <wp:lineTo x="779" y="5325"/>
                <wp:lineTo x="0" y="5492"/>
                <wp:lineTo x="0" y="21467"/>
                <wp:lineTo x="21485" y="21467"/>
                <wp:lineTo x="21485" y="5492"/>
                <wp:lineTo x="18257" y="5325"/>
                <wp:lineTo x="18479" y="3994"/>
                <wp:lineTo x="18034" y="3328"/>
                <wp:lineTo x="16142" y="2663"/>
                <wp:lineTo x="13692" y="0"/>
                <wp:lineTo x="5789" y="0"/>
              </wp:wrapPolygon>
            </wp:wrapTight>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6"/>
                    <a:stretch>
                      <a:fillRect/>
                    </a:stretch>
                  </pic:blipFill>
                  <pic:spPr>
                    <a:xfrm>
                      <a:off x="0" y="0"/>
                      <a:ext cx="3696335" cy="2472690"/>
                    </a:xfrm>
                    <a:prstGeom prst="rect">
                      <a:avLst/>
                    </a:prstGeom>
                  </pic:spPr>
                </pic:pic>
              </a:graphicData>
            </a:graphic>
          </wp:anchor>
        </w:drawing>
      </w:r>
    </w:p>
    <w:p>
      <w:pPr>
        <w:spacing w:line="440" w:lineRule="exact"/>
        <w:rPr>
          <w:rFonts w:hint="eastAsia" w:ascii="黑体" w:hAnsi="黑体" w:eastAsia="黑体" w:cs="黑体"/>
          <w:b/>
          <w:lang w:eastAsia="zh-CN"/>
        </w:rPr>
      </w:pPr>
    </w:p>
    <w:p>
      <w:pPr>
        <w:spacing w:line="440" w:lineRule="exact"/>
        <w:rPr>
          <w:rFonts w:hint="eastAsia" w:ascii="黑体" w:hAnsi="黑体" w:eastAsia="黑体" w:cs="黑体"/>
          <w:b/>
          <w:lang w:eastAsia="zh-CN"/>
        </w:rPr>
      </w:pPr>
    </w:p>
    <w:p>
      <w:pPr>
        <w:spacing w:line="440" w:lineRule="exact"/>
        <w:rPr>
          <w:rFonts w:ascii="黑体" w:hAnsi="黑体" w:eastAsia="黑体" w:cs="黑体"/>
          <w:b/>
        </w:rPr>
      </w:pPr>
    </w:p>
    <w:p>
      <w:pPr>
        <w:spacing w:line="440" w:lineRule="exact"/>
        <w:rPr>
          <w:rFonts w:ascii="黑体" w:hAnsi="黑体" w:eastAsia="黑体" w:cs="黑体"/>
          <w:b/>
        </w:rPr>
      </w:pPr>
    </w:p>
    <w:p>
      <w:pPr>
        <w:spacing w:line="440" w:lineRule="exact"/>
        <w:rPr>
          <w:rFonts w:hint="eastAsia" w:ascii="黑体" w:hAnsi="黑体" w:eastAsia="黑体" w:cs="黑体"/>
          <w:b/>
          <w:lang w:eastAsia="zh-CN"/>
        </w:rPr>
      </w:pPr>
    </w:p>
    <w:p>
      <w:pPr>
        <w:spacing w:line="440" w:lineRule="exact"/>
        <w:rPr>
          <w:rFonts w:ascii="黑体" w:hAnsi="黑体" w:eastAsia="黑体" w:cs="黑体"/>
          <w:b/>
        </w:rPr>
      </w:pPr>
    </w:p>
    <w:p>
      <w:pPr>
        <w:spacing w:line="440" w:lineRule="exact"/>
        <w:rPr>
          <w:rFonts w:ascii="黑体" w:hAnsi="黑体" w:eastAsia="黑体" w:cs="黑体"/>
          <w:b/>
        </w:rPr>
      </w:pPr>
    </w:p>
    <w:p>
      <w:pPr>
        <w:spacing w:line="440" w:lineRule="exact"/>
        <w:rPr>
          <w:rFonts w:ascii="黑体" w:hAnsi="黑体" w:eastAsia="黑体" w:cs="黑体"/>
          <w:b/>
        </w:rPr>
      </w:pPr>
    </w:p>
    <w:p>
      <w:pPr>
        <w:numPr>
          <w:ilvl w:val="0"/>
          <w:numId w:val="0"/>
        </w:numPr>
        <w:spacing w:line="440" w:lineRule="exact"/>
        <w:rPr>
          <w:rFonts w:hint="eastAsia" w:ascii="黑体" w:hAnsi="黑体" w:eastAsia="黑体" w:cs="黑体"/>
          <w:b/>
          <w:lang w:eastAsia="zh-CN"/>
        </w:rPr>
      </w:pPr>
    </w:p>
    <w:p>
      <w:pPr>
        <w:spacing w:line="440" w:lineRule="exact"/>
        <w:rPr>
          <w:rFonts w:hint="eastAsia" w:ascii="黑体" w:hAnsi="黑体" w:eastAsia="黑体" w:cs="黑体"/>
          <w:b/>
          <w:lang w:eastAsia="zh-CN"/>
        </w:rPr>
      </w:pPr>
      <w:r>
        <w:rPr>
          <w:rFonts w:hint="eastAsia" w:ascii="黑体" w:hAnsi="黑体" w:eastAsia="黑体" w:cs="黑体"/>
          <w:b w:val="0"/>
          <w:bCs/>
        </w:rPr>
        <w:t>【</w:t>
      </w:r>
      <w:r>
        <w:rPr>
          <w:rFonts w:hint="eastAsia" w:ascii="黑体" w:hAnsi="黑体" w:eastAsia="黑体" w:cs="黑体"/>
          <w:b w:val="0"/>
          <w:bCs/>
          <w:lang w:val="en-US" w:eastAsia="zh-CN"/>
        </w:rPr>
        <w:t>学习</w:t>
      </w:r>
      <w:r>
        <w:rPr>
          <w:rFonts w:hint="eastAsia" w:ascii="黑体" w:hAnsi="黑体" w:eastAsia="黑体" w:cs="黑体"/>
          <w:b w:val="0"/>
          <w:bCs/>
        </w:rPr>
        <w:t>任</w:t>
      </w:r>
      <w:r>
        <w:rPr>
          <w:rFonts w:hint="eastAsia" w:ascii="黑体" w:hAnsi="黑体" w:eastAsia="黑体" w:cs="黑体"/>
          <w:bCs/>
        </w:rPr>
        <w:t>务三】 印度、巴西</w:t>
      </w:r>
      <w:r>
        <w:rPr>
          <w:rFonts w:hint="eastAsia" w:ascii="黑体" w:hAnsi="黑体" w:eastAsia="黑体" w:cs="黑体"/>
          <w:bCs/>
          <w:lang w:eastAsia="zh-CN"/>
        </w:rPr>
        <w:t>两国</w:t>
      </w:r>
      <w:r>
        <w:rPr>
          <w:rFonts w:hint="eastAsia" w:ascii="黑体" w:hAnsi="黑体" w:eastAsia="黑体" w:cs="黑体"/>
          <w:bCs/>
          <w:lang w:val="en-US" w:eastAsia="zh-CN"/>
        </w:rPr>
        <w:t>如何</w:t>
      </w:r>
      <w:r>
        <w:rPr>
          <w:rFonts w:hint="eastAsia" w:ascii="黑体" w:hAnsi="黑体" w:eastAsia="黑体" w:cs="黑体"/>
          <w:bCs/>
        </w:rPr>
        <w:t>因地制宜发展经济</w:t>
      </w:r>
    </w:p>
    <w:p>
      <w:pPr>
        <w:jc w:val="left"/>
        <w:rPr>
          <w:rFonts w:hint="eastAsia" w:eastAsiaTheme="minorEastAsia"/>
          <w:lang w:eastAsia="zh-CN"/>
        </w:rPr>
      </w:pPr>
      <w:r>
        <w:rPr>
          <w:rFonts w:hint="eastAsia" w:eastAsiaTheme="minorEastAsia"/>
          <w:lang w:eastAsia="zh-CN"/>
        </w:rPr>
        <w:drawing>
          <wp:inline distT="0" distB="0" distL="114300" distR="114300">
            <wp:extent cx="4973955" cy="2541905"/>
            <wp:effectExtent l="0" t="0" r="17145" b="10795"/>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7"/>
                    <a:stretch>
                      <a:fillRect/>
                    </a:stretch>
                  </pic:blipFill>
                  <pic:spPr>
                    <a:xfrm>
                      <a:off x="0" y="0"/>
                      <a:ext cx="4973955" cy="2541905"/>
                    </a:xfrm>
                    <a:prstGeom prst="rect">
                      <a:avLst/>
                    </a:prstGeom>
                  </pic:spPr>
                </pic:pic>
              </a:graphicData>
            </a:graphic>
          </wp:inline>
        </w:drawing>
      </w:r>
    </w:p>
    <w:p>
      <w:pPr>
        <w:spacing w:line="400" w:lineRule="exact"/>
        <w:jc w:val="left"/>
        <w:rPr>
          <w:rFonts w:hint="eastAsia" w:ascii="宋体" w:hAnsi="宋体" w:eastAsia="宋体"/>
          <w:b/>
          <w:bCs/>
          <w:sz w:val="22"/>
          <w:szCs w:val="24"/>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黑体" w:hAnsi="黑体" w:eastAsia="黑体"/>
        <w:b/>
        <w:sz w:val="21"/>
        <w:szCs w:val="21"/>
      </w:rPr>
      <w:t>北京市朝阳</w:t>
    </w:r>
    <w:r>
      <w:rPr>
        <w:rFonts w:ascii="黑体" w:hAnsi="黑体" w:eastAsia="黑体"/>
        <w:b/>
        <w:sz w:val="21"/>
        <w:szCs w:val="21"/>
      </w:rPr>
      <w:t>区</w:t>
    </w:r>
    <w:r>
      <w:rPr>
        <w:rFonts w:hint="eastAsia" w:ascii="黑体" w:hAnsi="黑体" w:eastAsia="黑体"/>
        <w:b/>
        <w:sz w:val="21"/>
        <w:szCs w:val="21"/>
      </w:rPr>
      <w:t xml:space="preserve">教研中心八年级地理 </w:t>
    </w:r>
    <w:r>
      <w:rPr>
        <w:rFonts w:ascii="黑体" w:hAnsi="黑体" w:eastAsia="黑体"/>
        <w:b/>
        <w:sz w:val="21"/>
        <w:szCs w:val="21"/>
      </w:rPr>
      <w:t>学习</w:t>
    </w:r>
    <w:r>
      <w:rPr>
        <w:rFonts w:hint="eastAsia"/>
        <w:sz w:val="21"/>
        <w:szCs w:val="24"/>
      </w:rPr>
      <w:drawing>
        <wp:anchor distT="0" distB="0" distL="114300" distR="114300" simplePos="0" relativeHeight="251659264" behindDoc="0" locked="0" layoutInCell="1" allowOverlap="1">
          <wp:simplePos x="0" y="0"/>
          <wp:positionH relativeFrom="margin">
            <wp:align>left</wp:align>
          </wp:positionH>
          <wp:positionV relativeFrom="paragraph">
            <wp:posOffset>-142875</wp:posOffset>
          </wp:positionV>
          <wp:extent cx="641985" cy="633730"/>
          <wp:effectExtent l="0" t="0" r="5715" b="0"/>
          <wp:wrapSquare wrapText="bothSides"/>
          <wp:docPr id="5" name="图片 5" descr="C:\Users\user\AppData\Local\Temp\WeChat Files\71eb35fa09345f61950462e65728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user\AppData\Local\Temp\WeChat Files\71eb35fa09345f61950462e657288a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41985" cy="633730"/>
                  </a:xfrm>
                  <a:prstGeom prst="rect">
                    <a:avLst/>
                  </a:prstGeom>
                  <a:noFill/>
                  <a:ln>
                    <a:noFill/>
                  </a:ln>
                </pic:spPr>
              </pic:pic>
            </a:graphicData>
          </a:graphic>
        </wp:anchor>
      </w:drawing>
    </w:r>
    <w:r>
      <w:rPr>
        <w:rFonts w:hint="eastAsia" w:ascii="黑体" w:hAnsi="黑体" w:eastAsia="黑体"/>
        <w:b/>
        <w:sz w:val="21"/>
        <w:szCs w:val="21"/>
      </w:rPr>
      <w:t>指南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13613"/>
    <w:rsid w:val="00005D75"/>
    <w:rsid w:val="00093A78"/>
    <w:rsid w:val="00095CB8"/>
    <w:rsid w:val="000A6FE0"/>
    <w:rsid w:val="000B3E08"/>
    <w:rsid w:val="00117753"/>
    <w:rsid w:val="00153A4D"/>
    <w:rsid w:val="0017247C"/>
    <w:rsid w:val="00175B13"/>
    <w:rsid w:val="00182FDE"/>
    <w:rsid w:val="00197D97"/>
    <w:rsid w:val="001C5E76"/>
    <w:rsid w:val="001D3D2A"/>
    <w:rsid w:val="001F6C7A"/>
    <w:rsid w:val="00206E83"/>
    <w:rsid w:val="00207001"/>
    <w:rsid w:val="00213613"/>
    <w:rsid w:val="00227D9A"/>
    <w:rsid w:val="0026144D"/>
    <w:rsid w:val="00292C8F"/>
    <w:rsid w:val="002A584C"/>
    <w:rsid w:val="002C48C9"/>
    <w:rsid w:val="002F20FD"/>
    <w:rsid w:val="00303030"/>
    <w:rsid w:val="00384598"/>
    <w:rsid w:val="003C4EA0"/>
    <w:rsid w:val="00434589"/>
    <w:rsid w:val="004379E9"/>
    <w:rsid w:val="004A7DB8"/>
    <w:rsid w:val="004D6D7D"/>
    <w:rsid w:val="00507594"/>
    <w:rsid w:val="005114C7"/>
    <w:rsid w:val="00512887"/>
    <w:rsid w:val="005434A0"/>
    <w:rsid w:val="005461D3"/>
    <w:rsid w:val="00554F44"/>
    <w:rsid w:val="005C6CAB"/>
    <w:rsid w:val="005F759C"/>
    <w:rsid w:val="00615A44"/>
    <w:rsid w:val="00627376"/>
    <w:rsid w:val="00630A42"/>
    <w:rsid w:val="00636EE1"/>
    <w:rsid w:val="00664FEA"/>
    <w:rsid w:val="0067517B"/>
    <w:rsid w:val="006929C3"/>
    <w:rsid w:val="006B3564"/>
    <w:rsid w:val="006D536B"/>
    <w:rsid w:val="00774E53"/>
    <w:rsid w:val="0079337D"/>
    <w:rsid w:val="007D1864"/>
    <w:rsid w:val="007F0E1B"/>
    <w:rsid w:val="008020A2"/>
    <w:rsid w:val="00803D39"/>
    <w:rsid w:val="00837F9F"/>
    <w:rsid w:val="008578EA"/>
    <w:rsid w:val="00896083"/>
    <w:rsid w:val="008A3CFA"/>
    <w:rsid w:val="008A493F"/>
    <w:rsid w:val="008E7D5A"/>
    <w:rsid w:val="008F65DB"/>
    <w:rsid w:val="00911DAD"/>
    <w:rsid w:val="00941C3C"/>
    <w:rsid w:val="00962D0B"/>
    <w:rsid w:val="009769FA"/>
    <w:rsid w:val="0099562A"/>
    <w:rsid w:val="009B2C8B"/>
    <w:rsid w:val="00A51022"/>
    <w:rsid w:val="00A7071B"/>
    <w:rsid w:val="00AC54F6"/>
    <w:rsid w:val="00AC5744"/>
    <w:rsid w:val="00AF199E"/>
    <w:rsid w:val="00B31BAB"/>
    <w:rsid w:val="00B3586A"/>
    <w:rsid w:val="00B42642"/>
    <w:rsid w:val="00B72F81"/>
    <w:rsid w:val="00BB0497"/>
    <w:rsid w:val="00BF7855"/>
    <w:rsid w:val="00C01F0D"/>
    <w:rsid w:val="00C15313"/>
    <w:rsid w:val="00C2199A"/>
    <w:rsid w:val="00C51C79"/>
    <w:rsid w:val="00C56F5B"/>
    <w:rsid w:val="00C85F20"/>
    <w:rsid w:val="00CA2FBC"/>
    <w:rsid w:val="00CA3CFB"/>
    <w:rsid w:val="00CA69E1"/>
    <w:rsid w:val="00CC5FF2"/>
    <w:rsid w:val="00CD43DF"/>
    <w:rsid w:val="00D0740F"/>
    <w:rsid w:val="00D45F76"/>
    <w:rsid w:val="00D63064"/>
    <w:rsid w:val="00D71DC3"/>
    <w:rsid w:val="00DC0B95"/>
    <w:rsid w:val="00DC5270"/>
    <w:rsid w:val="00E24A30"/>
    <w:rsid w:val="00EA1BF7"/>
    <w:rsid w:val="00F12A4F"/>
    <w:rsid w:val="00F16AD2"/>
    <w:rsid w:val="00F224C3"/>
    <w:rsid w:val="00F2366F"/>
    <w:rsid w:val="00F4634D"/>
    <w:rsid w:val="00FD4D62"/>
    <w:rsid w:val="1AE66DF2"/>
    <w:rsid w:val="416F0EC3"/>
    <w:rsid w:val="4A4A3508"/>
    <w:rsid w:val="5C495DA3"/>
    <w:rsid w:val="5CEE33B6"/>
    <w:rsid w:val="6A73465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批注框文本 字符"/>
    <w:basedOn w:val="8"/>
    <w:link w:val="2"/>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465</Words>
  <Characters>470</Characters>
  <Lines>2</Lines>
  <Paragraphs>1</Paragraphs>
  <TotalTime>10</TotalTime>
  <ScaleCrop>false</ScaleCrop>
  <LinksUpToDate>false</LinksUpToDate>
  <CharactersWithSpaces>473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2020-02-09T05:06:00Z</dcterms:created>
  <dc:creator>admin</dc:creator>
  <cp:lastModifiedBy>WPS_375653826</cp:lastModifiedBy>
  <cp:lastPrinted>2020-02-09T05:06:00Z</cp:lastPrinted>
  <dcterms:modified xsi:type="dcterms:W3CDTF">2021-03-06T00:03:43Z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