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年级（下）英语第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《R</w:t>
      </w:r>
      <w:r>
        <w:rPr>
          <w:b/>
          <w:bCs/>
          <w:sz w:val="28"/>
          <w:szCs w:val="28"/>
        </w:rPr>
        <w:t xml:space="preserve">evision B </w:t>
      </w:r>
      <w:r>
        <w:rPr>
          <w:rFonts w:hint="eastAsia"/>
          <w:b/>
          <w:bCs/>
          <w:sz w:val="28"/>
          <w:szCs w:val="28"/>
        </w:rPr>
        <w:t>Vocabulary》学习指南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b/>
          <w:bCs/>
          <w:szCs w:val="21"/>
        </w:rPr>
        <w:t xml:space="preserve">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能够对M</w:t>
      </w:r>
      <w:r>
        <w:rPr>
          <w:szCs w:val="21"/>
        </w:rPr>
        <w:t>odule 6-Module 10</w:t>
      </w:r>
      <w:r>
        <w:rPr>
          <w:rFonts w:hint="eastAsia"/>
          <w:szCs w:val="21"/>
        </w:rPr>
        <w:t>重点词汇正确朗读和熟记意思；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能够通过词汇练习活动，灵活运用词汇进行造句；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能够根据所给句型或时态，进行正确的词汇变形。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导入：</w:t>
      </w:r>
      <w:r>
        <w:rPr>
          <w:b/>
          <w:bCs/>
          <w:szCs w:val="21"/>
        </w:rPr>
        <w:t>Underline the correct word between two words according to the teacher’s pronunciation.</w:t>
      </w:r>
    </w:p>
    <w:p>
      <w:pPr>
        <w:spacing w:line="288" w:lineRule="auto"/>
        <w:rPr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szCs w:val="21"/>
        </w:rPr>
      </w:pPr>
      <w:r>
        <w:rPr>
          <w:szCs w:val="21"/>
        </w:rPr>
        <w:t xml:space="preserve">beach                 </w:t>
      </w:r>
    </w:p>
    <w:p>
      <w:pPr>
        <w:spacing w:line="288" w:lineRule="auto"/>
        <w:rPr>
          <w:szCs w:val="21"/>
        </w:rPr>
      </w:pPr>
      <w:r>
        <w:rPr>
          <w:szCs w:val="21"/>
        </w:rPr>
        <w:t>bench</w:t>
      </w:r>
    </w:p>
    <w:p>
      <w:pPr>
        <w:spacing w:line="288" w:lineRule="auto"/>
        <w:rPr>
          <w:szCs w:val="21"/>
        </w:rPr>
      </w:pPr>
      <w:r>
        <w:rPr>
          <w:szCs w:val="21"/>
        </w:rPr>
        <w:t>relax</w:t>
      </w:r>
    </w:p>
    <w:p>
      <w:pPr>
        <w:spacing w:line="288" w:lineRule="auto"/>
        <w:rPr>
          <w:szCs w:val="21"/>
        </w:rPr>
      </w:pPr>
      <w:r>
        <w:rPr>
          <w:szCs w:val="21"/>
        </w:rPr>
        <w:t>relaxing</w:t>
      </w:r>
    </w:p>
    <w:p>
      <w:pPr>
        <w:spacing w:line="288" w:lineRule="auto"/>
        <w:rPr>
          <w:szCs w:val="21"/>
        </w:rPr>
      </w:pPr>
      <w:r>
        <w:rPr>
          <w:szCs w:val="21"/>
        </w:rPr>
        <w:t>lonely</w:t>
      </w:r>
    </w:p>
    <w:p>
      <w:pPr>
        <w:spacing w:line="288" w:lineRule="auto"/>
        <w:rPr>
          <w:szCs w:val="21"/>
        </w:rPr>
      </w:pPr>
      <w:r>
        <w:rPr>
          <w:szCs w:val="21"/>
        </w:rPr>
        <w:t>alone</w:t>
      </w:r>
    </w:p>
    <w:p>
      <w:pPr>
        <w:spacing w:line="288" w:lineRule="auto"/>
        <w:rPr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spacing w:line="288" w:lineRule="auto"/>
        <w:rPr>
          <w:szCs w:val="21"/>
        </w:rPr>
      </w:pPr>
    </w:p>
    <w:p>
      <w:pPr>
        <w:spacing w:line="288" w:lineRule="auto"/>
        <w:rPr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szCs w:val="21"/>
        </w:rPr>
      </w:pPr>
      <w:r>
        <w:rPr>
          <w:szCs w:val="21"/>
        </w:rPr>
        <w:t>main</w:t>
      </w:r>
    </w:p>
    <w:p>
      <w:pPr>
        <w:spacing w:line="288" w:lineRule="auto"/>
        <w:rPr>
          <w:szCs w:val="21"/>
        </w:rPr>
      </w:pPr>
      <w:r>
        <w:rPr>
          <w:szCs w:val="21"/>
        </w:rPr>
        <w:t>many</w:t>
      </w:r>
    </w:p>
    <w:p>
      <w:pPr>
        <w:spacing w:line="288" w:lineRule="auto"/>
        <w:rPr>
          <w:szCs w:val="21"/>
        </w:rPr>
      </w:pPr>
      <w:r>
        <w:rPr>
          <w:szCs w:val="21"/>
        </w:rPr>
        <w:t>separate</w:t>
      </w:r>
    </w:p>
    <w:p>
      <w:pPr>
        <w:spacing w:line="288" w:lineRule="auto"/>
        <w:rPr>
          <w:szCs w:val="21"/>
        </w:rPr>
      </w:pPr>
      <w:r>
        <w:rPr>
          <w:szCs w:val="21"/>
        </w:rPr>
        <w:t>support</w:t>
      </w:r>
    </w:p>
    <w:p>
      <w:pPr>
        <w:spacing w:line="288" w:lineRule="auto"/>
        <w:rPr>
          <w:szCs w:val="21"/>
        </w:rPr>
      </w:pPr>
      <w:r>
        <w:rPr>
          <w:szCs w:val="21"/>
        </w:rPr>
        <w:t>introduce</w:t>
      </w:r>
    </w:p>
    <w:p>
      <w:pPr>
        <w:spacing w:line="288" w:lineRule="auto"/>
        <w:rPr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  <w:r>
        <w:rPr>
          <w:szCs w:val="21"/>
        </w:rPr>
        <w:t>include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Read the flashing words and expressions correctly and quickly and then put them in the box into the correct columns.</w:t>
      </w:r>
    </w:p>
    <w:p>
      <w:pPr>
        <w:spacing w:line="288" w:lineRule="auto"/>
        <w:rPr>
          <w:b/>
          <w:bCs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91100" cy="552450"/>
                <wp:effectExtent l="0" t="0" r="19050" b="19050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524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beach  camp  chess  classmate  fan  get on well  magazine  make friends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painting  programme  relaxing  stamp  stay in touch  the latest news  travel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left:0pt;margin-top:-0.05pt;height:43.5pt;width:393pt;z-index:251668480;v-text-anchor:middle;mso-width-relative:page;mso-height-relative:page;" fillcolor="#5B9BD5 [3208]" filled="t" stroked="t" coordsize="21600,21600" arcsize="0.166666666666667" o:gfxdata="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o/wSPtUAAAAFAQAADwAAAAAAAAABACAAAAAiAAAAZHJzL2Rvd25yZXYueG1sUEsB&#10;AhQAFAAAAAgAh07iQKBFfySjAgAAOwUAAA4AAAAAAAAAAQAgAAAAJAEAAGRycy9lMm9Eb2MueG1s&#10;UEsFBgAAAAAGAAYAWQEAADkGAAAAAA==&#10;">
                <v:fill on="t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beach  camp  chess  classmate  fan  get on well  magazine  make friends</w:t>
                      </w:r>
                    </w:p>
                    <w:p>
                      <w:pPr>
                        <w:jc w:val="center"/>
                      </w:pPr>
                      <w:r>
                        <w:t xml:space="preserve">painting  programme  relaxing  stamp  stay in touch  the latest news  travel 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H</w:t>
            </w:r>
            <w:r>
              <w:rPr>
                <w:b/>
                <w:bCs/>
                <w:kern w:val="0"/>
                <w:sz w:val="20"/>
                <w:szCs w:val="21"/>
              </w:rPr>
              <w:t>obby</w:t>
            </w:r>
          </w:p>
        </w:tc>
        <w:tc>
          <w:tcPr>
            <w:tcW w:w="2074" w:type="dxa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H</w:t>
            </w:r>
            <w:r>
              <w:rPr>
                <w:b/>
                <w:bCs/>
                <w:kern w:val="0"/>
                <w:sz w:val="20"/>
                <w:szCs w:val="21"/>
              </w:rPr>
              <w:t>oliday</w:t>
            </w:r>
          </w:p>
        </w:tc>
        <w:tc>
          <w:tcPr>
            <w:tcW w:w="2074" w:type="dxa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F</w:t>
            </w:r>
            <w:r>
              <w:rPr>
                <w:b/>
                <w:bCs/>
                <w:kern w:val="0"/>
                <w:sz w:val="20"/>
                <w:szCs w:val="21"/>
              </w:rPr>
              <w:t>riendship</w:t>
            </w:r>
          </w:p>
        </w:tc>
        <w:tc>
          <w:tcPr>
            <w:tcW w:w="2074" w:type="dxa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N</w:t>
            </w:r>
            <w:r>
              <w:rPr>
                <w:b/>
                <w:bCs/>
                <w:kern w:val="0"/>
                <w:sz w:val="20"/>
                <w:szCs w:val="21"/>
              </w:rPr>
              <w:t>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074" w:type="dxa"/>
          </w:tcPr>
          <w:p>
            <w:pPr>
              <w:spacing w:line="288" w:lineRule="auto"/>
              <w:rPr>
                <w:kern w:val="0"/>
                <w:sz w:val="20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288" w:lineRule="auto"/>
              <w:rPr>
                <w:kern w:val="0"/>
                <w:sz w:val="20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288" w:lineRule="auto"/>
              <w:rPr>
                <w:kern w:val="0"/>
                <w:sz w:val="20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288" w:lineRule="auto"/>
              <w:rPr>
                <w:kern w:val="0"/>
                <w:sz w:val="20"/>
                <w:szCs w:val="21"/>
              </w:rPr>
            </w:pPr>
          </w:p>
        </w:tc>
      </w:tr>
    </w:tbl>
    <w:p>
      <w:pPr>
        <w:spacing w:line="288" w:lineRule="auto"/>
        <w:rPr>
          <w:b/>
          <w:bCs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Now choose a topic from the four columns in activity 1, and then write a short passage with the words.</w:t>
      </w:r>
      <w:r>
        <w:rPr>
          <w:rFonts w:hAnsi="Arial" w:asciiTheme="majorHAnsi" w:cstheme="majorBidi"/>
          <w:b/>
          <w:bCs/>
          <w:color w:val="FF0000"/>
          <w:sz w:val="48"/>
          <w:szCs w:val="48"/>
        </w:rPr>
        <w:t xml:space="preserve"> </w:t>
      </w:r>
    </w:p>
    <w:p>
      <w:pPr>
        <w:spacing w:line="288" w:lineRule="auto"/>
        <w:rPr>
          <w:szCs w:val="21"/>
        </w:rPr>
      </w:pPr>
      <w:r>
        <w:rPr>
          <w:szCs w:val="21"/>
        </w:rPr>
        <w:t>Example:  Topic: Hobby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I have many hobbies in my childhood, such as playing chess, painting, collecting stamps, because they give me much f</w:t>
      </w:r>
      <w:r>
        <w:rPr>
          <w:rFonts w:hint="eastAsia"/>
          <w:szCs w:val="21"/>
          <w:lang w:val="en-US" w:eastAsia="zh-CN"/>
        </w:rPr>
        <w:t>un</w:t>
      </w:r>
      <w:r>
        <w:rPr>
          <w:szCs w:val="21"/>
        </w:rPr>
        <w:t xml:space="preserve">. 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Write as many expressions as you can with adjectives.</w:t>
      </w:r>
    </w:p>
    <w:p>
      <w:pPr>
        <w:spacing w:line="288" w:lineRule="auto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91100" cy="552450"/>
                <wp:effectExtent l="0" t="0" r="19050" b="1905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524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bright   busy   dangerous   interesting   lonely   loud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lucky   magic   main   successful   usual   wonderful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0pt;margin-top:-0.05pt;height:43.5pt;width:393pt;z-index:251666432;v-text-anchor:middle;mso-width-relative:page;mso-height-relative:page;" fillcolor="#5B9BD5 [3208]" filled="t" stroked="t" coordsize="21600,21600" arcsize="0.166666666666667" o:gfxdata="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j/BI+1QAAAAUBAAAPAAAAAAAAAAEAIAAAACIAAABkcnMvZG93bnJldi54bWxQSwEC&#10;FAAUAAAACACHTuJAYKkKiqICAAA7BQAADgAAAAAAAAABACAAAAAkAQAAZHJzL2Uyb0RvYy54bWxQ&#10;SwUGAAAAAAYABgBZAQAAOAYAAAAA&#10;">
                <v:fill on="t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bright   busy   dangerous   interesting   lonely   loud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lucky   magic   main   successful   usual   wonderful</w:t>
                      </w: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88" w:lineRule="auto"/>
        <w:rPr>
          <w:szCs w:val="21"/>
        </w:rPr>
      </w:pPr>
    </w:p>
    <w:p>
      <w:pPr>
        <w:spacing w:line="288" w:lineRule="auto"/>
        <w:rPr>
          <w:szCs w:val="21"/>
        </w:rPr>
      </w:pPr>
    </w:p>
    <w:p>
      <w:pPr>
        <w:spacing w:line="288" w:lineRule="auto"/>
        <w:rPr>
          <w:szCs w:val="21"/>
        </w:rPr>
      </w:pPr>
      <w:r>
        <w:rPr>
          <w:szCs w:val="21"/>
        </w:rPr>
        <w:t xml:space="preserve">Examples:   a bright future/a bright color/a bright boy </w:t>
      </w:r>
    </w:p>
    <w:p>
      <w:pPr>
        <w:spacing w:line="288" w:lineRule="auto"/>
        <w:ind w:firstLine="1155" w:firstLineChars="550"/>
        <w:rPr>
          <w:szCs w:val="21"/>
        </w:rPr>
      </w:pPr>
      <w:r>
        <w:rPr>
          <w:rFonts w:hint="eastAsia"/>
          <w:szCs w:val="21"/>
        </w:rPr>
        <w:t>一个光明的未来</w:t>
      </w:r>
      <w:r>
        <w:rPr>
          <w:szCs w:val="21"/>
        </w:rPr>
        <w:t>/</w:t>
      </w:r>
      <w:r>
        <w:rPr>
          <w:rFonts w:hint="eastAsia"/>
          <w:szCs w:val="21"/>
        </w:rPr>
        <w:t>明亮的颜色</w:t>
      </w:r>
      <w:r>
        <w:rPr>
          <w:szCs w:val="21"/>
        </w:rPr>
        <w:t>/</w:t>
      </w:r>
      <w:r>
        <w:rPr>
          <w:rFonts w:hint="eastAsia"/>
          <w:szCs w:val="21"/>
        </w:rPr>
        <w:t>聪明的男孩</w:t>
      </w:r>
    </w:p>
    <w:p>
      <w:pPr>
        <w:spacing w:line="288" w:lineRule="auto"/>
        <w:ind w:firstLine="1155" w:firstLineChars="550"/>
        <w:rPr>
          <w:szCs w:val="21"/>
        </w:rPr>
      </w:pPr>
      <w:r>
        <w:rPr>
          <w:rFonts w:hint="eastAsia"/>
          <w:szCs w:val="21"/>
        </w:rPr>
        <w:t>反义词组：</w:t>
      </w:r>
      <w:r>
        <w:rPr>
          <w:szCs w:val="21"/>
        </w:rPr>
        <w:t>a dark future/a dark color/a silly boy</w:t>
      </w:r>
    </w:p>
    <w:p>
      <w:pPr>
        <w:spacing w:line="288" w:lineRule="auto"/>
        <w:ind w:firstLine="1155" w:firstLineChars="550"/>
        <w:rPr>
          <w:szCs w:val="21"/>
        </w:rPr>
      </w:pPr>
    </w:p>
    <w:p>
      <w:pPr>
        <w:spacing w:line="288" w:lineRule="auto"/>
        <w:ind w:firstLine="1155" w:firstLineChars="550"/>
        <w:rPr>
          <w:szCs w:val="21"/>
        </w:rPr>
      </w:pPr>
      <w:r>
        <w:rPr>
          <w:szCs w:val="21"/>
        </w:rPr>
        <w:t xml:space="preserve">a lucky dog  </w:t>
      </w:r>
      <w:r>
        <w:rPr>
          <w:rFonts w:hint="eastAsia"/>
          <w:szCs w:val="21"/>
        </w:rPr>
        <w:t>幸运儿</w:t>
      </w:r>
    </w:p>
    <w:p>
      <w:pPr>
        <w:spacing w:line="288" w:lineRule="auto"/>
        <w:ind w:firstLine="1155" w:firstLineChars="55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 xml:space="preserve"> successful businessman  </w:t>
      </w:r>
      <w:r>
        <w:rPr>
          <w:rFonts w:hint="eastAsia"/>
          <w:szCs w:val="21"/>
        </w:rPr>
        <w:t>一个成功的商人</w:t>
      </w:r>
    </w:p>
    <w:p>
      <w:pPr>
        <w:spacing w:line="288" w:lineRule="auto"/>
        <w:ind w:firstLine="1155" w:firstLineChars="550"/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 xml:space="preserve"> wonderful experience  </w:t>
      </w:r>
      <w:r>
        <w:rPr>
          <w:rFonts w:hint="eastAsia"/>
          <w:szCs w:val="21"/>
        </w:rPr>
        <w:t>一次很棒的经历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任务4：</w:t>
      </w:r>
      <w:r>
        <w:rPr>
          <w:b/>
          <w:bCs/>
          <w:szCs w:val="21"/>
        </w:rPr>
        <w:t>Now use as many of the expressions you wrote as possible to write a short passage about someone you know, something you do, or somewhere you go.</w:t>
      </w:r>
    </w:p>
    <w:p>
      <w:pPr>
        <w:spacing w:line="288" w:lineRule="auto"/>
        <w:rPr>
          <w:szCs w:val="21"/>
        </w:rPr>
      </w:pPr>
      <w:r>
        <w:rPr>
          <w:szCs w:val="21"/>
        </w:rPr>
        <w:t>Example:  Someone you know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I know a lonely boy and he lives a busy life. Because he is a bright boy, he will have a successful and wonderful future. 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 xml:space="preserve">Complete the sentences with expressions in the box and think about more collocations. 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4695825" cy="314325"/>
                <wp:effectExtent l="0" t="0" r="28575" b="28575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1432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ask for   know about   pay for   think of   wake 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3pt;margin-top:6.75pt;height:24.75pt;width:369.75pt;z-index:251670528;v-text-anchor:middle;mso-width-relative:page;mso-height-relative:page;" fillcolor="#5B9BD5 [3208]" filled="t" stroked="t" coordsize="21600,21600" arcsize="0.166666666666667" o:gfxdata="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3G0egtgAAAAHAQAADwAAAAAAAAABACAAAAAiAAAAZHJzL2Rvd25yZXYueG1s&#10;UEsBAhQAFAAAAAgAh07iQE7tNmGjAgAAOwUAAA4AAAAAAAAAAQAgAAAAJwEAAGRycy9lMm9Eb2Mu&#10;eG1sUEsFBgAAAAAGAAYAWQEAADwGAAAAAA==&#10;">
                <v:fill on="t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ask for   know about   pay for   think of   wake up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szCs w:val="21"/>
        </w:rPr>
      </w:pPr>
      <w:r>
        <w:rPr>
          <w:szCs w:val="21"/>
        </w:rPr>
        <w:t>Expand knowledge: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V.+for:      wait for…   </w:t>
      </w:r>
      <w:r>
        <w:rPr>
          <w:rFonts w:hint="eastAsia"/>
          <w:szCs w:val="21"/>
        </w:rPr>
        <w:t>等待</w:t>
      </w:r>
      <w:r>
        <w:rPr>
          <w:szCs w:val="21"/>
        </w:rPr>
        <w:t>……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  look for…   </w:t>
      </w:r>
      <w:r>
        <w:rPr>
          <w:rFonts w:hint="eastAsia"/>
          <w:szCs w:val="21"/>
        </w:rPr>
        <w:t>寻找</w:t>
      </w:r>
      <w:r>
        <w:rPr>
          <w:szCs w:val="21"/>
        </w:rPr>
        <w:t>……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  leave for…  </w:t>
      </w:r>
      <w:r>
        <w:rPr>
          <w:rFonts w:hint="eastAsia"/>
          <w:szCs w:val="21"/>
        </w:rPr>
        <w:t>动身去</w:t>
      </w:r>
      <w:r>
        <w:rPr>
          <w:szCs w:val="21"/>
        </w:rPr>
        <w:t>……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  thanks for…  </w:t>
      </w:r>
      <w:r>
        <w:rPr>
          <w:rFonts w:hint="eastAsia"/>
          <w:szCs w:val="21"/>
        </w:rPr>
        <w:t>感谢</w:t>
      </w:r>
      <w:r>
        <w:rPr>
          <w:szCs w:val="21"/>
        </w:rPr>
        <w:t>……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  go for (a walk)   </w:t>
      </w:r>
      <w:r>
        <w:rPr>
          <w:rFonts w:hint="eastAsia"/>
          <w:szCs w:val="21"/>
        </w:rPr>
        <w:t>出去（散步）</w:t>
      </w:r>
    </w:p>
    <w:p>
      <w:pPr>
        <w:spacing w:line="288" w:lineRule="auto"/>
        <w:rPr>
          <w:szCs w:val="21"/>
        </w:rPr>
      </w:pPr>
    </w:p>
    <w:p>
      <w:pPr>
        <w:spacing w:line="288" w:lineRule="auto"/>
        <w:rPr>
          <w:szCs w:val="21"/>
        </w:rPr>
      </w:pPr>
      <w:r>
        <w:rPr>
          <w:szCs w:val="21"/>
        </w:rPr>
        <w:t xml:space="preserve">think about…   </w:t>
      </w:r>
      <w:r>
        <w:rPr>
          <w:rFonts w:hint="eastAsia"/>
          <w:szCs w:val="21"/>
        </w:rPr>
        <w:t>考虑</w:t>
      </w:r>
      <w:r>
        <w:rPr>
          <w:szCs w:val="21"/>
        </w:rPr>
        <w:t>……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think over…    </w:t>
      </w:r>
      <w:r>
        <w:rPr>
          <w:rFonts w:hint="eastAsia"/>
          <w:szCs w:val="21"/>
        </w:rPr>
        <w:t>仔细考虑</w:t>
      </w:r>
      <w:r>
        <w:rPr>
          <w:szCs w:val="21"/>
        </w:rPr>
        <w:t>……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think highly of …   </w:t>
      </w:r>
      <w:r>
        <w:rPr>
          <w:rFonts w:hint="eastAsia"/>
          <w:szCs w:val="21"/>
        </w:rPr>
        <w:t>高度评价</w:t>
      </w:r>
      <w:r>
        <w:rPr>
          <w:szCs w:val="21"/>
        </w:rPr>
        <w:t>……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think twice   </w:t>
      </w:r>
      <w:r>
        <w:rPr>
          <w:rFonts w:hint="eastAsia"/>
          <w:szCs w:val="21"/>
        </w:rPr>
        <w:t>再三考虑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think through  </w:t>
      </w:r>
      <w:r>
        <w:rPr>
          <w:rFonts w:hint="eastAsia"/>
          <w:szCs w:val="21"/>
        </w:rPr>
        <w:t>彻底地想清楚</w:t>
      </w:r>
      <w:r>
        <w:rPr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V</w:t>
      </w:r>
      <w:r>
        <w:rPr>
          <w:szCs w:val="21"/>
        </w:rPr>
        <w:t xml:space="preserve">.+up:      look up    </w:t>
      </w:r>
      <w:r>
        <w:rPr>
          <w:rFonts w:hint="eastAsia"/>
          <w:szCs w:val="21"/>
        </w:rPr>
        <w:t>仰望，查阅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 eat up     </w:t>
      </w:r>
      <w:r>
        <w:rPr>
          <w:rFonts w:hint="eastAsia"/>
          <w:szCs w:val="21"/>
        </w:rPr>
        <w:t>吃光，耗尽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 pick up    </w:t>
      </w:r>
      <w:r>
        <w:rPr>
          <w:rFonts w:hint="eastAsia"/>
          <w:szCs w:val="21"/>
        </w:rPr>
        <w:t>捡起，获得</w:t>
      </w:r>
      <w:bookmarkStart w:id="0" w:name="_GoBack"/>
      <w:bookmarkEnd w:id="0"/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 stand up  </w:t>
      </w:r>
      <w:r>
        <w:rPr>
          <w:rFonts w:hint="eastAsia"/>
          <w:szCs w:val="21"/>
        </w:rPr>
        <w:t>站起来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 give up    </w:t>
      </w:r>
      <w:r>
        <w:rPr>
          <w:rFonts w:hint="eastAsia"/>
          <w:szCs w:val="21"/>
        </w:rPr>
        <w:t>放弃，交出</w:t>
      </w:r>
    </w:p>
    <w:p>
      <w:pPr>
        <w:spacing w:line="288" w:lineRule="auto"/>
        <w:rPr>
          <w:szCs w:val="21"/>
        </w:rPr>
      </w:pPr>
      <w:r>
        <w:rPr>
          <w:szCs w:val="21"/>
        </w:rPr>
        <w:t>Can you come up with more?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 xml:space="preserve">Complete the passage with the correct form of the words in the box and then make sentences with notes below. 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113665</wp:posOffset>
                </wp:positionV>
                <wp:extent cx="4695825" cy="314325"/>
                <wp:effectExtent l="0" t="0" r="28575" b="28575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1432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depend   encourage   include   introduce   mention   provide   separate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6" o:spt="2" style="position:absolute;left:0pt;margin-left:13.5pt;margin-top:8.95pt;height:24.75pt;width:369.75pt;z-index:251664384;v-text-anchor:middle;mso-width-relative:page;mso-height-relative:page;" fillcolor="#5B9BD5 [3208]" filled="t" stroked="t" coordsize="21600,21600" arcsize="0.166666666666667" o:gfxdata="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gh7TDZAAAACAEAAA8AAAAAAAAAAQAgAAAAIgAAAGRycy9kb3ducmV2Lnht&#10;bFBLAQIUABQAAAAIAIdO4kDwlK81owIAADsFAAAOAAAAAAAAAAEAIAAAACgBAABkcnMvZTJvRG9j&#10;LnhtbFBLBQYAAAAABgAGAFkBAAA9BgAAAAA=&#10;">
                <v:fill on="t" focussize="0,0"/>
                <v:stroke weight="1pt" color="#2F528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depend   encourage   include   introduce   mention   provide   separate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Cs w:val="21"/>
        </w:rPr>
        <w:t xml:space="preserve"> </w:t>
      </w:r>
    </w:p>
    <w:p>
      <w:pPr>
        <w:spacing w:line="288" w:lineRule="auto"/>
        <w:rPr>
          <w:szCs w:val="21"/>
        </w:rPr>
      </w:pPr>
    </w:p>
    <w:p>
      <w:pPr>
        <w:pStyle w:val="8"/>
        <w:numPr>
          <w:ilvl w:val="0"/>
          <w:numId w:val="2"/>
        </w:numPr>
        <w:ind w:firstLineChars="0"/>
      </w:pPr>
      <w:r>
        <w:t>mention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sb that...    向某人提到… …</w:t>
      </w:r>
    </w:p>
    <w:p>
      <w:pPr>
        <w:ind w:firstLine="315" w:firstLineChars="150"/>
      </w:pPr>
      <w:r>
        <w:rPr>
          <w:rFonts w:hint="eastAsia"/>
        </w:rPr>
        <w:t>I don’t mention to him that I plan to go abroad.</w:t>
      </w:r>
      <w:r>
        <w:t xml:space="preserve"> </w:t>
      </w:r>
    </w:p>
    <w:p>
      <w:pPr>
        <w:pStyle w:val="8"/>
        <w:numPr>
          <w:ilvl w:val="0"/>
          <w:numId w:val="2"/>
        </w:numPr>
        <w:ind w:firstLineChars="0"/>
      </w:pPr>
      <w:r>
        <w:t xml:space="preserve">introduce sb to sb  </w:t>
      </w:r>
      <w:r>
        <w:rPr>
          <w:rFonts w:hint="eastAsia"/>
        </w:rPr>
        <w:t>把某人介绍给某人</w:t>
      </w:r>
      <w:r>
        <w:t xml:space="preserve">  </w:t>
      </w:r>
    </w:p>
    <w:p>
      <w:pPr>
        <w:pStyle w:val="8"/>
        <w:ind w:left="360" w:firstLine="0" w:firstLineChars="0"/>
      </w:pPr>
      <w:r>
        <w:t>Let me introduce my friend to my parents.</w:t>
      </w:r>
    </w:p>
    <w:p>
      <w:pPr>
        <w:pStyle w:val="8"/>
        <w:numPr>
          <w:ilvl w:val="0"/>
          <w:numId w:val="2"/>
        </w:numPr>
        <w:ind w:firstLineChars="0"/>
      </w:pPr>
      <w:r>
        <w:t xml:space="preserve">encourage sb to do sth  </w:t>
      </w:r>
      <w:r>
        <w:rPr>
          <w:rFonts w:hint="eastAsia"/>
        </w:rPr>
        <w:t>鼓励某人做某事</w:t>
      </w:r>
      <w:r>
        <w:t xml:space="preserve">  </w:t>
      </w:r>
    </w:p>
    <w:p>
      <w:pPr>
        <w:pStyle w:val="8"/>
        <w:ind w:left="360" w:firstLine="0" w:firstLineChars="0"/>
      </w:pPr>
      <w:r>
        <w:t>Our teacher always encourage us to try one more time.</w:t>
      </w:r>
    </w:p>
    <w:p>
      <w:pPr>
        <w:pStyle w:val="8"/>
        <w:numPr>
          <w:ilvl w:val="0"/>
          <w:numId w:val="2"/>
        </w:numPr>
        <w:ind w:firstLineChars="0"/>
      </w:pPr>
      <w:r>
        <w:t xml:space="preserve">provide sb with sth=provide sth for sb  </w:t>
      </w:r>
      <w:r>
        <w:rPr>
          <w:rFonts w:hint="eastAsia"/>
        </w:rPr>
        <w:t>为某人提供某物</w:t>
      </w:r>
    </w:p>
    <w:p>
      <w:pPr>
        <w:pStyle w:val="8"/>
        <w:ind w:left="360" w:firstLine="0" w:firstLineChars="0"/>
      </w:pPr>
      <w:r>
        <w:t>We are here to provide the public with a service.</w:t>
      </w:r>
    </w:p>
    <w:p>
      <w:pPr>
        <w:pStyle w:val="8"/>
        <w:ind w:left="360" w:firstLine="0" w:firstLineChars="0"/>
      </w:pPr>
      <w:r>
        <w:t>= We are here to provide a service for the public.</w:t>
      </w:r>
    </w:p>
    <w:p>
      <w:pPr>
        <w:pStyle w:val="8"/>
        <w:numPr>
          <w:ilvl w:val="0"/>
          <w:numId w:val="2"/>
        </w:numPr>
        <w:ind w:firstLineChars="0"/>
      </w:pPr>
      <w:r>
        <w:t xml:space="preserve">depend on…  </w:t>
      </w:r>
      <w:r>
        <w:rPr>
          <w:rFonts w:hint="eastAsia"/>
        </w:rPr>
        <w:t>依靠</w:t>
      </w:r>
      <w:r>
        <w:t>/</w:t>
      </w:r>
      <w:r>
        <w:rPr>
          <w:rFonts w:hint="eastAsia"/>
        </w:rPr>
        <w:t>依赖</w:t>
      </w:r>
      <w:r>
        <w:t>…</w:t>
      </w:r>
    </w:p>
    <w:p>
      <w:pPr>
        <w:pStyle w:val="8"/>
        <w:ind w:left="360" w:firstLine="0" w:firstLineChars="0"/>
      </w:pPr>
      <w:r>
        <w:t>We should depend on ourselves.</w:t>
      </w:r>
    </w:p>
    <w:p>
      <w:r>
        <w:rPr>
          <w:rFonts w:hint="eastAsia"/>
        </w:rPr>
        <w:t>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r>
        <w:rPr>
          <w:rFonts w:hint="eastAsia"/>
        </w:rPr>
        <w:t>_</w:t>
      </w:r>
      <w:r>
        <w:t>_____________________________________________________________________________________________________________________________________________________________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1461"/>
    <w:multiLevelType w:val="multilevel"/>
    <w:tmpl w:val="43F714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E9"/>
    <w:rsid w:val="00024E48"/>
    <w:rsid w:val="001032B5"/>
    <w:rsid w:val="002826A3"/>
    <w:rsid w:val="003C0FE5"/>
    <w:rsid w:val="004A3832"/>
    <w:rsid w:val="00547A66"/>
    <w:rsid w:val="005B1A2F"/>
    <w:rsid w:val="006615FD"/>
    <w:rsid w:val="006C2924"/>
    <w:rsid w:val="007263DE"/>
    <w:rsid w:val="00855C7F"/>
    <w:rsid w:val="0098092B"/>
    <w:rsid w:val="00A01DE9"/>
    <w:rsid w:val="00B82BA1"/>
    <w:rsid w:val="00BF710A"/>
    <w:rsid w:val="00C61963"/>
    <w:rsid w:val="00C761FE"/>
    <w:rsid w:val="00C9049F"/>
    <w:rsid w:val="00CE4D52"/>
    <w:rsid w:val="00D510E8"/>
    <w:rsid w:val="00D80F8D"/>
    <w:rsid w:val="00DC420D"/>
    <w:rsid w:val="00EA645D"/>
    <w:rsid w:val="00F4439F"/>
    <w:rsid w:val="00F55B86"/>
    <w:rsid w:val="00FD0157"/>
    <w:rsid w:val="00FD4C22"/>
    <w:rsid w:val="00FD7CCE"/>
    <w:rsid w:val="183B3925"/>
    <w:rsid w:val="2C183EBB"/>
    <w:rsid w:val="6914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3741</Characters>
  <Lines>31</Lines>
  <Paragraphs>8</Paragraphs>
  <TotalTime>482</TotalTime>
  <ScaleCrop>false</ScaleCrop>
  <LinksUpToDate>false</LinksUpToDate>
  <CharactersWithSpaces>4389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2021-02-05T09:40:00Z</dcterms:created>
  <dc:creator>联想</dc:creator>
  <cp:lastModifiedBy>Administrator</cp:lastModifiedBy>
  <dcterms:modified xsi:type="dcterms:W3CDTF">2021-03-03T05:09:45Z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