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9111" w14:textId="2D2D52DF" w:rsidR="00053254" w:rsidRDefault="007D47CE" w:rsidP="00053254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bookmarkStart w:id="0" w:name="_Hlk47437117"/>
      <w:r>
        <w:rPr>
          <w:rFonts w:ascii="宋体" w:eastAsia="宋体" w:hAnsi="宋体" w:hint="eastAsia"/>
          <w:b/>
          <w:sz w:val="30"/>
          <w:szCs w:val="30"/>
        </w:rPr>
        <w:t>高二年级《歌唱</w:t>
      </w:r>
      <w:r w:rsidR="00053254">
        <w:rPr>
          <w:rFonts w:ascii="宋体" w:eastAsia="宋体" w:hAnsi="宋体" w:hint="eastAsia"/>
          <w:b/>
          <w:sz w:val="30"/>
          <w:szCs w:val="30"/>
        </w:rPr>
        <w:t>》</w:t>
      </w:r>
      <w:r w:rsidR="00963D61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053254">
        <w:rPr>
          <w:rFonts w:ascii="宋体" w:eastAsia="宋体" w:hAnsi="宋体" w:hint="eastAsia"/>
          <w:b/>
          <w:sz w:val="30"/>
          <w:szCs w:val="30"/>
        </w:rPr>
        <w:t>第</w:t>
      </w:r>
      <w:r>
        <w:rPr>
          <w:rFonts w:ascii="宋体" w:eastAsia="宋体" w:hAnsi="宋体" w:hint="eastAsia"/>
          <w:b/>
          <w:sz w:val="30"/>
          <w:szCs w:val="30"/>
        </w:rPr>
        <w:t>1</w:t>
      </w:r>
      <w:r w:rsidR="007C30A7">
        <w:rPr>
          <w:rFonts w:ascii="宋体" w:eastAsia="宋体" w:hAnsi="宋体" w:hint="eastAsia"/>
          <w:b/>
          <w:sz w:val="30"/>
          <w:szCs w:val="30"/>
        </w:rPr>
        <w:t>2</w:t>
      </w:r>
      <w:r w:rsidR="00053254">
        <w:rPr>
          <w:rFonts w:ascii="宋体" w:eastAsia="宋体" w:hAnsi="宋体" w:hint="eastAsia"/>
          <w:b/>
          <w:sz w:val="30"/>
          <w:szCs w:val="30"/>
        </w:rPr>
        <w:t>课时</w:t>
      </w:r>
      <w:r w:rsidR="00963D61"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歌唱与赏析</w:t>
      </w:r>
      <w:r w:rsidR="00053254">
        <w:rPr>
          <w:rFonts w:ascii="宋体" w:eastAsia="宋体" w:hAnsi="宋体" w:hint="eastAsia"/>
          <w:b/>
          <w:sz w:val="30"/>
          <w:szCs w:val="30"/>
        </w:rPr>
        <w:t>《</w:t>
      </w:r>
      <w:r>
        <w:rPr>
          <w:rFonts w:ascii="宋体" w:eastAsia="宋体" w:hAnsi="宋体" w:hint="eastAsia"/>
          <w:b/>
          <w:sz w:val="30"/>
          <w:szCs w:val="30"/>
        </w:rPr>
        <w:t>含苞欲放的花</w:t>
      </w:r>
      <w:r w:rsidR="00053254">
        <w:rPr>
          <w:rFonts w:ascii="宋体" w:eastAsia="宋体" w:hAnsi="宋体" w:hint="eastAsia"/>
          <w:b/>
          <w:sz w:val="30"/>
          <w:szCs w:val="30"/>
        </w:rPr>
        <w:t>》</w:t>
      </w:r>
      <w:bookmarkEnd w:id="0"/>
      <w:r w:rsidR="00963D61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850648">
        <w:rPr>
          <w:rFonts w:ascii="宋体" w:eastAsia="宋体" w:hAnsi="宋体" w:hint="eastAsia"/>
          <w:b/>
          <w:sz w:val="30"/>
          <w:szCs w:val="30"/>
        </w:rPr>
        <w:t>拓展资源</w:t>
      </w:r>
    </w:p>
    <w:p w14:paraId="65013EB2" w14:textId="77777777" w:rsidR="00514954" w:rsidRPr="00414DE2" w:rsidRDefault="00414DE2" w:rsidP="00414D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3C2ED5" w:rsidRPr="00414DE2">
        <w:rPr>
          <w:rFonts w:ascii="宋体" w:eastAsia="宋体" w:hAnsi="宋体" w:hint="eastAsia"/>
          <w:b/>
          <w:bCs/>
          <w:sz w:val="24"/>
          <w:szCs w:val="24"/>
        </w:rPr>
        <w:t>阅读</w:t>
      </w:r>
      <w:r w:rsidR="00CE5EDE" w:rsidRPr="00414DE2">
        <w:rPr>
          <w:rFonts w:ascii="宋体" w:eastAsia="宋体" w:hAnsi="宋体" w:hint="eastAsia"/>
          <w:b/>
          <w:bCs/>
          <w:sz w:val="24"/>
          <w:szCs w:val="24"/>
        </w:rPr>
        <w:t>资源</w:t>
      </w:r>
    </w:p>
    <w:p w14:paraId="7BCF26E0" w14:textId="77777777" w:rsidR="00851492" w:rsidRPr="00142233" w:rsidRDefault="00A117CA" w:rsidP="00414DE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42233">
        <w:rPr>
          <w:rFonts w:ascii="宋体" w:eastAsia="宋体" w:hAnsi="宋体"/>
          <w:bCs/>
          <w:sz w:val="24"/>
          <w:szCs w:val="24"/>
        </w:rPr>
        <w:t>1.</w:t>
      </w:r>
      <w:r w:rsidR="00851492" w:rsidRPr="00142233">
        <w:rPr>
          <w:rFonts w:ascii="宋体" w:eastAsia="宋体" w:hAnsi="宋体" w:hint="eastAsia"/>
          <w:bCs/>
          <w:sz w:val="24"/>
          <w:szCs w:val="24"/>
        </w:rPr>
        <w:t>《含苞欲放的花》</w:t>
      </w:r>
    </w:p>
    <w:p w14:paraId="55135503" w14:textId="77777777" w:rsidR="00931685" w:rsidRDefault="00931685" w:rsidP="00414DE2">
      <w:pPr>
        <w:pStyle w:val="a9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931685">
        <w:rPr>
          <w:rFonts w:ascii="宋体" w:eastAsia="宋体" w:hAnsi="宋体" w:hint="eastAsia"/>
          <w:bCs/>
          <w:sz w:val="24"/>
          <w:szCs w:val="24"/>
        </w:rPr>
        <w:t>《含苞欲放的花》</w:t>
      </w:r>
      <w:r>
        <w:rPr>
          <w:rFonts w:ascii="宋体" w:eastAsia="宋体" w:hAnsi="宋体"/>
          <w:bCs/>
          <w:sz w:val="24"/>
          <w:szCs w:val="24"/>
        </w:rPr>
        <w:t>是一首阿尔巴尼亚民歌。阿尔巴尼亚地处欧洲东南部</w:t>
      </w:r>
      <w:r>
        <w:rPr>
          <w:rFonts w:ascii="宋体" w:eastAsia="宋体" w:hAnsi="宋体" w:hint="eastAsia"/>
          <w:bCs/>
          <w:sz w:val="24"/>
          <w:szCs w:val="24"/>
        </w:rPr>
        <w:t>，</w:t>
      </w:r>
      <w:r w:rsidRPr="00931685">
        <w:rPr>
          <w:rFonts w:ascii="宋体" w:eastAsia="宋体" w:hAnsi="宋体"/>
          <w:bCs/>
          <w:sz w:val="24"/>
          <w:szCs w:val="24"/>
        </w:rPr>
        <w:t>三面环山，</w:t>
      </w:r>
      <w:proofErr w:type="gramStart"/>
      <w:r w:rsidRPr="00931685">
        <w:rPr>
          <w:rFonts w:ascii="宋体" w:eastAsia="宋体" w:hAnsi="宋体"/>
          <w:bCs/>
          <w:sz w:val="24"/>
          <w:szCs w:val="24"/>
        </w:rPr>
        <w:t>一</w:t>
      </w:r>
      <w:proofErr w:type="gramEnd"/>
      <w:r w:rsidRPr="00931685">
        <w:rPr>
          <w:rFonts w:ascii="宋体" w:eastAsia="宋体" w:hAnsi="宋体"/>
          <w:bCs/>
          <w:sz w:val="24"/>
          <w:szCs w:val="24"/>
        </w:rPr>
        <w:t>面临海</w:t>
      </w:r>
      <w:r w:rsidR="00414DE2" w:rsidRPr="00931685">
        <w:rPr>
          <w:rFonts w:ascii="宋体" w:eastAsia="宋体" w:hAnsi="宋体" w:hint="eastAsia"/>
          <w:bCs/>
          <w:sz w:val="24"/>
          <w:szCs w:val="24"/>
        </w:rPr>
        <w:t>，</w:t>
      </w:r>
      <w:r w:rsidRPr="00931685">
        <w:rPr>
          <w:rFonts w:ascii="宋体" w:eastAsia="宋体" w:hAnsi="宋体"/>
          <w:sz w:val="24"/>
          <w:szCs w:val="24"/>
        </w:rPr>
        <w:t>民间音乐长期保留其固有的特色。这首歌曲是20世纪50年代在他们的民间艺术节上涌现的优秀民歌之</w:t>
      </w:r>
      <w:r w:rsidR="00AC2C31">
        <w:rPr>
          <w:rFonts w:ascii="宋体" w:eastAsia="宋体" w:hAnsi="宋体" w:hint="eastAsia"/>
          <w:sz w:val="24"/>
          <w:szCs w:val="24"/>
        </w:rPr>
        <w:t>一</w:t>
      </w:r>
      <w:r w:rsidR="00EC275A">
        <w:rPr>
          <w:rFonts w:ascii="宋体" w:eastAsia="宋体" w:hAnsi="宋体"/>
          <w:sz w:val="24"/>
          <w:szCs w:val="24"/>
        </w:rPr>
        <w:t>。问世不久即广泛流传于我国。歌曲为二段体结构</w:t>
      </w:r>
      <w:r w:rsidR="00765015">
        <w:rPr>
          <w:rFonts w:ascii="宋体" w:eastAsia="宋体" w:hAnsi="宋体" w:hint="eastAsia"/>
          <w:sz w:val="24"/>
          <w:szCs w:val="24"/>
        </w:rPr>
        <w:t>，</w:t>
      </w:r>
      <w:r w:rsidRPr="00931685">
        <w:rPr>
          <w:rFonts w:ascii="宋体" w:eastAsia="宋体" w:hAnsi="宋体"/>
          <w:sz w:val="24"/>
          <w:szCs w:val="24"/>
        </w:rPr>
        <w:t>歌曲结构均衡对称，第一段四个乐句，</w:t>
      </w:r>
      <w:proofErr w:type="gramStart"/>
      <w:r w:rsidRPr="00931685">
        <w:rPr>
          <w:rFonts w:ascii="宋体" w:eastAsia="宋体" w:hAnsi="宋体"/>
          <w:sz w:val="24"/>
          <w:szCs w:val="24"/>
        </w:rPr>
        <w:t>弱起小节</w:t>
      </w:r>
      <w:proofErr w:type="gramEnd"/>
      <w:r w:rsidRPr="00931685">
        <w:rPr>
          <w:rFonts w:ascii="宋体" w:eastAsia="宋体" w:hAnsi="宋体"/>
          <w:sz w:val="24"/>
          <w:szCs w:val="24"/>
        </w:rPr>
        <w:t>，音调轻快、流畅</w:t>
      </w:r>
      <w:r w:rsidR="00414DE2" w:rsidRPr="00931685">
        <w:rPr>
          <w:rFonts w:ascii="宋体" w:eastAsia="宋体" w:hAnsi="宋体" w:hint="eastAsia"/>
          <w:sz w:val="24"/>
          <w:szCs w:val="24"/>
        </w:rPr>
        <w:t>；</w:t>
      </w:r>
      <w:r w:rsidRPr="00931685">
        <w:rPr>
          <w:rFonts w:ascii="宋体" w:eastAsia="宋体" w:hAnsi="宋体"/>
          <w:sz w:val="24"/>
          <w:szCs w:val="24"/>
        </w:rPr>
        <w:t>第二段四个乐句</w:t>
      </w:r>
      <w:r w:rsidR="00414DE2" w:rsidRPr="00931685">
        <w:rPr>
          <w:rFonts w:ascii="宋体" w:eastAsia="宋体" w:hAnsi="宋体" w:hint="eastAsia"/>
          <w:sz w:val="24"/>
          <w:szCs w:val="24"/>
        </w:rPr>
        <w:t>，</w:t>
      </w:r>
      <w:r w:rsidRPr="00931685">
        <w:rPr>
          <w:rFonts w:ascii="宋体" w:eastAsia="宋体" w:hAnsi="宋体"/>
          <w:sz w:val="24"/>
          <w:szCs w:val="24"/>
        </w:rPr>
        <w:t>音区升高</w:t>
      </w:r>
      <w:r w:rsidR="00414DE2" w:rsidRPr="00931685">
        <w:rPr>
          <w:rFonts w:ascii="宋体" w:eastAsia="宋体" w:hAnsi="宋体" w:hint="eastAsia"/>
          <w:sz w:val="24"/>
          <w:szCs w:val="24"/>
        </w:rPr>
        <w:t>，</w:t>
      </w:r>
      <w:r w:rsidRPr="00931685">
        <w:rPr>
          <w:rFonts w:ascii="宋体" w:eastAsia="宋体" w:hAnsi="宋体"/>
          <w:sz w:val="24"/>
          <w:szCs w:val="24"/>
        </w:rPr>
        <w:t>情感更为浓烈</w:t>
      </w:r>
      <w:r w:rsidR="00414DE2" w:rsidRPr="00931685">
        <w:rPr>
          <w:rFonts w:ascii="宋体" w:eastAsia="宋体" w:hAnsi="宋体" w:hint="eastAsia"/>
          <w:sz w:val="24"/>
          <w:szCs w:val="24"/>
        </w:rPr>
        <w:t>。</w:t>
      </w:r>
      <w:r w:rsidRPr="00931685">
        <w:rPr>
          <w:rFonts w:ascii="宋体" w:eastAsia="宋体" w:hAnsi="宋体"/>
          <w:sz w:val="24"/>
          <w:szCs w:val="24"/>
        </w:rPr>
        <w:t>两个声部相隔三度进行，形成协调、统</w:t>
      </w:r>
      <w:r w:rsidR="00EC275A">
        <w:rPr>
          <w:rFonts w:ascii="宋体" w:eastAsia="宋体" w:hAnsi="宋体" w:hint="eastAsia"/>
          <w:sz w:val="24"/>
          <w:szCs w:val="24"/>
        </w:rPr>
        <w:t>一</w:t>
      </w:r>
      <w:r w:rsidRPr="00931685">
        <w:rPr>
          <w:rFonts w:ascii="宋体" w:eastAsia="宋体" w:hAnsi="宋体"/>
          <w:sz w:val="24"/>
          <w:szCs w:val="24"/>
        </w:rPr>
        <w:t>的和声效果，表现出轻快、喜悦的音乐情绪</w:t>
      </w:r>
      <w:r w:rsidR="00414DE2" w:rsidRPr="00931685">
        <w:rPr>
          <w:rFonts w:ascii="宋体" w:eastAsia="宋体" w:hAnsi="宋体" w:hint="eastAsia"/>
          <w:sz w:val="24"/>
          <w:szCs w:val="24"/>
        </w:rPr>
        <w:t>。</w:t>
      </w:r>
    </w:p>
    <w:p w14:paraId="61B134D2" w14:textId="77777777" w:rsidR="00414DE2" w:rsidRDefault="00414DE2" w:rsidP="00414DE2">
      <w:pPr>
        <w:pStyle w:val="a9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</w:p>
    <w:p w14:paraId="6644493C" w14:textId="77777777" w:rsidR="002926C7" w:rsidRDefault="002926C7" w:rsidP="00414DE2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 w:val="24"/>
          <w:szCs w:val="24"/>
        </w:rPr>
      </w:pPr>
      <w:r w:rsidRPr="003975F3">
        <w:rPr>
          <w:rFonts w:ascii="楷体" w:eastAsia="楷体" w:hAnsi="楷体" w:hint="eastAsia"/>
          <w:szCs w:val="21"/>
        </w:rPr>
        <w:t>【资料来源】</w:t>
      </w:r>
    </w:p>
    <w:p w14:paraId="64BA60AE" w14:textId="77777777" w:rsidR="002926C7" w:rsidRDefault="002926C7" w:rsidP="00414DE2">
      <w:pPr>
        <w:spacing w:line="360" w:lineRule="auto"/>
        <w:ind w:firstLineChars="200" w:firstLine="420"/>
        <w:jc w:val="left"/>
        <w:rPr>
          <w:rFonts w:ascii="楷体" w:eastAsia="楷体" w:hAnsi="楷体"/>
          <w:color w:val="000000" w:themeColor="text1"/>
          <w:szCs w:val="21"/>
        </w:rPr>
      </w:pPr>
      <w:r w:rsidRPr="003975F3">
        <w:rPr>
          <w:rFonts w:ascii="楷体" w:eastAsia="楷体" w:hAnsi="楷体" w:hint="eastAsia"/>
          <w:szCs w:val="21"/>
        </w:rPr>
        <w:t>书名：</w:t>
      </w:r>
      <w:r w:rsidRPr="00514954">
        <w:rPr>
          <w:rFonts w:ascii="楷体" w:eastAsia="楷体" w:hAnsi="楷体" w:hint="eastAsia"/>
          <w:color w:val="000000" w:themeColor="text1"/>
          <w:szCs w:val="21"/>
        </w:rPr>
        <w:t>《</w:t>
      </w:r>
      <w:r>
        <w:rPr>
          <w:rFonts w:ascii="楷体" w:eastAsia="楷体" w:hAnsi="楷体" w:cs="宋体" w:hint="eastAsia"/>
          <w:color w:val="000000" w:themeColor="text1"/>
          <w:kern w:val="0"/>
          <w:szCs w:val="21"/>
        </w:rPr>
        <w:t>歌唱—教师用书</w:t>
      </w:r>
      <w:r>
        <w:rPr>
          <w:rFonts w:ascii="楷体" w:eastAsia="楷体" w:hAnsi="楷体" w:hint="eastAsia"/>
          <w:color w:val="000000" w:themeColor="text1"/>
          <w:szCs w:val="21"/>
        </w:rPr>
        <w:t>》</w:t>
      </w:r>
    </w:p>
    <w:p w14:paraId="5D1BE3E7" w14:textId="77777777" w:rsidR="002926C7" w:rsidRPr="00514954" w:rsidRDefault="002926C7" w:rsidP="00414DE2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 w:val="24"/>
          <w:szCs w:val="24"/>
        </w:rPr>
      </w:pPr>
      <w:r w:rsidRPr="003975F3"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cs="宋体" w:hint="eastAsia"/>
          <w:color w:val="000000" w:themeColor="text1"/>
          <w:kern w:val="0"/>
          <w:szCs w:val="21"/>
        </w:rPr>
        <w:t>音乐教师用书编委会 编著</w:t>
      </w:r>
    </w:p>
    <w:p w14:paraId="1202F5F4" w14:textId="77777777" w:rsidR="002926C7" w:rsidRPr="003975F3" w:rsidRDefault="002926C7" w:rsidP="00414DE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975F3">
        <w:rPr>
          <w:rFonts w:ascii="楷体" w:eastAsia="楷体" w:hAnsi="楷体"/>
          <w:szCs w:val="21"/>
        </w:rPr>
        <w:t>出版社：</w:t>
      </w:r>
      <w:r>
        <w:rPr>
          <w:rFonts w:ascii="楷体" w:eastAsia="楷体" w:hAnsi="楷体" w:cs="宋体" w:hint="eastAsia"/>
          <w:color w:val="000000" w:themeColor="text1"/>
          <w:kern w:val="0"/>
          <w:szCs w:val="21"/>
        </w:rPr>
        <w:t>湖南文艺</w:t>
      </w:r>
      <w:r w:rsidRPr="00514954">
        <w:rPr>
          <w:rFonts w:ascii="楷体" w:eastAsia="楷体" w:hAnsi="楷体" w:cs="宋体" w:hint="eastAsia"/>
          <w:color w:val="000000" w:themeColor="text1"/>
          <w:kern w:val="0"/>
          <w:szCs w:val="21"/>
        </w:rPr>
        <w:t>出版社</w:t>
      </w:r>
    </w:p>
    <w:p w14:paraId="16A24DBC" w14:textId="77777777" w:rsidR="002926C7" w:rsidRDefault="002926C7" w:rsidP="00414DE2">
      <w:pPr>
        <w:spacing w:line="360" w:lineRule="auto"/>
        <w:ind w:firstLineChars="200" w:firstLine="420"/>
        <w:jc w:val="left"/>
        <w:rPr>
          <w:rFonts w:ascii="楷体" w:eastAsia="楷体" w:hAnsi="楷体" w:cs="宋体"/>
          <w:color w:val="000000" w:themeColor="text1"/>
          <w:kern w:val="0"/>
          <w:szCs w:val="21"/>
        </w:rPr>
      </w:pPr>
      <w:r w:rsidRPr="003975F3">
        <w:rPr>
          <w:rFonts w:ascii="楷体" w:eastAsia="楷体" w:hAnsi="楷体"/>
          <w:szCs w:val="21"/>
        </w:rPr>
        <w:t>出版时间：</w:t>
      </w:r>
      <w:r>
        <w:rPr>
          <w:rFonts w:ascii="楷体" w:eastAsia="楷体" w:hAnsi="楷体" w:cs="宋体" w:hint="eastAsia"/>
          <w:color w:val="000000" w:themeColor="text1"/>
          <w:kern w:val="0"/>
          <w:szCs w:val="21"/>
        </w:rPr>
        <w:t>2019</w:t>
      </w:r>
      <w:r w:rsidRPr="00514954">
        <w:rPr>
          <w:rFonts w:ascii="楷体" w:eastAsia="楷体" w:hAnsi="楷体" w:cs="宋体" w:hint="eastAsia"/>
          <w:color w:val="000000" w:themeColor="text1"/>
          <w:kern w:val="0"/>
          <w:szCs w:val="21"/>
        </w:rPr>
        <w:t>年</w:t>
      </w:r>
      <w:r>
        <w:rPr>
          <w:rFonts w:ascii="楷体" w:eastAsia="楷体" w:hAnsi="楷体" w:cs="宋体" w:hint="eastAsia"/>
          <w:color w:val="000000" w:themeColor="text1"/>
          <w:kern w:val="0"/>
          <w:szCs w:val="21"/>
        </w:rPr>
        <w:t>7月 第1</w:t>
      </w:r>
      <w:r w:rsidRPr="00514954">
        <w:rPr>
          <w:rFonts w:ascii="楷体" w:eastAsia="楷体" w:hAnsi="楷体" w:cs="宋体" w:hint="eastAsia"/>
          <w:color w:val="000000" w:themeColor="text1"/>
          <w:kern w:val="0"/>
          <w:szCs w:val="21"/>
        </w:rPr>
        <w:t>版</w:t>
      </w:r>
    </w:p>
    <w:p w14:paraId="6B8CF2B2" w14:textId="77777777" w:rsidR="002926C7" w:rsidRPr="003975F3" w:rsidRDefault="002926C7" w:rsidP="00414DE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cs="宋体" w:hint="eastAsia"/>
          <w:color w:val="000000" w:themeColor="text1"/>
          <w:kern w:val="0"/>
          <w:szCs w:val="21"/>
        </w:rPr>
        <w:t>ISBN：9787540491642</w:t>
      </w:r>
    </w:p>
    <w:p w14:paraId="194788DC" w14:textId="77777777" w:rsidR="002926C7" w:rsidRDefault="002926C7" w:rsidP="00414DE2">
      <w:pPr>
        <w:pStyle w:val="a9"/>
        <w:spacing w:line="360" w:lineRule="auto"/>
        <w:ind w:firstLine="482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685A0C81" w14:textId="77777777" w:rsidR="00851492" w:rsidRPr="001829BE" w:rsidRDefault="00A117CA" w:rsidP="001829BE">
      <w:pPr>
        <w:pStyle w:val="a9"/>
        <w:spacing w:line="360" w:lineRule="auto"/>
        <w:ind w:firstLine="480"/>
        <w:jc w:val="left"/>
        <w:rPr>
          <w:rFonts w:ascii="宋体" w:eastAsia="宋体" w:hAnsi="宋体"/>
          <w:bCs/>
          <w:sz w:val="24"/>
          <w:szCs w:val="24"/>
        </w:rPr>
      </w:pPr>
      <w:r w:rsidRPr="001829BE">
        <w:rPr>
          <w:rFonts w:ascii="宋体" w:eastAsia="宋体" w:hAnsi="宋体"/>
          <w:bCs/>
          <w:sz w:val="24"/>
          <w:szCs w:val="24"/>
        </w:rPr>
        <w:t>2.</w:t>
      </w:r>
      <w:r w:rsidR="00851492" w:rsidRPr="001829BE">
        <w:rPr>
          <w:rFonts w:ascii="宋体" w:eastAsia="宋体" w:hAnsi="宋体" w:hint="eastAsia"/>
          <w:bCs/>
          <w:sz w:val="24"/>
          <w:szCs w:val="24"/>
        </w:rPr>
        <w:t>二声部视唱</w:t>
      </w:r>
    </w:p>
    <w:p w14:paraId="619E8D9F" w14:textId="77777777" w:rsidR="00851492" w:rsidRPr="001829BE" w:rsidRDefault="00851492" w:rsidP="00414DE2">
      <w:pPr>
        <w:pStyle w:val="a9"/>
        <w:spacing w:line="360" w:lineRule="auto"/>
        <w:ind w:firstLine="480"/>
        <w:jc w:val="left"/>
        <w:rPr>
          <w:rFonts w:ascii="宋体" w:eastAsia="宋体" w:hAnsi="宋体"/>
          <w:bCs/>
          <w:sz w:val="24"/>
          <w:szCs w:val="24"/>
        </w:rPr>
      </w:pPr>
      <w:r w:rsidRPr="001829BE">
        <w:rPr>
          <w:rFonts w:ascii="宋体" w:eastAsia="宋体" w:hAnsi="宋体" w:hint="eastAsia"/>
          <w:bCs/>
          <w:sz w:val="24"/>
          <w:szCs w:val="24"/>
        </w:rPr>
        <w:t>多声部视唱的基础是二声部视唱，二声部视唱也是学习多声部视唱的主要内容，在练</w:t>
      </w:r>
      <w:proofErr w:type="gramStart"/>
      <w:r w:rsidRPr="001829BE">
        <w:rPr>
          <w:rFonts w:ascii="宋体" w:eastAsia="宋体" w:hAnsi="宋体" w:hint="eastAsia"/>
          <w:bCs/>
          <w:sz w:val="24"/>
          <w:szCs w:val="24"/>
        </w:rPr>
        <w:t>习多声部</w:t>
      </w:r>
      <w:proofErr w:type="gramEnd"/>
      <w:r w:rsidRPr="001829BE">
        <w:rPr>
          <w:rFonts w:ascii="宋体" w:eastAsia="宋体" w:hAnsi="宋体" w:hint="eastAsia"/>
          <w:bCs/>
          <w:sz w:val="24"/>
          <w:szCs w:val="24"/>
        </w:rPr>
        <w:t>视唱的过程中要求学生在唱好自己声部的基础上，还应该倾听其他声部。要将自己置于立体化音乐结构之中，从而培养自己的和声听觉能力和理解多线条组合的不同织体手法，必要时教师应该分析讲解声部间的和声关系，如音程组合及和声进行</w:t>
      </w:r>
      <w:r w:rsidR="00414DE2" w:rsidRPr="001829BE">
        <w:rPr>
          <w:rFonts w:ascii="宋体" w:eastAsia="宋体" w:hAnsi="宋体" w:hint="eastAsia"/>
          <w:bCs/>
          <w:sz w:val="24"/>
          <w:szCs w:val="24"/>
        </w:rPr>
        <w:t>；</w:t>
      </w:r>
      <w:r w:rsidRPr="001829BE">
        <w:rPr>
          <w:rFonts w:ascii="宋体" w:eastAsia="宋体" w:hAnsi="宋体"/>
          <w:bCs/>
          <w:sz w:val="24"/>
          <w:szCs w:val="24"/>
        </w:rPr>
        <w:t>要求学生做到声部的和谐与均衡</w:t>
      </w:r>
      <w:r w:rsidR="00414DE2" w:rsidRPr="001829BE">
        <w:rPr>
          <w:rFonts w:ascii="宋体" w:eastAsia="宋体" w:hAnsi="宋体" w:hint="eastAsia"/>
          <w:bCs/>
          <w:sz w:val="24"/>
          <w:szCs w:val="24"/>
        </w:rPr>
        <w:t>；</w:t>
      </w:r>
      <w:r w:rsidRPr="001829BE">
        <w:rPr>
          <w:rFonts w:ascii="宋体" w:eastAsia="宋体" w:hAnsi="宋体"/>
          <w:bCs/>
          <w:sz w:val="24"/>
          <w:szCs w:val="24"/>
        </w:rPr>
        <w:t>介绍</w:t>
      </w:r>
      <w:r w:rsidRPr="001829BE">
        <w:rPr>
          <w:rFonts w:ascii="宋体" w:eastAsia="宋体" w:hAnsi="宋体" w:hint="eastAsia"/>
          <w:bCs/>
          <w:sz w:val="24"/>
          <w:szCs w:val="24"/>
        </w:rPr>
        <w:t>多声部陈述方式的多样手法等知识</w:t>
      </w:r>
      <w:r w:rsidR="00414DE2" w:rsidRPr="001829BE">
        <w:rPr>
          <w:rFonts w:ascii="宋体" w:eastAsia="宋体" w:hAnsi="宋体" w:hint="eastAsia"/>
          <w:bCs/>
          <w:sz w:val="24"/>
          <w:szCs w:val="24"/>
        </w:rPr>
        <w:t>；</w:t>
      </w:r>
      <w:r w:rsidRPr="001829BE">
        <w:rPr>
          <w:rFonts w:ascii="宋体" w:eastAsia="宋体" w:hAnsi="宋体"/>
          <w:bCs/>
          <w:sz w:val="24"/>
          <w:szCs w:val="24"/>
        </w:rPr>
        <w:t>要求学生注意复调音乐的线</w:t>
      </w:r>
      <w:r w:rsidRPr="001829BE">
        <w:rPr>
          <w:rFonts w:ascii="宋体" w:eastAsia="宋体" w:hAnsi="宋体" w:hint="eastAsia"/>
          <w:bCs/>
          <w:sz w:val="24"/>
          <w:szCs w:val="24"/>
        </w:rPr>
        <w:t>条感及旋律线之间的流动、起伏、独立性和主次关系等，这些都能帮助学生提高对所唱曲目的理解。</w:t>
      </w:r>
    </w:p>
    <w:p w14:paraId="1AAC0805" w14:textId="77777777" w:rsidR="00851492" w:rsidRDefault="00851492" w:rsidP="001829BE">
      <w:pPr>
        <w:pStyle w:val="a9"/>
        <w:spacing w:line="360" w:lineRule="auto"/>
        <w:ind w:firstLine="480"/>
        <w:jc w:val="left"/>
        <w:rPr>
          <w:rFonts w:ascii="宋体" w:eastAsia="宋体" w:hAnsi="宋体"/>
          <w:bCs/>
          <w:sz w:val="24"/>
          <w:szCs w:val="24"/>
        </w:rPr>
      </w:pPr>
      <w:r w:rsidRPr="001829BE">
        <w:rPr>
          <w:rFonts w:ascii="宋体" w:eastAsia="宋体" w:hAnsi="宋体" w:hint="eastAsia"/>
          <w:bCs/>
          <w:sz w:val="24"/>
          <w:szCs w:val="24"/>
        </w:rPr>
        <w:t>二声部视唱不是两个声部的简单重叠，而是要将两个声部融合为一个整体，所以必须要认真地唱好自己的声部，要意识到无论自己出了什么差错都会影响到其他声部的正常进行，同时也会破坏整体的音响效果和乐曲的完整性。对于另一个声部要尽量了解它、靠拢它，使自己的声部与之融为一体。这样不仅锻炼了听觉能力，也提高了合作能力。基于上</w:t>
      </w:r>
      <w:r w:rsidRPr="001829BE">
        <w:rPr>
          <w:rFonts w:ascii="宋体" w:eastAsia="宋体" w:hAnsi="宋体" w:hint="eastAsia"/>
          <w:bCs/>
          <w:sz w:val="24"/>
          <w:szCs w:val="24"/>
        </w:rPr>
        <w:lastRenderedPageBreak/>
        <w:t>述要求，学生对所练视唱的两个声部都必须练唱，不</w:t>
      </w:r>
      <w:r w:rsidR="001829BE" w:rsidRPr="001829BE">
        <w:rPr>
          <w:rFonts w:ascii="宋体" w:eastAsia="宋体" w:hAnsi="宋体" w:hint="eastAsia"/>
          <w:bCs/>
          <w:sz w:val="24"/>
          <w:szCs w:val="24"/>
        </w:rPr>
        <w:t>能只练一个声部，在合作过程中可以唱高音声部也可以唱低音声部。这样能够了解不同声部在多声音乐中的地位和作用，也能完整地了解所练曲目的全貌。</w:t>
      </w:r>
    </w:p>
    <w:p w14:paraId="54BC79F0" w14:textId="77777777" w:rsidR="00414DE2" w:rsidRPr="001829BE" w:rsidRDefault="00414DE2" w:rsidP="001829BE">
      <w:pPr>
        <w:pStyle w:val="a9"/>
        <w:spacing w:line="360" w:lineRule="auto"/>
        <w:ind w:firstLine="480"/>
        <w:jc w:val="left"/>
        <w:rPr>
          <w:rFonts w:ascii="宋体" w:eastAsia="宋体" w:hAnsi="宋体"/>
          <w:bCs/>
          <w:sz w:val="24"/>
          <w:szCs w:val="24"/>
        </w:rPr>
      </w:pPr>
    </w:p>
    <w:p w14:paraId="5D9EC906" w14:textId="77777777" w:rsidR="00514954" w:rsidRDefault="00CE5EDE" w:rsidP="00414DE2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 w:val="24"/>
          <w:szCs w:val="24"/>
        </w:rPr>
      </w:pPr>
      <w:r w:rsidRPr="003975F3">
        <w:rPr>
          <w:rFonts w:ascii="楷体" w:eastAsia="楷体" w:hAnsi="楷体" w:hint="eastAsia"/>
          <w:szCs w:val="21"/>
        </w:rPr>
        <w:t>【资料来源】</w:t>
      </w:r>
    </w:p>
    <w:p w14:paraId="2F92C70B" w14:textId="77777777" w:rsidR="00514954" w:rsidRPr="001829BE" w:rsidRDefault="00CE5EDE" w:rsidP="00414DE2">
      <w:pPr>
        <w:spacing w:line="360" w:lineRule="auto"/>
        <w:ind w:firstLineChars="200" w:firstLine="420"/>
        <w:jc w:val="left"/>
        <w:rPr>
          <w:rFonts w:ascii="楷体" w:eastAsia="楷体" w:hAnsi="楷体"/>
          <w:color w:val="000000" w:themeColor="text1"/>
          <w:szCs w:val="21"/>
        </w:rPr>
      </w:pPr>
      <w:r w:rsidRPr="003975F3">
        <w:rPr>
          <w:rFonts w:ascii="楷体" w:eastAsia="楷体" w:hAnsi="楷体" w:hint="eastAsia"/>
          <w:szCs w:val="21"/>
        </w:rPr>
        <w:t>书名：</w:t>
      </w:r>
      <w:r w:rsidR="001829BE" w:rsidRPr="001829BE">
        <w:rPr>
          <w:rFonts w:ascii="楷体" w:eastAsia="楷体" w:hAnsi="楷体" w:hint="eastAsia"/>
          <w:bCs/>
          <w:szCs w:val="21"/>
        </w:rPr>
        <w:t>《视唱练耳教学研究札记》</w:t>
      </w:r>
    </w:p>
    <w:p w14:paraId="2CEABEFF" w14:textId="77777777" w:rsidR="00514954" w:rsidRPr="001829BE" w:rsidRDefault="00CE5EDE" w:rsidP="00414DE2">
      <w:pPr>
        <w:spacing w:line="360" w:lineRule="auto"/>
        <w:ind w:firstLineChars="200" w:firstLine="420"/>
        <w:jc w:val="left"/>
        <w:rPr>
          <w:rFonts w:ascii="楷体" w:eastAsia="楷体" w:hAnsi="楷体"/>
          <w:bCs/>
          <w:szCs w:val="21"/>
        </w:rPr>
      </w:pPr>
      <w:r w:rsidRPr="001829BE">
        <w:rPr>
          <w:rFonts w:ascii="楷体" w:eastAsia="楷体" w:hAnsi="楷体"/>
          <w:szCs w:val="21"/>
        </w:rPr>
        <w:t>作者：</w:t>
      </w:r>
      <w:r w:rsidR="001829BE" w:rsidRPr="001829BE">
        <w:rPr>
          <w:rFonts w:ascii="楷体" w:eastAsia="楷体" w:hAnsi="楷体" w:hint="eastAsia"/>
          <w:bCs/>
          <w:szCs w:val="21"/>
        </w:rPr>
        <w:t>郑敏</w:t>
      </w:r>
    </w:p>
    <w:p w14:paraId="44AE19D9" w14:textId="77777777" w:rsidR="00CE5EDE" w:rsidRPr="001829BE" w:rsidRDefault="001829BE" w:rsidP="00414DE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1829BE">
        <w:rPr>
          <w:rFonts w:ascii="楷体" w:eastAsia="楷体" w:hAnsi="楷体"/>
          <w:szCs w:val="21"/>
        </w:rPr>
        <w:t>出版社</w:t>
      </w:r>
      <w:r w:rsidRPr="001829BE">
        <w:rPr>
          <w:rFonts w:ascii="楷体" w:eastAsia="楷体" w:hAnsi="楷体" w:hint="eastAsia"/>
          <w:szCs w:val="21"/>
        </w:rPr>
        <w:t>：</w:t>
      </w:r>
      <w:r w:rsidRPr="001829BE">
        <w:rPr>
          <w:rFonts w:ascii="楷体" w:eastAsia="楷体" w:hAnsi="楷体" w:hint="eastAsia"/>
          <w:bCs/>
          <w:szCs w:val="21"/>
        </w:rPr>
        <w:t>西南师范大学出版社</w:t>
      </w:r>
    </w:p>
    <w:p w14:paraId="6622722C" w14:textId="77777777" w:rsidR="00CE5EDE" w:rsidRPr="001829BE" w:rsidRDefault="00CE5EDE" w:rsidP="00414DE2">
      <w:pPr>
        <w:spacing w:line="360" w:lineRule="auto"/>
        <w:ind w:firstLineChars="200" w:firstLine="420"/>
        <w:jc w:val="left"/>
        <w:rPr>
          <w:rFonts w:ascii="楷体" w:eastAsia="楷体" w:hAnsi="楷体" w:cs="宋体"/>
          <w:color w:val="000000" w:themeColor="text1"/>
          <w:kern w:val="0"/>
          <w:szCs w:val="21"/>
        </w:rPr>
      </w:pPr>
      <w:r w:rsidRPr="001829BE">
        <w:rPr>
          <w:rFonts w:ascii="楷体" w:eastAsia="楷体" w:hAnsi="楷体"/>
          <w:szCs w:val="21"/>
        </w:rPr>
        <w:t>出版时间：</w:t>
      </w:r>
      <w:r w:rsidR="00514954" w:rsidRPr="001829BE">
        <w:rPr>
          <w:rFonts w:ascii="楷体" w:eastAsia="楷体" w:hAnsi="楷体" w:cs="宋体" w:hint="eastAsia"/>
          <w:color w:val="000000" w:themeColor="text1"/>
          <w:kern w:val="0"/>
          <w:szCs w:val="21"/>
        </w:rPr>
        <w:t>20</w:t>
      </w:r>
      <w:r w:rsidR="001829BE">
        <w:rPr>
          <w:rFonts w:ascii="楷体" w:eastAsia="楷体" w:hAnsi="楷体" w:cs="宋体" w:hint="eastAsia"/>
          <w:color w:val="000000" w:themeColor="text1"/>
          <w:kern w:val="0"/>
          <w:szCs w:val="21"/>
        </w:rPr>
        <w:t>18年5月</w:t>
      </w:r>
    </w:p>
    <w:p w14:paraId="5282E1BE" w14:textId="77777777" w:rsidR="00C24E15" w:rsidRPr="001829BE" w:rsidRDefault="00C24E15" w:rsidP="00414DE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1829BE">
        <w:rPr>
          <w:rFonts w:ascii="楷体" w:eastAsia="楷体" w:hAnsi="楷体" w:cs="宋体" w:hint="eastAsia"/>
          <w:color w:val="000000" w:themeColor="text1"/>
          <w:kern w:val="0"/>
          <w:szCs w:val="21"/>
        </w:rPr>
        <w:t>ISBN：</w:t>
      </w:r>
      <w:r w:rsidR="001829BE">
        <w:rPr>
          <w:rFonts w:ascii="楷体" w:eastAsia="楷体" w:hAnsi="楷体" w:cs="宋体" w:hint="eastAsia"/>
          <w:color w:val="000000" w:themeColor="text1"/>
          <w:kern w:val="0"/>
          <w:szCs w:val="21"/>
        </w:rPr>
        <w:t>9787562193050</w:t>
      </w:r>
    </w:p>
    <w:p w14:paraId="021B151D" w14:textId="77777777" w:rsidR="00C73B1E" w:rsidRDefault="00C73B1E" w:rsidP="00C73B1E">
      <w:pPr>
        <w:spacing w:line="360" w:lineRule="auto"/>
        <w:ind w:firstLine="420"/>
        <w:jc w:val="left"/>
        <w:rPr>
          <w:rFonts w:ascii="楷体" w:eastAsia="楷体" w:hAnsi="楷体"/>
          <w:szCs w:val="21"/>
        </w:rPr>
      </w:pPr>
    </w:p>
    <w:p w14:paraId="640599E7" w14:textId="77777777" w:rsidR="00414DE2" w:rsidRDefault="00CE5EDE" w:rsidP="00414D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D16B27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14:paraId="45EE1EBE" w14:textId="77777777" w:rsidR="00CE5EDE" w:rsidRDefault="00CE5EDE" w:rsidP="00414D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2F0B90">
        <w:rPr>
          <w:rFonts w:ascii="宋体" w:eastAsia="宋体" w:hAnsi="宋体" w:hint="eastAsia"/>
          <w:b/>
          <w:bCs/>
          <w:sz w:val="24"/>
          <w:szCs w:val="24"/>
        </w:rPr>
        <w:t>男女声重唱《含苞欲放的花</w:t>
      </w:r>
      <w:r w:rsidR="00220506">
        <w:rPr>
          <w:rFonts w:ascii="宋体" w:eastAsia="宋体" w:hAnsi="宋体" w:hint="eastAsia"/>
          <w:b/>
          <w:bCs/>
          <w:sz w:val="24"/>
          <w:szCs w:val="24"/>
        </w:rPr>
        <w:t>》</w:t>
      </w:r>
    </w:p>
    <w:p w14:paraId="5B1E381D" w14:textId="77777777" w:rsidR="00F578F4" w:rsidRPr="00F578F4" w:rsidRDefault="00A117CA" w:rsidP="00414DE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 xml:space="preserve">1. </w:t>
      </w:r>
      <w:r w:rsidR="002F0B90">
        <w:rPr>
          <w:rFonts w:ascii="宋体" w:eastAsia="宋体" w:hAnsi="宋体" w:hint="eastAsia"/>
          <w:bCs/>
          <w:sz w:val="24"/>
          <w:szCs w:val="24"/>
        </w:rPr>
        <w:t>完整聆听</w:t>
      </w:r>
      <w:r w:rsidR="00220506">
        <w:rPr>
          <w:rFonts w:ascii="宋体" w:eastAsia="宋体" w:hAnsi="宋体" w:hint="eastAsia"/>
          <w:bCs/>
          <w:sz w:val="24"/>
          <w:szCs w:val="24"/>
        </w:rPr>
        <w:t>歌曲</w:t>
      </w:r>
    </w:p>
    <w:p w14:paraId="315B8940" w14:textId="77777777" w:rsidR="00F578F4" w:rsidRPr="00F578F4" w:rsidRDefault="00A117CA" w:rsidP="00414DE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 xml:space="preserve">2. </w:t>
      </w:r>
      <w:r w:rsidR="00F578F4" w:rsidRPr="00F578F4">
        <w:rPr>
          <w:rFonts w:ascii="宋体" w:eastAsia="宋体" w:hAnsi="宋体" w:hint="eastAsia"/>
          <w:bCs/>
          <w:sz w:val="24"/>
          <w:szCs w:val="24"/>
        </w:rPr>
        <w:t>推荐资源图片</w:t>
      </w:r>
    </w:p>
    <w:p w14:paraId="1FAD387D" w14:textId="77777777" w:rsidR="00381F28" w:rsidRDefault="002F0B90" w:rsidP="002F0B9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029306F" wp14:editId="77340BB4">
            <wp:extent cx="2457450" cy="2486025"/>
            <wp:effectExtent l="19050" t="0" r="0" b="0"/>
            <wp:docPr id="2" name="图片 1" descr="C:\Users\ADMINI~1\AppData\Local\Temp\WeChat Files\a01cd862608015945307d3b09094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01cd862608015945307d3b0909436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5CDDE3" w14:textId="77777777" w:rsidR="00381F28" w:rsidRDefault="00381F28" w:rsidP="00381F2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2CB93C6F" w14:textId="77777777" w:rsidR="002F0B90" w:rsidRPr="00040104" w:rsidRDefault="002F0B90" w:rsidP="00414DE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040104">
        <w:rPr>
          <w:rFonts w:ascii="楷体" w:eastAsia="楷体" w:hAnsi="楷体" w:hint="eastAsia"/>
          <w:szCs w:val="21"/>
        </w:rPr>
        <w:t>【资料来源】</w:t>
      </w:r>
    </w:p>
    <w:p w14:paraId="59504889" w14:textId="77777777" w:rsidR="002F0B90" w:rsidRDefault="002F0B90" w:rsidP="00414DE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专辑名：《饮酒歌》</w:t>
      </w:r>
    </w:p>
    <w:p w14:paraId="77FBA448" w14:textId="77777777" w:rsidR="002F0B90" w:rsidRDefault="002F0B90" w:rsidP="00414DE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歌手：殷秀梅 程志</w:t>
      </w:r>
    </w:p>
    <w:p w14:paraId="0BDA494F" w14:textId="77777777" w:rsidR="002F0B90" w:rsidRDefault="002F0B90" w:rsidP="00414DE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发行时间：1997年1月</w:t>
      </w:r>
    </w:p>
    <w:p w14:paraId="503B0595" w14:textId="77777777" w:rsidR="00414DE2" w:rsidRDefault="00414DE2" w:rsidP="00414DE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14:paraId="03521394" w14:textId="77777777" w:rsidR="00414DE2" w:rsidRPr="00414DE2" w:rsidRDefault="00414DE2" w:rsidP="00414D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14DE2">
        <w:rPr>
          <w:rFonts w:ascii="宋体" w:eastAsia="宋体" w:hAnsi="宋体" w:hint="eastAsia"/>
          <w:b/>
          <w:sz w:val="24"/>
          <w:szCs w:val="24"/>
        </w:rPr>
        <w:lastRenderedPageBreak/>
        <w:t>（二）三声部合唱《含苞欲放的花》</w:t>
      </w:r>
    </w:p>
    <w:p w14:paraId="7EC5BE33" w14:textId="77777777" w:rsidR="002F0B90" w:rsidRPr="002F0B90" w:rsidRDefault="00A117CA" w:rsidP="00A117C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F0B90">
        <w:rPr>
          <w:rFonts w:ascii="宋体" w:eastAsia="宋体" w:hAnsi="宋体"/>
          <w:bCs/>
          <w:sz w:val="24"/>
          <w:szCs w:val="24"/>
        </w:rPr>
        <w:t xml:space="preserve">1. </w:t>
      </w:r>
      <w:r w:rsidR="002F0B90" w:rsidRPr="002F0B90">
        <w:rPr>
          <w:rFonts w:ascii="宋体" w:eastAsia="宋体" w:hAnsi="宋体" w:hint="eastAsia"/>
          <w:bCs/>
          <w:sz w:val="24"/>
          <w:szCs w:val="24"/>
        </w:rPr>
        <w:t>完整聆听歌曲</w:t>
      </w:r>
    </w:p>
    <w:p w14:paraId="031E9588" w14:textId="77777777" w:rsidR="002F0B90" w:rsidRDefault="00A117CA" w:rsidP="00A117CA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F0B90">
        <w:rPr>
          <w:rFonts w:ascii="宋体" w:eastAsia="宋体" w:hAnsi="宋体"/>
          <w:bCs/>
          <w:sz w:val="24"/>
          <w:szCs w:val="24"/>
        </w:rPr>
        <w:t xml:space="preserve">2. </w:t>
      </w:r>
      <w:r w:rsidR="002F0B90" w:rsidRPr="002F0B90">
        <w:rPr>
          <w:rFonts w:ascii="宋体" w:eastAsia="宋体" w:hAnsi="宋体" w:hint="eastAsia"/>
          <w:bCs/>
          <w:sz w:val="24"/>
          <w:szCs w:val="24"/>
        </w:rPr>
        <w:t>推荐资源图片</w:t>
      </w:r>
    </w:p>
    <w:p w14:paraId="475B3548" w14:textId="77777777" w:rsidR="002F0B90" w:rsidRPr="002F0B90" w:rsidRDefault="002F0B90" w:rsidP="002F0B90">
      <w:pPr>
        <w:spacing w:line="360" w:lineRule="auto"/>
        <w:ind w:left="482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noProof/>
          <w:sz w:val="24"/>
          <w:szCs w:val="24"/>
        </w:rPr>
        <w:drawing>
          <wp:inline distT="0" distB="0" distL="0" distR="0" wp14:anchorId="22B2027C" wp14:editId="22161FE6">
            <wp:extent cx="2590800" cy="2314575"/>
            <wp:effectExtent l="19050" t="0" r="0" b="0"/>
            <wp:docPr id="3" name="图片 2" descr="C:\Users\ADMINI~1\AppData\Local\Temp\WeChat Files\4f20db29e4c23be334c4a9cec93d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4f20db29e4c23be334c4a9cec93d8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17F1D0" w14:textId="77777777" w:rsidR="002F0B90" w:rsidRPr="00F578F4" w:rsidRDefault="002F0B90" w:rsidP="002F0B90">
      <w:pPr>
        <w:pStyle w:val="a9"/>
        <w:spacing w:line="360" w:lineRule="auto"/>
        <w:ind w:left="1247" w:firstLineChars="0" w:firstLine="0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5EA47D32" w14:textId="77777777" w:rsidR="00F578F4" w:rsidRPr="00040104" w:rsidRDefault="00CE5EDE" w:rsidP="002F401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040104">
        <w:rPr>
          <w:rFonts w:ascii="楷体" w:eastAsia="楷体" w:hAnsi="楷体" w:hint="eastAsia"/>
          <w:szCs w:val="21"/>
        </w:rPr>
        <w:t>【资料来源】</w:t>
      </w:r>
    </w:p>
    <w:p w14:paraId="6763CFB0" w14:textId="77777777" w:rsidR="00A67DDB" w:rsidRDefault="002F0B90" w:rsidP="002F401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专辑名：伴你二十年5</w:t>
      </w:r>
      <w:proofErr w:type="gramStart"/>
      <w:r>
        <w:rPr>
          <w:rFonts w:ascii="楷体" w:eastAsia="楷体" w:hAnsi="楷体" w:hint="eastAsia"/>
          <w:szCs w:val="21"/>
        </w:rPr>
        <w:t>—外国</w:t>
      </w:r>
      <w:proofErr w:type="gramEnd"/>
      <w:r>
        <w:rPr>
          <w:rFonts w:ascii="楷体" w:eastAsia="楷体" w:hAnsi="楷体" w:hint="eastAsia"/>
          <w:szCs w:val="21"/>
        </w:rPr>
        <w:t>经典专辑</w:t>
      </w:r>
    </w:p>
    <w:p w14:paraId="7B237BAF" w14:textId="77777777" w:rsidR="002F0B90" w:rsidRDefault="002F0B90" w:rsidP="002F401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歌手：黑鸭子组合</w:t>
      </w:r>
    </w:p>
    <w:p w14:paraId="1B4CE63B" w14:textId="77777777" w:rsidR="002F0B90" w:rsidRPr="002F401F" w:rsidRDefault="002F0B90" w:rsidP="002F401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发行时间：2005年4月28日</w:t>
      </w:r>
    </w:p>
    <w:sectPr w:rsidR="002F0B90" w:rsidRPr="002F401F" w:rsidSect="00CE5E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866F" w14:textId="77777777" w:rsidR="00141A93" w:rsidRDefault="00141A93" w:rsidP="00CE5EDE">
      <w:r>
        <w:separator/>
      </w:r>
    </w:p>
  </w:endnote>
  <w:endnote w:type="continuationSeparator" w:id="0">
    <w:p w14:paraId="6176B3FE" w14:textId="77777777" w:rsidR="00141A93" w:rsidRDefault="00141A93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59E8" w14:textId="77777777" w:rsidR="00A7075A" w:rsidRDefault="00A707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7595" w14:textId="77777777" w:rsidR="00A7075A" w:rsidRDefault="00A707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376" w14:textId="77777777" w:rsidR="00A7075A" w:rsidRDefault="00A707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0078" w14:textId="77777777" w:rsidR="00141A93" w:rsidRDefault="00141A93" w:rsidP="00CE5EDE">
      <w:r>
        <w:separator/>
      </w:r>
    </w:p>
  </w:footnote>
  <w:footnote w:type="continuationSeparator" w:id="0">
    <w:p w14:paraId="18B4E485" w14:textId="77777777" w:rsidR="00141A93" w:rsidRDefault="00141A93" w:rsidP="00CE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3A78" w14:textId="77777777" w:rsidR="00A7075A" w:rsidRDefault="00A7075A" w:rsidP="00A7075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4717" w14:textId="77777777" w:rsidR="00A7075A" w:rsidRDefault="00A7075A" w:rsidP="00A7075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0ECC" w14:textId="77777777" w:rsidR="00A7075A" w:rsidRDefault="00A707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22F5"/>
    <w:multiLevelType w:val="hybridMultilevel"/>
    <w:tmpl w:val="303A7776"/>
    <w:lvl w:ilvl="0" w:tplc="83CCA05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2D596DB8"/>
    <w:multiLevelType w:val="hybridMultilevel"/>
    <w:tmpl w:val="3C5AD602"/>
    <w:lvl w:ilvl="0" w:tplc="C038C37E">
      <w:start w:val="2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3A1A2F1C"/>
    <w:multiLevelType w:val="hybridMultilevel"/>
    <w:tmpl w:val="752EE8BA"/>
    <w:lvl w:ilvl="0" w:tplc="A50EA2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1ED34AB"/>
    <w:multiLevelType w:val="hybridMultilevel"/>
    <w:tmpl w:val="83F6E50C"/>
    <w:lvl w:ilvl="0" w:tplc="54E40B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7184E2A"/>
    <w:multiLevelType w:val="hybridMultilevel"/>
    <w:tmpl w:val="5340144E"/>
    <w:lvl w:ilvl="0" w:tplc="3E8C03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8AC"/>
    <w:rsid w:val="0003061C"/>
    <w:rsid w:val="00040104"/>
    <w:rsid w:val="00053254"/>
    <w:rsid w:val="00084073"/>
    <w:rsid w:val="000854D0"/>
    <w:rsid w:val="000A79E1"/>
    <w:rsid w:val="000D37EF"/>
    <w:rsid w:val="000F7ADE"/>
    <w:rsid w:val="00141A93"/>
    <w:rsid w:val="00142233"/>
    <w:rsid w:val="00164ED6"/>
    <w:rsid w:val="001829BE"/>
    <w:rsid w:val="001C68F3"/>
    <w:rsid w:val="001D5233"/>
    <w:rsid w:val="001F33C0"/>
    <w:rsid w:val="002100E3"/>
    <w:rsid w:val="00220506"/>
    <w:rsid w:val="00263997"/>
    <w:rsid w:val="002802C2"/>
    <w:rsid w:val="002926C7"/>
    <w:rsid w:val="002B18B8"/>
    <w:rsid w:val="002F0381"/>
    <w:rsid w:val="002F0B90"/>
    <w:rsid w:val="002F401F"/>
    <w:rsid w:val="0030041C"/>
    <w:rsid w:val="00381F28"/>
    <w:rsid w:val="003841DE"/>
    <w:rsid w:val="003975F3"/>
    <w:rsid w:val="003C2ED5"/>
    <w:rsid w:val="003E2DAC"/>
    <w:rsid w:val="003F36DA"/>
    <w:rsid w:val="00411D2D"/>
    <w:rsid w:val="00414DE2"/>
    <w:rsid w:val="004F3345"/>
    <w:rsid w:val="00514954"/>
    <w:rsid w:val="006C4826"/>
    <w:rsid w:val="006C48AC"/>
    <w:rsid w:val="007142E6"/>
    <w:rsid w:val="00737301"/>
    <w:rsid w:val="00765015"/>
    <w:rsid w:val="007845D4"/>
    <w:rsid w:val="007C30A7"/>
    <w:rsid w:val="007D47CE"/>
    <w:rsid w:val="007E49B9"/>
    <w:rsid w:val="00850648"/>
    <w:rsid w:val="00851492"/>
    <w:rsid w:val="0091736B"/>
    <w:rsid w:val="00931685"/>
    <w:rsid w:val="009508C3"/>
    <w:rsid w:val="00963D61"/>
    <w:rsid w:val="00997BBD"/>
    <w:rsid w:val="009B3BD9"/>
    <w:rsid w:val="009D348D"/>
    <w:rsid w:val="00A117CA"/>
    <w:rsid w:val="00A67DDB"/>
    <w:rsid w:val="00A7075A"/>
    <w:rsid w:val="00AC2C31"/>
    <w:rsid w:val="00BF1349"/>
    <w:rsid w:val="00C01B10"/>
    <w:rsid w:val="00C0755C"/>
    <w:rsid w:val="00C24E15"/>
    <w:rsid w:val="00C53598"/>
    <w:rsid w:val="00C710A6"/>
    <w:rsid w:val="00C73B1E"/>
    <w:rsid w:val="00CB647C"/>
    <w:rsid w:val="00CE5EDE"/>
    <w:rsid w:val="00CF757E"/>
    <w:rsid w:val="00D80F31"/>
    <w:rsid w:val="00DA6AD7"/>
    <w:rsid w:val="00DB1F37"/>
    <w:rsid w:val="00DF38F4"/>
    <w:rsid w:val="00E11A35"/>
    <w:rsid w:val="00E54ABF"/>
    <w:rsid w:val="00EB5446"/>
    <w:rsid w:val="00EC275A"/>
    <w:rsid w:val="00F02213"/>
    <w:rsid w:val="00F578F4"/>
    <w:rsid w:val="00F676D3"/>
    <w:rsid w:val="00F704D3"/>
    <w:rsid w:val="00F72E09"/>
    <w:rsid w:val="00F7476C"/>
    <w:rsid w:val="00F97B0E"/>
    <w:rsid w:val="00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22326"/>
  <w15:docId w15:val="{50B58C37-B755-4008-9C75-3A1184E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100E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100E3"/>
    <w:rPr>
      <w:rFonts w:ascii="等线" w:eastAsia="等线" w:hAnsi="等线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81F28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514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蓝 言宜</cp:lastModifiedBy>
  <cp:revision>15</cp:revision>
  <dcterms:created xsi:type="dcterms:W3CDTF">2021-01-23T06:47:00Z</dcterms:created>
  <dcterms:modified xsi:type="dcterms:W3CDTF">2021-05-04T12:34:00Z</dcterms:modified>
</cp:coreProperties>
</file>