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D1" w:rsidRDefault="00A217BE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2B6679">
        <w:rPr>
          <w:rFonts w:asciiTheme="minorEastAsia" w:hAnsiTheme="minorEastAsia" w:hint="eastAsia"/>
          <w:b/>
          <w:sz w:val="28"/>
          <w:szCs w:val="28"/>
        </w:rPr>
        <w:t>折</w:t>
      </w:r>
      <w:r>
        <w:rPr>
          <w:rFonts w:asciiTheme="minorEastAsia" w:hAnsiTheme="minorEastAsia" w:hint="eastAsia"/>
          <w:b/>
          <w:sz w:val="28"/>
          <w:szCs w:val="28"/>
        </w:rPr>
        <w:t>形统计图</w:t>
      </w:r>
      <w:r>
        <w:rPr>
          <w:rFonts w:asciiTheme="minorEastAsia" w:hAnsiTheme="minorEastAsia"/>
          <w:b/>
          <w:sz w:val="28"/>
          <w:szCs w:val="28"/>
        </w:rPr>
        <w:t>（</w:t>
      </w:r>
      <w:r w:rsidR="002B6679">
        <w:rPr>
          <w:rFonts w:asciiTheme="minorEastAsia" w:hAnsiTheme="minorEastAsia" w:hint="eastAsia"/>
          <w:b/>
          <w:sz w:val="28"/>
          <w:szCs w:val="28"/>
        </w:rPr>
        <w:t>一</w:t>
      </w:r>
      <w:r>
        <w:rPr>
          <w:rFonts w:asciiTheme="minorEastAsia" w:hAnsiTheme="minor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:rsidR="003251D1" w:rsidRDefault="003251D1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:rsidR="003251D1" w:rsidRDefault="00A217BE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:rsidR="003251D1" w:rsidRDefault="00A217BE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1.认识单式折线统计图，了解折线统计图的特点；根据折线统计图回答简单的问题。</w:t>
      </w:r>
    </w:p>
    <w:p w:rsidR="003251D1" w:rsidRDefault="00A217BE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2.经历收集数据、整理数据、描述数据、分析数据等过程，体会数据中蕴涵着信息，能根据折线统计图进行简单的数据分析并作出判断，发展数据分析观念。</w:t>
      </w:r>
    </w:p>
    <w:p w:rsidR="003251D1" w:rsidRDefault="00A217BE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3.体会统计在生活中的广泛应用与价值，发展数学应用意识，激发学习统计的兴趣。</w:t>
      </w:r>
    </w:p>
    <w:p w:rsidR="003251D1" w:rsidRDefault="003251D1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:rsidR="003251D1" w:rsidRDefault="00A217BE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</w:p>
    <w:p w:rsidR="003251D1" w:rsidRDefault="00A217BE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:rsidR="003251D1" w:rsidRDefault="00A217BE">
      <w:pPr>
        <w:spacing w:line="360" w:lineRule="auto"/>
        <w:rPr>
          <w:rFonts w:asciiTheme="minorEastAsia" w:eastAsia="宋体" w:hAnsiTheme="minorEastAsia"/>
          <w:bCs/>
          <w:sz w:val="24"/>
          <w:szCs w:val="24"/>
        </w:rPr>
      </w:pPr>
      <w:r>
        <w:rPr>
          <w:rFonts w:asciiTheme="minorEastAsia" w:eastAsia="宋体" w:hAnsiTheme="minorEastAsia" w:hint="eastAsia"/>
          <w:bCs/>
          <w:sz w:val="24"/>
          <w:szCs w:val="24"/>
        </w:rPr>
        <w:t>学习</w:t>
      </w:r>
      <w:r w:rsidR="00BC23C3">
        <w:rPr>
          <w:rFonts w:asciiTheme="minorEastAsia" w:eastAsia="宋体" w:hAnsiTheme="minorEastAsia" w:hint="eastAsia"/>
          <w:bCs/>
          <w:sz w:val="24"/>
          <w:szCs w:val="24"/>
        </w:rPr>
        <w:t>指南</w:t>
      </w:r>
      <w:r>
        <w:rPr>
          <w:rFonts w:asciiTheme="minorEastAsia" w:eastAsia="宋体" w:hAnsiTheme="minorEastAsia" w:hint="eastAsia"/>
          <w:bCs/>
          <w:sz w:val="24"/>
          <w:szCs w:val="24"/>
        </w:rPr>
        <w:t>、笔</w:t>
      </w:r>
    </w:p>
    <w:p w:rsidR="003251D1" w:rsidRDefault="00A217BE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3251D1" w:rsidRDefault="00A217B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活动一</w:t>
      </w:r>
      <w:r>
        <w:rPr>
          <w:rFonts w:asciiTheme="minorEastAsia" w:hAnsiTheme="minorEastAsia" w:cstheme="minorEastAsia" w:hint="eastAsia"/>
          <w:sz w:val="24"/>
          <w:szCs w:val="24"/>
        </w:rPr>
        <w:t>：整理数据，并根据数据回答问题。</w:t>
      </w:r>
    </w:p>
    <w:p w:rsidR="003251D1" w:rsidRDefault="00A217BE"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2013年176天   2014年172天   2015年186天</w:t>
      </w:r>
      <w:r>
        <w:rPr>
          <w:rFonts w:asciiTheme="minorEastAsia" w:hAnsiTheme="minorEastAsia" w:cstheme="minorEastAsia" w:hint="eastAsia"/>
          <w:sz w:val="24"/>
        </w:rPr>
        <w:t xml:space="preserve">     </w:t>
      </w:r>
      <w:r>
        <w:rPr>
          <w:rFonts w:asciiTheme="minorEastAsia" w:hAnsiTheme="minorEastAsia" w:cstheme="minorEastAsia"/>
          <w:sz w:val="24"/>
        </w:rPr>
        <w:t xml:space="preserve">2016年198天  </w:t>
      </w:r>
    </w:p>
    <w:p w:rsidR="003251D1" w:rsidRDefault="00A217BE"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2017年226天   2018年227天</w:t>
      </w:r>
      <w:r>
        <w:rPr>
          <w:rFonts w:asciiTheme="minorEastAsia" w:hAnsiTheme="minorEastAsia" w:cstheme="minorEastAsia" w:hint="eastAsia"/>
          <w:sz w:val="24"/>
        </w:rPr>
        <w:t xml:space="preserve">   </w:t>
      </w:r>
      <w:r>
        <w:rPr>
          <w:rFonts w:asciiTheme="minorEastAsia" w:hAnsiTheme="minorEastAsia" w:cstheme="minorEastAsia"/>
          <w:sz w:val="24"/>
        </w:rPr>
        <w:t xml:space="preserve">2019年243天   </w:t>
      </w:r>
      <w:r>
        <w:rPr>
          <w:rFonts w:asciiTheme="minorEastAsia" w:hAnsiTheme="minorEastAsia" w:cstheme="minorEastAsia" w:hint="eastAsia"/>
          <w:sz w:val="24"/>
        </w:rPr>
        <w:t xml:space="preserve">  </w:t>
      </w:r>
      <w:r>
        <w:rPr>
          <w:rFonts w:asciiTheme="minorEastAsia" w:hAnsiTheme="minorEastAsia" w:cstheme="minorEastAsia"/>
          <w:sz w:val="24"/>
        </w:rPr>
        <w:t>2020年276天</w:t>
      </w:r>
    </w:p>
    <w:p w:rsidR="003251D1" w:rsidRDefault="00A217BE">
      <w:pPr>
        <w:widowControl/>
        <w:spacing w:line="360" w:lineRule="auto"/>
        <w:jc w:val="center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noProof/>
          <w:sz w:val="24"/>
          <w:szCs w:val="24"/>
        </w:rPr>
        <w:drawing>
          <wp:inline distT="0" distB="0" distL="114300" distR="114300">
            <wp:extent cx="3906520" cy="3528060"/>
            <wp:effectExtent l="0" t="0" r="17780" b="15240"/>
            <wp:docPr id="1" name="图片 1" descr="161163116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1631163(1)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6520" cy="352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1D1" w:rsidRDefault="00A217B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lastRenderedPageBreak/>
        <w:t>活动二</w:t>
      </w:r>
      <w:r>
        <w:rPr>
          <w:rFonts w:asciiTheme="minorEastAsia" w:hAnsiTheme="minorEastAsia" w:cstheme="minorEastAsia" w:hint="eastAsia"/>
          <w:sz w:val="24"/>
          <w:szCs w:val="24"/>
        </w:rPr>
        <w:t>：根据折线统计图回答问题。</w:t>
      </w:r>
    </w:p>
    <w:p w:rsidR="003251D1" w:rsidRDefault="00A217BE">
      <w:pPr>
        <w:widowControl/>
        <w:spacing w:line="360" w:lineRule="auto"/>
        <w:jc w:val="center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noProof/>
          <w:kern w:val="0"/>
          <w:sz w:val="24"/>
          <w:szCs w:val="24"/>
        </w:rPr>
        <w:drawing>
          <wp:inline distT="0" distB="0" distL="114300" distR="114300">
            <wp:extent cx="4418965" cy="3959860"/>
            <wp:effectExtent l="0" t="0" r="635" b="2540"/>
            <wp:docPr id="4" name="图片 4" descr="b415a09fa7e31b25af5331aa0c313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415a09fa7e31b25af5331aa0c313b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896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1D1" w:rsidRDefault="00A217BE"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请你们仔细观察这幅折线统计图，从图中你都知道了什么？</w:t>
      </w:r>
    </w:p>
    <w:p w:rsidR="003251D1" w:rsidRDefault="003251D1">
      <w:pPr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3251D1" w:rsidRDefault="003251D1">
      <w:pPr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3251D1" w:rsidRDefault="00A217BE">
      <w:pPr>
        <w:spacing w:line="360" w:lineRule="auto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2.</w:t>
      </w:r>
      <w:r>
        <w:rPr>
          <w:rFonts w:asciiTheme="minorEastAsia" w:hAnsiTheme="minorEastAsia" w:cstheme="minorEastAsia" w:hint="eastAsia"/>
          <w:sz w:val="24"/>
          <w:szCs w:val="24"/>
        </w:rPr>
        <w:tab/>
        <w:t>从这幅折线统计图中，你能分析出什么？你是怎样知道的？</w:t>
      </w:r>
    </w:p>
    <w:p w:rsidR="003251D1" w:rsidRDefault="003251D1">
      <w:pPr>
        <w:spacing w:line="360" w:lineRule="auto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</w:p>
    <w:p w:rsidR="003251D1" w:rsidRDefault="003251D1">
      <w:pPr>
        <w:spacing w:line="360" w:lineRule="auto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</w:p>
    <w:p w:rsidR="003251D1" w:rsidRDefault="003251D1">
      <w:pPr>
        <w:spacing w:line="360" w:lineRule="auto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</w:p>
    <w:p w:rsidR="003251D1" w:rsidRDefault="00A217BE">
      <w:pPr>
        <w:spacing w:line="360" w:lineRule="auto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3.我们了解了北京空气质量达标天数的变化情况。按这种趋势发展的话，你能预测一下2022年北京空气质量达标天数吗？</w:t>
      </w:r>
    </w:p>
    <w:p w:rsidR="003251D1" w:rsidRDefault="003251D1">
      <w:pPr>
        <w:spacing w:line="360" w:lineRule="auto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</w:p>
    <w:p w:rsidR="00A217BE" w:rsidRDefault="00A217BE">
      <w:pPr>
        <w:spacing w:line="360" w:lineRule="auto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</w:p>
    <w:p w:rsidR="003251D1" w:rsidRDefault="00A217BE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:rsidR="003251D1" w:rsidRDefault="00A217B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通过今天的学习，我们不仅认识了折线统计图，了解了它的特点，而且能够根据统计图中的数据进行合理的预测。这节课你还有什么收获吗？</w:t>
      </w:r>
    </w:p>
    <w:p w:rsidR="003251D1" w:rsidRDefault="003251D1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3251D1" w:rsidRDefault="00A217BE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【课后作业】</w:t>
      </w:r>
    </w:p>
    <w:p w:rsidR="003251D1" w:rsidRDefault="00A217BE">
      <w:pPr>
        <w:numPr>
          <w:ilvl w:val="0"/>
          <w:numId w:val="2"/>
        </w:num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数学书第108页第1题。</w:t>
      </w:r>
    </w:p>
    <w:p w:rsidR="003251D1" w:rsidRDefault="00A217BE">
      <w:pPr>
        <w:spacing w:line="360" w:lineRule="auto"/>
        <w:jc w:val="center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noProof/>
          <w:sz w:val="24"/>
          <w:szCs w:val="24"/>
        </w:rPr>
        <w:drawing>
          <wp:inline distT="0" distB="0" distL="114300" distR="114300">
            <wp:extent cx="4939030" cy="2988310"/>
            <wp:effectExtent l="0" t="0" r="13970" b="2540"/>
            <wp:docPr id="2" name="图片 2" descr="C:\Users\aa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a\Desktop\图片1.png图片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9030" cy="298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1D1" w:rsidRDefault="00A217BE">
      <w:pPr>
        <w:numPr>
          <w:ilvl w:val="0"/>
          <w:numId w:val="2"/>
        </w:num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数学书第108页第2题。</w:t>
      </w:r>
    </w:p>
    <w:p w:rsidR="003251D1" w:rsidRDefault="00A217BE">
      <w:pPr>
        <w:spacing w:line="360" w:lineRule="auto"/>
        <w:jc w:val="center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noProof/>
          <w:sz w:val="24"/>
          <w:szCs w:val="24"/>
        </w:rPr>
        <w:drawing>
          <wp:inline distT="0" distB="0" distL="114300" distR="114300">
            <wp:extent cx="4577715" cy="2195830"/>
            <wp:effectExtent l="0" t="0" r="13335" b="13970"/>
            <wp:docPr id="3" name="图片 3" descr="C:\Users\aa\Desktop\图片2.png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a\Desktop\图片2.png图片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7715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1D1" w:rsidRDefault="003251D1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3251D1" w:rsidRDefault="003251D1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3251D1" w:rsidRDefault="003251D1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3251D1" w:rsidRDefault="00A217BE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【参考答案】</w:t>
      </w:r>
    </w:p>
    <w:p w:rsidR="003251D1" w:rsidRDefault="00A217B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1.数学书第</w:t>
      </w:r>
      <w:r>
        <w:rPr>
          <w:rFonts w:ascii="宋体" w:eastAsia="宋体" w:hAnsi="宋体"/>
          <w:sz w:val="24"/>
          <w:szCs w:val="24"/>
        </w:rPr>
        <w:t>108</w:t>
      </w:r>
      <w:r>
        <w:rPr>
          <w:rFonts w:ascii="宋体" w:eastAsia="宋体" w:hAnsi="宋体" w:hint="eastAsia"/>
          <w:sz w:val="24"/>
          <w:szCs w:val="24"/>
        </w:rPr>
        <w:t>页第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题</w:t>
      </w:r>
    </w:p>
    <w:p w:rsidR="003251D1" w:rsidRDefault="00A217B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（1）四年级</w:t>
      </w:r>
      <w:r>
        <w:rPr>
          <w:rFonts w:ascii="宋体" w:eastAsia="宋体" w:hAnsi="宋体"/>
          <w:sz w:val="24"/>
          <w:szCs w:val="24"/>
        </w:rPr>
        <w:t>喜欢看科普读物的人数是</w:t>
      </w:r>
      <w:r>
        <w:rPr>
          <w:rFonts w:ascii="宋体" w:eastAsia="宋体" w:hAnsi="宋体" w:hint="eastAsia"/>
          <w:sz w:val="24"/>
          <w:szCs w:val="24"/>
        </w:rPr>
        <w:t>47人</w:t>
      </w:r>
      <w:r>
        <w:rPr>
          <w:rFonts w:ascii="宋体" w:eastAsia="宋体" w:hAnsi="宋体"/>
          <w:sz w:val="24"/>
          <w:szCs w:val="24"/>
        </w:rPr>
        <w:t>。</w:t>
      </w:r>
    </w:p>
    <w:p w:rsidR="003251D1" w:rsidRDefault="00A217B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（2）李阳</w:t>
      </w:r>
      <w:r>
        <w:rPr>
          <w:rFonts w:ascii="宋体" w:eastAsia="宋体" w:hAnsi="宋体"/>
          <w:sz w:val="24"/>
          <w:szCs w:val="24"/>
        </w:rPr>
        <w:t>是五年级的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3251D1" w:rsidRDefault="00A217B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（3）例如</w:t>
      </w:r>
      <w:r>
        <w:rPr>
          <w:rFonts w:ascii="宋体" w:eastAsia="宋体" w:hAnsi="宋体"/>
          <w:sz w:val="24"/>
          <w:szCs w:val="24"/>
        </w:rPr>
        <w:t>：</w:t>
      </w:r>
    </w:p>
    <w:p w:rsidR="003251D1" w:rsidRDefault="0025741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 w:rsidR="00A217BE">
        <w:rPr>
          <w:rFonts w:ascii="宋体" w:eastAsia="宋体" w:hAnsi="宋体"/>
          <w:sz w:val="24"/>
          <w:szCs w:val="24"/>
        </w:rPr>
        <w:instrText xml:space="preserve"> </w:instrText>
      </w:r>
      <w:r w:rsidR="00A217BE">
        <w:rPr>
          <w:rFonts w:ascii="宋体" w:eastAsia="宋体" w:hAnsi="宋体" w:hint="eastAsia"/>
          <w:sz w:val="24"/>
          <w:szCs w:val="24"/>
        </w:rPr>
        <w:instrText>= 1 \* GB3</w:instrText>
      </w:r>
      <w:r w:rsidR="00A217BE"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 w:rsidR="00A217BE">
        <w:rPr>
          <w:rFonts w:ascii="宋体" w:eastAsia="宋体" w:hAnsi="宋体" w:hint="eastAsia"/>
          <w:sz w:val="24"/>
          <w:szCs w:val="24"/>
        </w:rPr>
        <w:t>①</w:t>
      </w:r>
      <w:r>
        <w:rPr>
          <w:rFonts w:ascii="宋体" w:eastAsia="宋体" w:hAnsi="宋体"/>
          <w:sz w:val="24"/>
          <w:szCs w:val="24"/>
        </w:rPr>
        <w:fldChar w:fldCharType="end"/>
      </w:r>
      <w:r w:rsidR="00A217BE">
        <w:rPr>
          <w:rFonts w:ascii="宋体" w:eastAsia="宋体" w:hAnsi="宋体" w:hint="eastAsia"/>
          <w:sz w:val="24"/>
          <w:szCs w:val="24"/>
        </w:rPr>
        <w:t>一</w:t>
      </w:r>
      <w:r w:rsidR="00A217BE">
        <w:rPr>
          <w:rFonts w:ascii="宋体" w:eastAsia="宋体" w:hAnsi="宋体"/>
          <w:sz w:val="24"/>
          <w:szCs w:val="24"/>
        </w:rPr>
        <w:t>至六年级喜欢看科普读物的学生</w:t>
      </w:r>
      <w:r w:rsidR="00A217BE">
        <w:rPr>
          <w:rFonts w:ascii="宋体" w:eastAsia="宋体" w:hAnsi="宋体" w:hint="eastAsia"/>
          <w:sz w:val="24"/>
          <w:szCs w:val="24"/>
        </w:rPr>
        <w:t>数量呈现什么</w:t>
      </w:r>
      <w:r w:rsidR="00A217BE">
        <w:rPr>
          <w:rFonts w:ascii="宋体" w:eastAsia="宋体" w:hAnsi="宋体"/>
          <w:sz w:val="24"/>
          <w:szCs w:val="24"/>
        </w:rPr>
        <w:t>变化趋势？</w:t>
      </w:r>
    </w:p>
    <w:p w:rsidR="003251D1" w:rsidRDefault="0025741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 w:rsidR="00A217BE">
        <w:rPr>
          <w:rFonts w:ascii="宋体" w:eastAsia="宋体" w:hAnsi="宋体"/>
          <w:sz w:val="24"/>
          <w:szCs w:val="24"/>
        </w:rPr>
        <w:instrText xml:space="preserve"> </w:instrText>
      </w:r>
      <w:r w:rsidR="00A217BE">
        <w:rPr>
          <w:rFonts w:ascii="宋体" w:eastAsia="宋体" w:hAnsi="宋体" w:hint="eastAsia"/>
          <w:sz w:val="24"/>
          <w:szCs w:val="24"/>
        </w:rPr>
        <w:instrText>= 2 \* GB3</w:instrText>
      </w:r>
      <w:r w:rsidR="00A217BE"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 w:rsidR="00A217BE">
        <w:rPr>
          <w:rFonts w:ascii="宋体" w:eastAsia="宋体" w:hAnsi="宋体" w:hint="eastAsia"/>
          <w:sz w:val="24"/>
          <w:szCs w:val="24"/>
        </w:rPr>
        <w:t>②</w:t>
      </w:r>
      <w:r>
        <w:rPr>
          <w:rFonts w:ascii="宋体" w:eastAsia="宋体" w:hAnsi="宋体"/>
          <w:sz w:val="24"/>
          <w:szCs w:val="24"/>
        </w:rPr>
        <w:fldChar w:fldCharType="end"/>
      </w:r>
      <w:r w:rsidR="00A217BE">
        <w:rPr>
          <w:rFonts w:ascii="宋体" w:eastAsia="宋体" w:hAnsi="宋体" w:hint="eastAsia"/>
          <w:sz w:val="24"/>
          <w:szCs w:val="24"/>
        </w:rPr>
        <w:t>哪个年级到哪个年级</w:t>
      </w:r>
      <w:r w:rsidR="00A217BE">
        <w:rPr>
          <w:rFonts w:ascii="宋体" w:eastAsia="宋体" w:hAnsi="宋体"/>
          <w:sz w:val="24"/>
          <w:szCs w:val="24"/>
        </w:rPr>
        <w:t>增</w:t>
      </w:r>
      <w:r w:rsidR="00A217BE">
        <w:rPr>
          <w:rFonts w:ascii="宋体" w:eastAsia="宋体" w:hAnsi="宋体" w:hint="eastAsia"/>
          <w:sz w:val="24"/>
          <w:szCs w:val="24"/>
        </w:rPr>
        <w:t>加</w:t>
      </w:r>
      <w:r w:rsidR="00A217BE">
        <w:rPr>
          <w:rFonts w:ascii="宋体" w:eastAsia="宋体" w:hAnsi="宋体"/>
          <w:sz w:val="24"/>
          <w:szCs w:val="24"/>
        </w:rPr>
        <w:t>的</w:t>
      </w:r>
      <w:r w:rsidR="00A217BE">
        <w:rPr>
          <w:rFonts w:ascii="宋体" w:eastAsia="宋体" w:hAnsi="宋体" w:hint="eastAsia"/>
          <w:sz w:val="24"/>
          <w:szCs w:val="24"/>
        </w:rPr>
        <w:t>人数</w:t>
      </w:r>
      <w:r w:rsidR="00A217BE">
        <w:rPr>
          <w:rFonts w:ascii="宋体" w:eastAsia="宋体" w:hAnsi="宋体"/>
          <w:sz w:val="24"/>
          <w:szCs w:val="24"/>
        </w:rPr>
        <w:t>最多？</w:t>
      </w:r>
      <w:r w:rsidR="00A217BE">
        <w:rPr>
          <w:rFonts w:ascii="宋体" w:eastAsia="宋体" w:hAnsi="宋体" w:hint="eastAsia"/>
          <w:sz w:val="24"/>
          <w:szCs w:val="24"/>
        </w:rPr>
        <w:t>相差多少人</w:t>
      </w:r>
      <w:r w:rsidR="00A217BE">
        <w:rPr>
          <w:rFonts w:ascii="宋体" w:eastAsia="宋体" w:hAnsi="宋体"/>
          <w:sz w:val="24"/>
          <w:szCs w:val="24"/>
        </w:rPr>
        <w:t>？</w:t>
      </w:r>
    </w:p>
    <w:p w:rsidR="003251D1" w:rsidRDefault="00A217B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……</w:t>
      </w:r>
    </w:p>
    <w:p w:rsidR="003251D1" w:rsidRDefault="003251D1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251D1" w:rsidRDefault="00A217B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 数学书第</w:t>
      </w:r>
      <w:r>
        <w:rPr>
          <w:rFonts w:ascii="宋体" w:eastAsia="宋体" w:hAnsi="宋体"/>
          <w:sz w:val="24"/>
          <w:szCs w:val="24"/>
        </w:rPr>
        <w:t>108</w:t>
      </w:r>
      <w:r>
        <w:rPr>
          <w:rFonts w:ascii="宋体" w:eastAsia="宋体" w:hAnsi="宋体" w:hint="eastAsia"/>
          <w:sz w:val="24"/>
          <w:szCs w:val="24"/>
        </w:rPr>
        <w:t>页第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题</w:t>
      </w:r>
    </w:p>
    <w:p w:rsidR="003251D1" w:rsidRDefault="00A217B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（1）我国农村</w:t>
      </w:r>
      <w:r>
        <w:rPr>
          <w:rFonts w:ascii="宋体" w:eastAsia="宋体" w:hAnsi="宋体"/>
          <w:sz w:val="24"/>
          <w:szCs w:val="24"/>
        </w:rPr>
        <w:t>居民年人均纯收入呈现逐年</w:t>
      </w:r>
      <w:r>
        <w:rPr>
          <w:rFonts w:ascii="宋体" w:eastAsia="宋体" w:hAnsi="宋体" w:hint="eastAsia"/>
          <w:sz w:val="24"/>
          <w:szCs w:val="24"/>
        </w:rPr>
        <w:t>上升</w:t>
      </w:r>
      <w:r>
        <w:rPr>
          <w:rFonts w:ascii="宋体" w:eastAsia="宋体" w:hAnsi="宋体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趋势</w:t>
      </w:r>
      <w:r>
        <w:rPr>
          <w:rFonts w:ascii="宋体" w:eastAsia="宋体" w:hAnsi="宋体"/>
          <w:sz w:val="24"/>
          <w:szCs w:val="24"/>
        </w:rPr>
        <w:t>。</w:t>
      </w:r>
    </w:p>
    <w:p w:rsidR="003251D1" w:rsidRDefault="00A217B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（2）例如</w:t>
      </w:r>
      <w:r>
        <w:rPr>
          <w:rFonts w:ascii="宋体" w:eastAsia="宋体" w:hAnsi="宋体"/>
          <w:sz w:val="24"/>
          <w:szCs w:val="24"/>
        </w:rPr>
        <w:t>：</w:t>
      </w:r>
    </w:p>
    <w:p w:rsidR="003251D1" w:rsidRDefault="0025741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 w:rsidR="00A217BE">
        <w:rPr>
          <w:rFonts w:ascii="宋体" w:eastAsia="宋体" w:hAnsi="宋体"/>
          <w:sz w:val="24"/>
          <w:szCs w:val="24"/>
        </w:rPr>
        <w:instrText xml:space="preserve"> </w:instrText>
      </w:r>
      <w:r w:rsidR="00A217BE">
        <w:rPr>
          <w:rFonts w:ascii="宋体" w:eastAsia="宋体" w:hAnsi="宋体" w:hint="eastAsia"/>
          <w:sz w:val="24"/>
          <w:szCs w:val="24"/>
        </w:rPr>
        <w:instrText>= 1 \* GB3</w:instrText>
      </w:r>
      <w:r w:rsidR="00A217BE"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 w:rsidR="00A217BE">
        <w:rPr>
          <w:rFonts w:ascii="宋体" w:eastAsia="宋体" w:hAnsi="宋体" w:hint="eastAsia"/>
          <w:sz w:val="24"/>
          <w:szCs w:val="24"/>
        </w:rPr>
        <w:t>①</w:t>
      </w:r>
      <w:r>
        <w:rPr>
          <w:rFonts w:ascii="宋体" w:eastAsia="宋体" w:hAnsi="宋体"/>
          <w:sz w:val="24"/>
          <w:szCs w:val="24"/>
        </w:rPr>
        <w:fldChar w:fldCharType="end"/>
      </w:r>
      <w:r w:rsidR="00A217BE">
        <w:rPr>
          <w:rFonts w:ascii="宋体" w:eastAsia="宋体" w:hAnsi="宋体" w:hint="eastAsia"/>
          <w:sz w:val="24"/>
          <w:szCs w:val="24"/>
        </w:rPr>
        <w:t>哪年到</w:t>
      </w:r>
      <w:r w:rsidR="00A217BE">
        <w:rPr>
          <w:rFonts w:ascii="宋体" w:eastAsia="宋体" w:hAnsi="宋体"/>
          <w:sz w:val="24"/>
          <w:szCs w:val="24"/>
        </w:rPr>
        <w:t>哪年人均纯收入</w:t>
      </w:r>
      <w:r w:rsidR="00A217BE">
        <w:rPr>
          <w:rFonts w:ascii="宋体" w:eastAsia="宋体" w:hAnsi="宋体" w:hint="eastAsia"/>
          <w:sz w:val="24"/>
          <w:szCs w:val="24"/>
        </w:rPr>
        <w:t>增长</w:t>
      </w:r>
      <w:r w:rsidR="00A217BE">
        <w:rPr>
          <w:rFonts w:ascii="宋体" w:eastAsia="宋体" w:hAnsi="宋体"/>
          <w:sz w:val="24"/>
          <w:szCs w:val="24"/>
        </w:rPr>
        <w:t>最快？</w:t>
      </w:r>
      <w:r w:rsidR="00A217BE">
        <w:rPr>
          <w:rFonts w:ascii="宋体" w:eastAsia="宋体" w:hAnsi="宋体" w:hint="eastAsia"/>
          <w:sz w:val="24"/>
          <w:szCs w:val="24"/>
        </w:rPr>
        <w:t>相差多少</w:t>
      </w:r>
      <w:r w:rsidR="00A217BE">
        <w:rPr>
          <w:rFonts w:ascii="宋体" w:eastAsia="宋体" w:hAnsi="宋体"/>
          <w:sz w:val="24"/>
          <w:szCs w:val="24"/>
        </w:rPr>
        <w:t>元？</w:t>
      </w:r>
    </w:p>
    <w:p w:rsidR="003251D1" w:rsidRDefault="0025741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 w:rsidR="00A217BE">
        <w:rPr>
          <w:rFonts w:ascii="宋体" w:eastAsia="宋体" w:hAnsi="宋体"/>
          <w:sz w:val="24"/>
          <w:szCs w:val="24"/>
        </w:rPr>
        <w:instrText xml:space="preserve"> </w:instrText>
      </w:r>
      <w:r w:rsidR="00A217BE">
        <w:rPr>
          <w:rFonts w:ascii="宋体" w:eastAsia="宋体" w:hAnsi="宋体" w:hint="eastAsia"/>
          <w:sz w:val="24"/>
          <w:szCs w:val="24"/>
        </w:rPr>
        <w:instrText>= 2 \* GB3</w:instrText>
      </w:r>
      <w:r w:rsidR="00A217BE"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 w:rsidR="00A217BE">
        <w:rPr>
          <w:rFonts w:ascii="宋体" w:eastAsia="宋体" w:hAnsi="宋体" w:hint="eastAsia"/>
          <w:sz w:val="24"/>
          <w:szCs w:val="24"/>
        </w:rPr>
        <w:t>②</w:t>
      </w:r>
      <w:r>
        <w:rPr>
          <w:rFonts w:ascii="宋体" w:eastAsia="宋体" w:hAnsi="宋体"/>
          <w:sz w:val="24"/>
          <w:szCs w:val="24"/>
        </w:rPr>
        <w:fldChar w:fldCharType="end"/>
      </w:r>
      <w:r w:rsidR="00A217BE">
        <w:rPr>
          <w:rFonts w:ascii="宋体" w:eastAsia="宋体" w:hAnsi="宋体" w:hint="eastAsia"/>
          <w:sz w:val="24"/>
          <w:szCs w:val="24"/>
        </w:rPr>
        <w:t>哪年到</w:t>
      </w:r>
      <w:r w:rsidR="00A217BE">
        <w:rPr>
          <w:rFonts w:ascii="宋体" w:eastAsia="宋体" w:hAnsi="宋体"/>
          <w:sz w:val="24"/>
          <w:szCs w:val="24"/>
        </w:rPr>
        <w:t>哪年人均纯收入</w:t>
      </w:r>
      <w:r w:rsidR="00A217BE">
        <w:rPr>
          <w:rFonts w:ascii="宋体" w:eastAsia="宋体" w:hAnsi="宋体" w:hint="eastAsia"/>
          <w:sz w:val="24"/>
          <w:szCs w:val="24"/>
        </w:rPr>
        <w:t>增长</w:t>
      </w:r>
      <w:r w:rsidR="00A217BE">
        <w:rPr>
          <w:rFonts w:ascii="宋体" w:eastAsia="宋体" w:hAnsi="宋体"/>
          <w:sz w:val="24"/>
          <w:szCs w:val="24"/>
        </w:rPr>
        <w:t>最</w:t>
      </w:r>
      <w:r w:rsidR="00A217BE">
        <w:rPr>
          <w:rFonts w:ascii="宋体" w:eastAsia="宋体" w:hAnsi="宋体" w:hint="eastAsia"/>
          <w:sz w:val="24"/>
          <w:szCs w:val="24"/>
        </w:rPr>
        <w:t>慢</w:t>
      </w:r>
      <w:r w:rsidR="00A217BE">
        <w:rPr>
          <w:rFonts w:ascii="宋体" w:eastAsia="宋体" w:hAnsi="宋体"/>
          <w:sz w:val="24"/>
          <w:szCs w:val="24"/>
        </w:rPr>
        <w:t>？</w:t>
      </w:r>
      <w:r w:rsidR="00A217BE">
        <w:rPr>
          <w:rFonts w:ascii="宋体" w:eastAsia="宋体" w:hAnsi="宋体" w:hint="eastAsia"/>
          <w:sz w:val="24"/>
          <w:szCs w:val="24"/>
        </w:rPr>
        <w:t>相差多少</w:t>
      </w:r>
      <w:r w:rsidR="00A217BE">
        <w:rPr>
          <w:rFonts w:ascii="宋体" w:eastAsia="宋体" w:hAnsi="宋体"/>
          <w:sz w:val="24"/>
          <w:szCs w:val="24"/>
        </w:rPr>
        <w:t>元？</w:t>
      </w:r>
    </w:p>
    <w:p w:rsidR="003251D1" w:rsidRDefault="00A217B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……</w:t>
      </w:r>
    </w:p>
    <w:p w:rsidR="003251D1" w:rsidRDefault="003251D1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251D1" w:rsidRDefault="003251D1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:rsidR="003251D1" w:rsidRDefault="00A217BE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   </w:t>
      </w:r>
    </w:p>
    <w:sectPr w:rsidR="003251D1" w:rsidSect="00257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723A1"/>
    <w:multiLevelType w:val="singleLevel"/>
    <w:tmpl w:val="23A723A1"/>
    <w:lvl w:ilvl="0">
      <w:start w:val="1"/>
      <w:numFmt w:val="decimal"/>
      <w:lvlText w:val="%1."/>
      <w:lvlJc w:val="left"/>
    </w:lvl>
  </w:abstractNum>
  <w:abstractNum w:abstractNumId="1">
    <w:nsid w:val="63B201BE"/>
    <w:multiLevelType w:val="singleLevel"/>
    <w:tmpl w:val="63B201B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518D"/>
    <w:rsid w:val="00000BCE"/>
    <w:rsid w:val="00011E7B"/>
    <w:rsid w:val="000668FD"/>
    <w:rsid w:val="000D036F"/>
    <w:rsid w:val="00164219"/>
    <w:rsid w:val="0023518D"/>
    <w:rsid w:val="0025741D"/>
    <w:rsid w:val="00292ED6"/>
    <w:rsid w:val="002A05F1"/>
    <w:rsid w:val="002B6679"/>
    <w:rsid w:val="002C0B59"/>
    <w:rsid w:val="002D665A"/>
    <w:rsid w:val="003115E0"/>
    <w:rsid w:val="003251D1"/>
    <w:rsid w:val="003476A2"/>
    <w:rsid w:val="0039069A"/>
    <w:rsid w:val="0044002B"/>
    <w:rsid w:val="00452228"/>
    <w:rsid w:val="004E494F"/>
    <w:rsid w:val="005514DA"/>
    <w:rsid w:val="00593E01"/>
    <w:rsid w:val="005B6641"/>
    <w:rsid w:val="005C44A1"/>
    <w:rsid w:val="00647904"/>
    <w:rsid w:val="006600D1"/>
    <w:rsid w:val="006655FA"/>
    <w:rsid w:val="00673B9D"/>
    <w:rsid w:val="007E2C37"/>
    <w:rsid w:val="007F1560"/>
    <w:rsid w:val="008C2434"/>
    <w:rsid w:val="008D6FA4"/>
    <w:rsid w:val="00915C7A"/>
    <w:rsid w:val="00940C3B"/>
    <w:rsid w:val="0094734C"/>
    <w:rsid w:val="00973F37"/>
    <w:rsid w:val="00996F95"/>
    <w:rsid w:val="009B363D"/>
    <w:rsid w:val="009E1A3A"/>
    <w:rsid w:val="00A217BE"/>
    <w:rsid w:val="00A22C22"/>
    <w:rsid w:val="00AA123C"/>
    <w:rsid w:val="00AD7FE4"/>
    <w:rsid w:val="00AF5465"/>
    <w:rsid w:val="00B93EB2"/>
    <w:rsid w:val="00B95FE4"/>
    <w:rsid w:val="00BC23C3"/>
    <w:rsid w:val="00C6495D"/>
    <w:rsid w:val="00D27332"/>
    <w:rsid w:val="00D64042"/>
    <w:rsid w:val="00D71302"/>
    <w:rsid w:val="00EA017D"/>
    <w:rsid w:val="00EB6EA8"/>
    <w:rsid w:val="00F07DE4"/>
    <w:rsid w:val="00F41570"/>
    <w:rsid w:val="00F41D08"/>
    <w:rsid w:val="00F72DBC"/>
    <w:rsid w:val="00FE0D02"/>
    <w:rsid w:val="0316457D"/>
    <w:rsid w:val="03B329D7"/>
    <w:rsid w:val="03FF5287"/>
    <w:rsid w:val="088236E6"/>
    <w:rsid w:val="09521321"/>
    <w:rsid w:val="09B2446A"/>
    <w:rsid w:val="0C153261"/>
    <w:rsid w:val="0F3D4CD1"/>
    <w:rsid w:val="10100672"/>
    <w:rsid w:val="10DC125B"/>
    <w:rsid w:val="125212F0"/>
    <w:rsid w:val="14DA2A91"/>
    <w:rsid w:val="1AA3095F"/>
    <w:rsid w:val="1B39400A"/>
    <w:rsid w:val="1BF03103"/>
    <w:rsid w:val="1D7B2A6F"/>
    <w:rsid w:val="21623A80"/>
    <w:rsid w:val="216C1695"/>
    <w:rsid w:val="2353287B"/>
    <w:rsid w:val="25D11944"/>
    <w:rsid w:val="26D86E8F"/>
    <w:rsid w:val="282E4271"/>
    <w:rsid w:val="2877027E"/>
    <w:rsid w:val="29C752DE"/>
    <w:rsid w:val="321662FF"/>
    <w:rsid w:val="32887BDE"/>
    <w:rsid w:val="334E0697"/>
    <w:rsid w:val="33F31BA2"/>
    <w:rsid w:val="34AC4D43"/>
    <w:rsid w:val="3573308F"/>
    <w:rsid w:val="39810336"/>
    <w:rsid w:val="3CBC1EBA"/>
    <w:rsid w:val="4015308A"/>
    <w:rsid w:val="40432966"/>
    <w:rsid w:val="43683393"/>
    <w:rsid w:val="448E177A"/>
    <w:rsid w:val="485B4164"/>
    <w:rsid w:val="49BD0628"/>
    <w:rsid w:val="4EBF6917"/>
    <w:rsid w:val="4FF767A7"/>
    <w:rsid w:val="50440994"/>
    <w:rsid w:val="52097190"/>
    <w:rsid w:val="52E1246A"/>
    <w:rsid w:val="547863F2"/>
    <w:rsid w:val="5E1E3C01"/>
    <w:rsid w:val="60625BC7"/>
    <w:rsid w:val="60F00637"/>
    <w:rsid w:val="612A2C59"/>
    <w:rsid w:val="665C3365"/>
    <w:rsid w:val="684404E5"/>
    <w:rsid w:val="68637FC7"/>
    <w:rsid w:val="6A8B1E90"/>
    <w:rsid w:val="6B020653"/>
    <w:rsid w:val="6B911B7D"/>
    <w:rsid w:val="6BFC1276"/>
    <w:rsid w:val="6E113E2D"/>
    <w:rsid w:val="714337DF"/>
    <w:rsid w:val="76EA065B"/>
    <w:rsid w:val="78DA1D85"/>
    <w:rsid w:val="7BAD69BB"/>
    <w:rsid w:val="7BE970CC"/>
    <w:rsid w:val="7EC866C0"/>
    <w:rsid w:val="7F030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4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25741D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25741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57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57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2574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25741D"/>
    <w:rPr>
      <w:b/>
      <w:bCs/>
    </w:rPr>
  </w:style>
  <w:style w:type="table" w:styleId="a9">
    <w:name w:val="Table Grid"/>
    <w:basedOn w:val="a1"/>
    <w:qFormat/>
    <w:rsid w:val="002574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sid w:val="0025741D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25741D"/>
    <w:rPr>
      <w:rFonts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5741D"/>
    <w:rPr>
      <w:rFonts w:cstheme="min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5741D"/>
    <w:pPr>
      <w:ind w:firstLineChars="200" w:firstLine="420"/>
    </w:pPr>
  </w:style>
  <w:style w:type="paragraph" w:styleId="ac">
    <w:name w:val="No Spacing"/>
    <w:uiPriority w:val="1"/>
    <w:qFormat/>
    <w:rsid w:val="0025741D"/>
    <w:pPr>
      <w:widowControl w:val="0"/>
      <w:jc w:val="both"/>
    </w:pPr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25741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25741D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sid w:val="0025741D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127</Words>
  <Characters>728</Characters>
  <Application>Microsoft Office Word</Application>
  <DocSecurity>0</DocSecurity>
  <Lines>6</Lines>
  <Paragraphs>1</Paragraphs>
  <ScaleCrop>false</ScaleCrop>
  <Company>Microsoft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21</cp:revision>
  <cp:lastPrinted>2020-08-03T05:00:00Z</cp:lastPrinted>
  <dcterms:created xsi:type="dcterms:W3CDTF">2020-07-08T04:53:00Z</dcterms:created>
  <dcterms:modified xsi:type="dcterms:W3CDTF">2021-04-30T01:19:00Z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