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《分数的加法和减法（五）》学程拓展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</w:rPr>
        <w:t>一杯牛奶小明分三次喝，第一次喝了一杯的</w:t>
      </w:r>
      <m:oMath>
        <m:f>
          <m:fPr>
            <m:ctrlPr>
              <w:rPr>
                <w:rFonts w:hint="eastAsia" w:ascii="Cambria Math" w:hAnsi="Cambria Math" w:eastAsia="宋体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</w:rPr>
              <m:t>1</m:t>
            </m:r>
            <m:ctrlPr>
              <w:rPr>
                <w:rFonts w:hint="eastAsia" w:ascii="Cambria Math" w:hAnsi="Cambria Math" w:eastAsia="宋体" w:cs="宋体"/>
                <w:sz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</w:rPr>
              <m:t>3</m:t>
            </m:r>
            <m:ctrlPr>
              <w:rPr>
                <w:rFonts w:hint="eastAsia" w:ascii="Cambria Math" w:hAnsi="Cambria Math" w:eastAsia="宋体" w:cs="宋体"/>
                <w:sz w:val="24"/>
              </w:rPr>
            </m:ctrlPr>
          </m:den>
        </m:f>
      </m:oMath>
      <w:r>
        <w:rPr>
          <w:rFonts w:hint="eastAsia" w:ascii="宋体" w:hAnsi="宋体" w:eastAsia="宋体" w:cs="宋体"/>
          <w:sz w:val="24"/>
        </w:rPr>
        <w:t>，然后加满水，第二次喝了一杯的</w:t>
      </w:r>
      <m:oMath>
        <m:f>
          <m:fPr>
            <m:ctrlPr>
              <w:rPr>
                <w:rFonts w:hint="eastAsia" w:ascii="Cambria Math" w:hAnsi="Cambria Math" w:eastAsia="宋体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</w:rPr>
              <m:t>1</m:t>
            </m:r>
            <m:ctrlPr>
              <w:rPr>
                <w:rFonts w:hint="eastAsia" w:ascii="Cambria Math" w:hAnsi="Cambria Math" w:eastAsia="宋体" w:cs="宋体"/>
                <w:sz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</w:rPr>
              <m:t>2</m:t>
            </m:r>
            <m:ctrlPr>
              <w:rPr>
                <w:rFonts w:hint="eastAsia" w:ascii="Cambria Math" w:hAnsi="Cambria Math" w:eastAsia="宋体" w:cs="宋体"/>
                <w:sz w:val="24"/>
              </w:rPr>
            </m:ctrlPr>
          </m:den>
        </m:f>
      </m:oMath>
      <w:r>
        <w:rPr>
          <w:rFonts w:hint="eastAsia" w:ascii="宋体" w:hAnsi="宋体" w:eastAsia="宋体" w:cs="宋体"/>
          <w:sz w:val="24"/>
        </w:rPr>
        <w:t>，然后再加满水，第三次一饮而尽，问小明喝的水多还是牛奶多？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rPr>
          <w:rFonts w:asciiTheme="majorEastAsia" w:hAnsiTheme="majorEastAsia" w:eastAsiaTheme="majorEastAsia" w:cstheme="majorEastAsia"/>
          <w:sz w:val="24"/>
        </w:rPr>
      </w:pPr>
    </w:p>
    <w:p>
      <w:pPr>
        <w:spacing w:line="360" w:lineRule="auto"/>
        <w:rPr>
          <w:rFonts w:asciiTheme="majorEastAsia" w:hAnsiTheme="majorEastAsia" w:eastAsiaTheme="majorEastAsia" w:cstheme="majorEastAsia"/>
          <w:sz w:val="24"/>
        </w:rPr>
      </w:pPr>
    </w:p>
    <w:p>
      <w:pPr>
        <w:spacing w:line="360" w:lineRule="auto"/>
        <w:rPr>
          <w:rFonts w:asciiTheme="majorEastAsia" w:hAnsiTheme="majorEastAsia" w:eastAsiaTheme="majorEastAsia" w:cstheme="majorEastAsia"/>
          <w:sz w:val="24"/>
        </w:rPr>
      </w:pPr>
    </w:p>
    <w:p>
      <w:pPr>
        <w:spacing w:line="360" w:lineRule="auto"/>
        <w:rPr>
          <w:rFonts w:asciiTheme="majorEastAsia" w:hAnsiTheme="majorEastAsia" w:eastAsiaTheme="majorEastAsia" w:cstheme="majorEastAsia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</w:rPr>
        <w:t>李大伯有一条绳子，第一次用去了全长的</w:t>
      </w:r>
      <m:oMath>
        <m:f>
          <m:fPr>
            <m:ctrlPr>
              <w:rPr>
                <w:rFonts w:hint="eastAsia" w:ascii="Cambria Math" w:hAnsi="Cambria Math" w:eastAsia="宋体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</w:rPr>
              <m:t>1</m:t>
            </m:r>
            <m:ctrlPr>
              <w:rPr>
                <w:rFonts w:hint="eastAsia" w:ascii="Cambria Math" w:hAnsi="Cambria Math" w:eastAsia="宋体" w:cs="宋体"/>
                <w:sz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</w:rPr>
              <m:t>2</m:t>
            </m:r>
            <m:ctrlPr>
              <w:rPr>
                <w:rFonts w:hint="eastAsia" w:ascii="Cambria Math" w:hAnsi="Cambria Math" w:eastAsia="宋体" w:cs="宋体"/>
                <w:sz w:val="24"/>
              </w:rPr>
            </m:ctrlPr>
          </m:den>
        </m:f>
      </m:oMath>
      <w:r>
        <w:rPr>
          <w:rFonts w:hint="eastAsia" w:ascii="宋体" w:hAnsi="宋体" w:eastAsia="宋体" w:cs="宋体"/>
          <w:sz w:val="24"/>
        </w:rPr>
        <w:t>，第二次用去了剩下的</w:t>
      </w:r>
      <m:oMath>
        <m:f>
          <m:fPr>
            <m:ctrlPr>
              <w:rPr>
                <w:rFonts w:hint="eastAsia" w:ascii="Cambria Math" w:hAnsi="Cambria Math" w:eastAsia="宋体" w:cs="宋体"/>
                <w:sz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</w:rPr>
              <m:t>1</m:t>
            </m:r>
            <m:ctrlPr>
              <w:rPr>
                <w:rFonts w:hint="eastAsia" w:ascii="Cambria Math" w:hAnsi="Cambria Math" w:eastAsia="宋体" w:cs="宋体"/>
                <w:sz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sz w:val="24"/>
              </w:rPr>
              <m:t>3</m:t>
            </m:r>
            <m:ctrlPr>
              <w:rPr>
                <w:rFonts w:hint="eastAsia" w:ascii="Cambria Math" w:hAnsi="Cambria Math" w:eastAsia="宋体" w:cs="宋体"/>
                <w:sz w:val="24"/>
              </w:rPr>
            </m:ctrlPr>
          </m:den>
        </m:f>
      </m:oMath>
      <w:r>
        <w:rPr>
          <w:rFonts w:hint="eastAsia" w:ascii="宋体" w:hAnsi="宋体" w:eastAsia="宋体" w:cs="宋体"/>
          <w:sz w:val="24"/>
        </w:rPr>
        <w:t>，这时剩下的绳子是原来长度的几分之几？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spacing w:line="360" w:lineRule="auto"/>
        <w:rPr>
          <w:rFonts w:hint="eastAsia" w:asciiTheme="minorEastAsia" w:hAnsiTheme="minorEastAsia" w:cstheme="minorEastAsia"/>
          <w:sz w:val="24"/>
        </w:rPr>
      </w:pPr>
    </w:p>
    <w:p>
      <w:pPr>
        <w:pStyle w:val="6"/>
        <w:tabs>
          <w:tab w:val="left" w:pos="312"/>
        </w:tabs>
        <w:spacing w:line="360" w:lineRule="auto"/>
        <w:ind w:left="210" w:leftChars="100" w:firstLine="0" w:firstLineChars="0"/>
        <w:rPr>
          <w:rFonts w:asciiTheme="majorEastAsia" w:hAnsiTheme="majorEastAsia" w:eastAsiaTheme="majorEastAsia" w:cstheme="majorEastAsia"/>
          <w:sz w:val="24"/>
        </w:rPr>
      </w:pPr>
      <w:bookmarkStart w:id="0" w:name="_GoBack"/>
      <w:bookmarkEnd w:id="0"/>
    </w:p>
    <w:p>
      <w:pPr>
        <w:pStyle w:val="6"/>
        <w:tabs>
          <w:tab w:val="left" w:pos="312"/>
        </w:tabs>
        <w:spacing w:line="360" w:lineRule="auto"/>
        <w:ind w:left="210" w:leftChars="100" w:firstLine="0" w:firstLineChars="0"/>
        <w:rPr>
          <w:rFonts w:asciiTheme="majorEastAsia" w:hAnsiTheme="majorEastAsia" w:eastAsiaTheme="majorEastAsia" w:cstheme="majorEastAsia"/>
          <w:sz w:val="24"/>
        </w:rPr>
      </w:pPr>
    </w:p>
    <w:p>
      <w:pPr>
        <w:pStyle w:val="6"/>
        <w:tabs>
          <w:tab w:val="left" w:pos="312"/>
        </w:tabs>
        <w:spacing w:line="360" w:lineRule="auto"/>
        <w:ind w:left="210" w:leftChars="100" w:firstLine="0" w:firstLineChars="0"/>
        <w:rPr>
          <w:rFonts w:asciiTheme="majorEastAsia" w:hAnsiTheme="majorEastAsia" w:eastAsiaTheme="majorEastAsia" w:cstheme="majorEastAsia"/>
          <w:sz w:val="24"/>
        </w:rPr>
      </w:pPr>
    </w:p>
    <w:p>
      <w:pPr>
        <w:pStyle w:val="6"/>
        <w:tabs>
          <w:tab w:val="left" w:pos="312"/>
        </w:tabs>
        <w:spacing w:line="360" w:lineRule="auto"/>
        <w:ind w:left="210" w:leftChars="100" w:firstLine="0" w:firstLineChars="0"/>
        <w:rPr>
          <w:rFonts w:asciiTheme="majorEastAsia" w:hAnsiTheme="majorEastAsia" w:eastAsiaTheme="majorEastAsia" w:cstheme="majorEastAsia"/>
          <w:sz w:val="24"/>
        </w:rPr>
      </w:pPr>
    </w:p>
    <w:p>
      <w:pPr>
        <w:pStyle w:val="6"/>
        <w:tabs>
          <w:tab w:val="left" w:pos="312"/>
        </w:tabs>
        <w:spacing w:line="360" w:lineRule="auto"/>
        <w:ind w:left="210" w:leftChars="100" w:firstLine="0" w:firstLineChars="0"/>
        <w:rPr>
          <w:rFonts w:asciiTheme="majorEastAsia" w:hAnsiTheme="majorEastAsia" w:eastAsiaTheme="majorEastAsia" w:cstheme="majorEastAsia"/>
          <w:sz w:val="24"/>
        </w:rPr>
      </w:pPr>
    </w:p>
    <w:p>
      <w:pPr>
        <w:pStyle w:val="6"/>
        <w:tabs>
          <w:tab w:val="left" w:pos="312"/>
        </w:tabs>
        <w:spacing w:line="360" w:lineRule="auto"/>
        <w:ind w:left="210" w:leftChars="100" w:firstLine="0" w:firstLineChars="0"/>
        <w:rPr>
          <w:rFonts w:asciiTheme="majorEastAsia" w:hAnsiTheme="majorEastAsia" w:eastAsiaTheme="majorEastAsia" w:cstheme="majorEastAsia"/>
          <w:sz w:val="24"/>
        </w:rPr>
      </w:pPr>
    </w:p>
    <w:p>
      <w:pPr>
        <w:pStyle w:val="6"/>
        <w:tabs>
          <w:tab w:val="left" w:pos="312"/>
        </w:tabs>
        <w:spacing w:line="360" w:lineRule="auto"/>
        <w:ind w:left="210" w:leftChars="100" w:firstLine="0" w:firstLineChars="0"/>
        <w:rPr>
          <w:rFonts w:asciiTheme="majorEastAsia" w:hAnsiTheme="majorEastAsia" w:eastAsiaTheme="majorEastAsia" w:cstheme="majorEastAsia"/>
          <w:sz w:val="24"/>
        </w:rPr>
      </w:pPr>
    </w:p>
    <w:p>
      <w:pPr>
        <w:pStyle w:val="6"/>
        <w:tabs>
          <w:tab w:val="left" w:pos="312"/>
        </w:tabs>
        <w:spacing w:line="360" w:lineRule="auto"/>
        <w:ind w:firstLine="0" w:firstLineChars="0"/>
        <w:rPr>
          <w:rFonts w:asciiTheme="majorEastAsia" w:hAnsiTheme="majorEastAsia" w:eastAsiaTheme="majorEastAsia" w:cstheme="maj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0532370"/>
    <w:rsid w:val="006B3524"/>
    <w:rsid w:val="02A34A7C"/>
    <w:rsid w:val="06A87A54"/>
    <w:rsid w:val="07024859"/>
    <w:rsid w:val="088953A3"/>
    <w:rsid w:val="0A047737"/>
    <w:rsid w:val="0BD95219"/>
    <w:rsid w:val="0E3C4C0A"/>
    <w:rsid w:val="0F83059F"/>
    <w:rsid w:val="10DA23ED"/>
    <w:rsid w:val="11654754"/>
    <w:rsid w:val="138A075E"/>
    <w:rsid w:val="178207DA"/>
    <w:rsid w:val="182318D6"/>
    <w:rsid w:val="19685469"/>
    <w:rsid w:val="1D122F02"/>
    <w:rsid w:val="20405880"/>
    <w:rsid w:val="20952AD3"/>
    <w:rsid w:val="21470E1C"/>
    <w:rsid w:val="21F04525"/>
    <w:rsid w:val="285521D4"/>
    <w:rsid w:val="2DE911F2"/>
    <w:rsid w:val="2EB030D2"/>
    <w:rsid w:val="2FEB6AA9"/>
    <w:rsid w:val="3223223E"/>
    <w:rsid w:val="32BF714F"/>
    <w:rsid w:val="38112BB6"/>
    <w:rsid w:val="39007EE0"/>
    <w:rsid w:val="390D66A8"/>
    <w:rsid w:val="3D7E63C2"/>
    <w:rsid w:val="3DD65E19"/>
    <w:rsid w:val="40AA6DF2"/>
    <w:rsid w:val="44166CA7"/>
    <w:rsid w:val="44B90B6A"/>
    <w:rsid w:val="44F33377"/>
    <w:rsid w:val="49D40DCA"/>
    <w:rsid w:val="4EDF048C"/>
    <w:rsid w:val="4F046FDC"/>
    <w:rsid w:val="50FE4CC6"/>
    <w:rsid w:val="528A4748"/>
    <w:rsid w:val="54214FAC"/>
    <w:rsid w:val="54987978"/>
    <w:rsid w:val="574E0408"/>
    <w:rsid w:val="575B7F70"/>
    <w:rsid w:val="578D5144"/>
    <w:rsid w:val="58DD4F3F"/>
    <w:rsid w:val="59F42919"/>
    <w:rsid w:val="5DB65EB4"/>
    <w:rsid w:val="68B00314"/>
    <w:rsid w:val="68B57257"/>
    <w:rsid w:val="6A631E50"/>
    <w:rsid w:val="6BE83B24"/>
    <w:rsid w:val="6C705AC1"/>
    <w:rsid w:val="6E632718"/>
    <w:rsid w:val="6EF33D18"/>
    <w:rsid w:val="71FB603C"/>
    <w:rsid w:val="7465236F"/>
    <w:rsid w:val="77160787"/>
    <w:rsid w:val="78622AEA"/>
    <w:rsid w:val="78D850B7"/>
    <w:rsid w:val="78FB5C1F"/>
    <w:rsid w:val="7952299E"/>
    <w:rsid w:val="796944DD"/>
    <w:rsid w:val="7E710AE2"/>
    <w:rsid w:val="7F9D30AD"/>
    <w:rsid w:val="7FA1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styleId="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213</Characters>
  <Lines>1</Lines>
  <Paragraphs>1</Paragraphs>
  <TotalTime>0</TotalTime>
  <ScaleCrop>false</ScaleCrop>
  <LinksUpToDate>false</LinksUpToDate>
  <CharactersWithSpaces>249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张小羽</cp:lastModifiedBy>
  <dcterms:modified xsi:type="dcterms:W3CDTF">2021-01-28T05:28:41Z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