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八年级音乐 第11课时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《亚洲民间音乐：器乐曲欣赏》</w:t>
      </w:r>
    </w:p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学习指南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学习目标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1.欣赏东南亚音乐，初步了解印度尼西亚佳美兰音乐和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乐器安格隆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2.欣赏南亚音乐，初步了解印度乐器西塔尔琴和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坦布拉鼓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学法指导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1.观看微课视频，</w:t>
      </w:r>
      <w:r>
        <w:rPr>
          <w:rFonts w:hint="eastAsia" w:ascii="宋体" w:hAnsi="宋体" w:eastAsia="宋体"/>
          <w:bCs/>
          <w:sz w:val="24"/>
          <w:szCs w:val="24"/>
        </w:rPr>
        <w:t>跟随微课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口读手拍佳美兰</w:t>
      </w:r>
      <w:r>
        <w:rPr>
          <w:rFonts w:hint="eastAsia" w:ascii="宋体" w:hAnsi="宋体" w:eastAsia="宋体"/>
          <w:sz w:val="24"/>
          <w:szCs w:val="24"/>
        </w:rPr>
        <w:t>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声部节奏练习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注意练习过程中声部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间的配合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视唱佳美兰核心旋律层和装饰旋律层的字母谱，注意对旋律、节奏及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节拍的把握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2.欣赏东南亚音乐，体验其音乐风格，了解其音乐形式。尝试模仿佳美兰音乐中的舞蹈动作，感受乐器安格隆的特有韵味。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3.欣赏南亚音乐，了解乐器西塔尔和坦布拉鼓，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感受印度传统音乐中各种乐器音色独特的、难以用语言表达出的韵味。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学习任务单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任务一：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1.复习都节调式音阶，每个音高唱四拍。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2.完成微课视频中的佳美兰二声部节奏练习，注意声部间的配合。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3.观看微课视频，欣赏东南亚和南亚的器乐作品，了解并感受这些地区的乐器和音乐风格。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任务二：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在世界地图册上找出我们课上所涉及的这些亚洲国家，结合你所了解的这些国家的风土人情，谈谈你听完东亚、东南亚及南亚音乐的感受。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20"/>
    <w:rsid w:val="001C39AD"/>
    <w:rsid w:val="002D5220"/>
    <w:rsid w:val="00302C0E"/>
    <w:rsid w:val="00326248"/>
    <w:rsid w:val="0036645C"/>
    <w:rsid w:val="004C3676"/>
    <w:rsid w:val="00657A19"/>
    <w:rsid w:val="00747E89"/>
    <w:rsid w:val="00861204"/>
    <w:rsid w:val="008A2BF4"/>
    <w:rsid w:val="008F591F"/>
    <w:rsid w:val="00900A5B"/>
    <w:rsid w:val="00A361ED"/>
    <w:rsid w:val="00AE57ED"/>
    <w:rsid w:val="00C26448"/>
    <w:rsid w:val="00D911FD"/>
    <w:rsid w:val="00EC6064"/>
    <w:rsid w:val="00F669E4"/>
    <w:rsid w:val="02D964A8"/>
    <w:rsid w:val="03F42FFD"/>
    <w:rsid w:val="048F30A6"/>
    <w:rsid w:val="05126669"/>
    <w:rsid w:val="05BD4169"/>
    <w:rsid w:val="07906BB5"/>
    <w:rsid w:val="085E223E"/>
    <w:rsid w:val="093C365E"/>
    <w:rsid w:val="094F080E"/>
    <w:rsid w:val="0C755351"/>
    <w:rsid w:val="0ED04B4C"/>
    <w:rsid w:val="0F2B3A98"/>
    <w:rsid w:val="0FC41A6E"/>
    <w:rsid w:val="12891E81"/>
    <w:rsid w:val="146D5F24"/>
    <w:rsid w:val="198020EF"/>
    <w:rsid w:val="1BAF2BB8"/>
    <w:rsid w:val="1BCB4FCD"/>
    <w:rsid w:val="1C54669C"/>
    <w:rsid w:val="1C5F7AF9"/>
    <w:rsid w:val="1DE04263"/>
    <w:rsid w:val="22263561"/>
    <w:rsid w:val="23476EA5"/>
    <w:rsid w:val="23796B18"/>
    <w:rsid w:val="24106157"/>
    <w:rsid w:val="24960397"/>
    <w:rsid w:val="253F4D7A"/>
    <w:rsid w:val="2844624D"/>
    <w:rsid w:val="28654702"/>
    <w:rsid w:val="2AD808AA"/>
    <w:rsid w:val="2B3743A4"/>
    <w:rsid w:val="2B380647"/>
    <w:rsid w:val="2B474FB3"/>
    <w:rsid w:val="2B531820"/>
    <w:rsid w:val="2F3405FB"/>
    <w:rsid w:val="300B2BF7"/>
    <w:rsid w:val="324074C7"/>
    <w:rsid w:val="33236EDE"/>
    <w:rsid w:val="3500148B"/>
    <w:rsid w:val="370F15CB"/>
    <w:rsid w:val="377C32B3"/>
    <w:rsid w:val="3781233F"/>
    <w:rsid w:val="39F75DBB"/>
    <w:rsid w:val="3BDD6B0A"/>
    <w:rsid w:val="3ED60BFB"/>
    <w:rsid w:val="3EF1602A"/>
    <w:rsid w:val="42485B87"/>
    <w:rsid w:val="43995578"/>
    <w:rsid w:val="46902B7E"/>
    <w:rsid w:val="476F5F49"/>
    <w:rsid w:val="479345CA"/>
    <w:rsid w:val="48E37758"/>
    <w:rsid w:val="4AD06416"/>
    <w:rsid w:val="4B454AE1"/>
    <w:rsid w:val="4BD678C2"/>
    <w:rsid w:val="4C72676F"/>
    <w:rsid w:val="4D022BB7"/>
    <w:rsid w:val="4E393051"/>
    <w:rsid w:val="51E10215"/>
    <w:rsid w:val="53A870A0"/>
    <w:rsid w:val="53B02A28"/>
    <w:rsid w:val="54F20A50"/>
    <w:rsid w:val="551C0C04"/>
    <w:rsid w:val="567E1F02"/>
    <w:rsid w:val="57A62316"/>
    <w:rsid w:val="59B26D4F"/>
    <w:rsid w:val="5A797C01"/>
    <w:rsid w:val="5BF63DE9"/>
    <w:rsid w:val="60BE3058"/>
    <w:rsid w:val="60F62A67"/>
    <w:rsid w:val="62616A29"/>
    <w:rsid w:val="62BB4271"/>
    <w:rsid w:val="66AF0177"/>
    <w:rsid w:val="693F03DD"/>
    <w:rsid w:val="6BD316BF"/>
    <w:rsid w:val="6D1337DC"/>
    <w:rsid w:val="71842B8A"/>
    <w:rsid w:val="72966BC5"/>
    <w:rsid w:val="72C44197"/>
    <w:rsid w:val="73CF163B"/>
    <w:rsid w:val="74362454"/>
    <w:rsid w:val="75692A86"/>
    <w:rsid w:val="7A5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4">
    <w:name w:val="批注文字 字符"/>
    <w:basedOn w:val="8"/>
    <w:link w:val="2"/>
    <w:qFormat/>
    <w:uiPriority w:val="0"/>
    <w:rPr>
      <w:rFonts w:ascii="等线" w:hAnsi="等线" w:eastAsia="等线"/>
      <w:kern w:val="2"/>
      <w:sz w:val="21"/>
      <w:szCs w:val="22"/>
    </w:rPr>
  </w:style>
  <w:style w:type="character" w:customStyle="1" w:styleId="15">
    <w:name w:val="批注主题 字符"/>
    <w:basedOn w:val="14"/>
    <w:link w:val="6"/>
    <w:qFormat/>
    <w:uiPriority w:val="0"/>
    <w:rPr>
      <w:rFonts w:ascii="等线" w:hAnsi="等线" w:eastAsia="等线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2021-02-23T02:08:00Z</dcterms:created>
  <dc:creator>slhhc</dc:creator>
  <cp:lastModifiedBy>WPS_1591245286</cp:lastModifiedBy>
  <dcterms:modified xsi:type="dcterms:W3CDTF">2021-02-26T04:33:19Z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