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94C7" w14:textId="19A3797A" w:rsidR="00411FFB" w:rsidRPr="00411FFB" w:rsidRDefault="00411FFB" w:rsidP="00411FFB">
      <w:pPr>
        <w:spacing w:line="300" w:lineRule="auto"/>
        <w:ind w:left="600"/>
        <w:jc w:val="center"/>
        <w:rPr>
          <w:rFonts w:ascii="黑体" w:eastAsia="黑体" w:hAnsi="黑体"/>
          <w:sz w:val="36"/>
          <w:szCs w:val="36"/>
        </w:rPr>
      </w:pPr>
      <w:r w:rsidRPr="00411FFB">
        <w:rPr>
          <w:rFonts w:ascii="黑体" w:eastAsia="黑体" w:hAnsi="黑体" w:hint="eastAsia"/>
          <w:sz w:val="36"/>
          <w:szCs w:val="36"/>
        </w:rPr>
        <w:t>七年级（下）信息技术第</w:t>
      </w:r>
      <w:r w:rsidRPr="00411FFB">
        <w:rPr>
          <w:rFonts w:ascii="黑体" w:eastAsia="黑体" w:hAnsi="黑体"/>
          <w:sz w:val="36"/>
          <w:szCs w:val="36"/>
        </w:rPr>
        <w:t>1</w:t>
      </w:r>
      <w:r>
        <w:rPr>
          <w:rFonts w:ascii="黑体" w:eastAsia="黑体" w:hAnsi="黑体" w:hint="eastAsia"/>
          <w:sz w:val="36"/>
          <w:szCs w:val="36"/>
        </w:rPr>
        <w:t>1</w:t>
      </w:r>
      <w:r w:rsidRPr="00411FFB">
        <w:rPr>
          <w:rFonts w:ascii="黑体" w:eastAsia="黑体" w:hAnsi="黑体"/>
          <w:sz w:val="36"/>
          <w:szCs w:val="36"/>
        </w:rPr>
        <w:t>课时</w:t>
      </w:r>
    </w:p>
    <w:p w14:paraId="5976687D" w14:textId="4E68646A" w:rsidR="00411FFB" w:rsidRPr="00411FFB" w:rsidRDefault="00411FFB" w:rsidP="00411FFB">
      <w:pPr>
        <w:spacing w:line="300" w:lineRule="auto"/>
        <w:ind w:left="600"/>
        <w:jc w:val="center"/>
        <w:rPr>
          <w:rFonts w:ascii="黑体" w:eastAsia="黑体" w:hAnsi="黑体"/>
          <w:sz w:val="36"/>
          <w:szCs w:val="36"/>
        </w:rPr>
      </w:pPr>
      <w:r w:rsidRPr="00411FFB">
        <w:rPr>
          <w:rFonts w:ascii="黑体" w:eastAsia="黑体" w:hAnsi="黑体" w:hint="eastAsia"/>
          <w:sz w:val="36"/>
          <w:szCs w:val="36"/>
        </w:rPr>
        <w:t>图像初级处理</w:t>
      </w:r>
      <w:r w:rsidRPr="00411FFB">
        <w:rPr>
          <w:rFonts w:ascii="黑体" w:eastAsia="黑体" w:hAnsi="黑体"/>
          <w:sz w:val="36"/>
          <w:szCs w:val="36"/>
        </w:rPr>
        <w:t>（</w:t>
      </w:r>
      <w:r>
        <w:rPr>
          <w:rFonts w:ascii="黑体" w:eastAsia="黑体" w:hAnsi="黑体" w:hint="eastAsia"/>
          <w:sz w:val="36"/>
          <w:szCs w:val="36"/>
        </w:rPr>
        <w:t>二</w:t>
      </w:r>
      <w:r w:rsidRPr="00411FFB">
        <w:rPr>
          <w:rFonts w:ascii="黑体" w:eastAsia="黑体" w:hAnsi="黑体"/>
          <w:sz w:val="36"/>
          <w:szCs w:val="36"/>
        </w:rPr>
        <w:t>）</w:t>
      </w:r>
      <w:r w:rsidRPr="00411FFB">
        <w:rPr>
          <w:rFonts w:ascii="黑体" w:eastAsia="黑体" w:hAnsi="黑体" w:hint="eastAsia"/>
          <w:sz w:val="36"/>
          <w:szCs w:val="36"/>
        </w:rPr>
        <w:t>学程拓展</w:t>
      </w:r>
    </w:p>
    <w:p w14:paraId="39A95E3D" w14:textId="77777777" w:rsidR="000F7466" w:rsidRPr="00375BB5" w:rsidRDefault="00375BB5" w:rsidP="00375BB5">
      <w:pPr>
        <w:pStyle w:val="aa"/>
        <w:numPr>
          <w:ilvl w:val="0"/>
          <w:numId w:val="3"/>
        </w:numPr>
        <w:ind w:firstLineChars="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 w:rsidRPr="00375BB5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尝试对一些图片进行夸张的色彩调节，观察其效果。</w:t>
      </w:r>
    </w:p>
    <w:p w14:paraId="31911983" w14:textId="77777777" w:rsidR="00375BB5" w:rsidRDefault="00375BB5" w:rsidP="00375BB5">
      <w:pPr>
        <w:pStyle w:val="aa"/>
        <w:numPr>
          <w:ilvl w:val="0"/>
          <w:numId w:val="3"/>
        </w:numPr>
        <w:ind w:firstLineChars="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拓展阅读与实践《色调——冷色与暖色》</w:t>
      </w:r>
    </w:p>
    <w:p w14:paraId="268C77C8" w14:textId="77777777" w:rsidR="00375BB5" w:rsidRDefault="00375BB5" w:rsidP="00375BB5">
      <w:pPr>
        <w:ind w:leftChars="286" w:left="601" w:firstLineChars="100" w:firstLine="24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色调是指图像的色彩倾向。通常任何一幅图画都有色调，否则会使人感觉凌乱，色彩没有规律。根据图像画面的颜色特点，可以对色调进行不同的分类。比如从色彩明度上分为亮色调、暗色调。从色彩纯度上分为颜色色调、灰色调。从色相上分为冷色调、暖色调等。</w:t>
      </w:r>
    </w:p>
    <w:p w14:paraId="75DBE82E" w14:textId="77777777" w:rsidR="00375BB5" w:rsidRDefault="00375BB5" w:rsidP="00375BB5">
      <w:pPr>
        <w:ind w:leftChars="286" w:left="601" w:firstLineChars="100" w:firstLine="24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橘红色、橘黄色这类颜色</w:t>
      </w:r>
      <w:r w:rsidR="00672DFB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会使人联想起阳光、火焰等温暖的事物，所以这类颜色被称为暖色。而青色、蓝色等会让人联想起水一类的寒冷事物，所以被称为冷色。如果图像画面主要的颜色是以暖色为主，就被称为暖色调。以冷色为主，则被称为冷色调。</w:t>
      </w:r>
    </w:p>
    <w:p w14:paraId="10671337" w14:textId="77777777" w:rsidR="00672DFB" w:rsidRDefault="00672DFB" w:rsidP="00375BB5">
      <w:pPr>
        <w:ind w:leftChars="286" w:left="601" w:firstLineChars="100" w:firstLine="24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实践任务一：请同学们运用所学的知识，尝试将下面冷色调的图片调整成暖色调。</w:t>
      </w:r>
    </w:p>
    <w:p w14:paraId="5D58EB09" w14:textId="77777777" w:rsidR="00672DFB" w:rsidRPr="00375BB5" w:rsidRDefault="00672DFB" w:rsidP="00375BB5">
      <w:pPr>
        <w:ind w:leftChars="286" w:left="601" w:firstLineChars="100" w:firstLine="24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/>
          <w:b/>
          <w:bCs/>
          <w:noProof/>
          <w:color w:val="333333"/>
          <w:kern w:val="36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0DAB8E" wp14:editId="247B1950">
            <wp:simplePos x="0" y="0"/>
            <wp:positionH relativeFrom="column">
              <wp:posOffset>1366520</wp:posOffset>
            </wp:positionH>
            <wp:positionV relativeFrom="paragraph">
              <wp:posOffset>45085</wp:posOffset>
            </wp:positionV>
            <wp:extent cx="3096895" cy="2052320"/>
            <wp:effectExtent l="19050" t="0" r="8255" b="0"/>
            <wp:wrapSquare wrapText="bothSides"/>
            <wp:docPr id="1" name="图片 1" descr="C:\Users\LJ\AppData\Local\Temp\15873640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J\AppData\Local\Temp\1587364028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3DB21B" w14:textId="77777777" w:rsidR="000F7466" w:rsidRDefault="000F7466" w:rsidP="00672DFB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54E6769F" w14:textId="77777777"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2861902C" w14:textId="77777777"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41E4BCBA" w14:textId="77777777" w:rsidR="000F7466" w:rsidRDefault="000F7466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7F29161D" w14:textId="77777777" w:rsidR="00672DFB" w:rsidRDefault="00672DFB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664261FA" w14:textId="77777777" w:rsidR="00672DFB" w:rsidRDefault="00672DFB" w:rsidP="00672DFB">
      <w:pPr>
        <w:ind w:leftChars="286" w:left="601" w:firstLineChars="100" w:firstLine="24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  <w:shd w:val="clear" w:color="auto" w:fill="FFFFFF"/>
        </w:rPr>
        <w:t>实践任务二：请同学们运用所学的知识，尝试将下面暖色调的图片调整成冷色调。</w:t>
      </w:r>
    </w:p>
    <w:p w14:paraId="1BB58F03" w14:textId="77777777" w:rsidR="00672DFB" w:rsidRPr="00672DFB" w:rsidRDefault="00375FB4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noProof/>
          <w:color w:val="333333"/>
          <w:kern w:val="36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86EAC8" wp14:editId="4FE9B087">
            <wp:simplePos x="0" y="0"/>
            <wp:positionH relativeFrom="column">
              <wp:posOffset>1366520</wp:posOffset>
            </wp:positionH>
            <wp:positionV relativeFrom="paragraph">
              <wp:posOffset>43815</wp:posOffset>
            </wp:positionV>
            <wp:extent cx="3072765" cy="2004060"/>
            <wp:effectExtent l="19050" t="0" r="0" b="0"/>
            <wp:wrapSquare wrapText="bothSides"/>
            <wp:docPr id="4" name="图片 2" descr="C:\Users\LJ\AppData\Local\Temp\15873641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J\AppData\Local\Temp\1587364120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3C1BBE" w14:textId="77777777" w:rsidR="00672DFB" w:rsidRDefault="00672DFB" w:rsidP="000F7466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p w14:paraId="6000FD98" w14:textId="77777777" w:rsidR="000F7466" w:rsidRDefault="000F7466" w:rsidP="00672DFB">
      <w:pPr>
        <w:ind w:firstLineChars="250" w:firstLine="60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  <w:shd w:val="clear" w:color="auto" w:fill="FFFFFF"/>
        </w:rPr>
      </w:pPr>
    </w:p>
    <w:sectPr w:rsidR="000F7466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4407" w14:textId="77777777" w:rsidR="00311C06" w:rsidRDefault="00311C06" w:rsidP="00713DE4">
      <w:r>
        <w:separator/>
      </w:r>
    </w:p>
  </w:endnote>
  <w:endnote w:type="continuationSeparator" w:id="0">
    <w:p w14:paraId="1516594C" w14:textId="77777777" w:rsidR="00311C06" w:rsidRDefault="00311C06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062C8A6-FEA1-4F51-9819-8E85A5AFF79F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2" w:subsetted="1" w:fontKey="{EA71B0A6-EBB8-4245-92CA-FE8BE0F6FC9E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544B" w14:textId="77777777" w:rsidR="00311C06" w:rsidRDefault="00311C06" w:rsidP="00713DE4">
      <w:r>
        <w:separator/>
      </w:r>
    </w:p>
  </w:footnote>
  <w:footnote w:type="continuationSeparator" w:id="0">
    <w:p w14:paraId="21B7B63C" w14:textId="77777777" w:rsidR="00311C06" w:rsidRDefault="00311C06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 w15:restartNumberingAfterBreak="0">
    <w:nsid w:val="1C7C69E5"/>
    <w:multiLevelType w:val="hybridMultilevel"/>
    <w:tmpl w:val="5ADE72AE"/>
    <w:lvl w:ilvl="0" w:tplc="439E6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06153E"/>
    <w:multiLevelType w:val="hybridMultilevel"/>
    <w:tmpl w:val="9B30F746"/>
    <w:lvl w:ilvl="0" w:tplc="DBECA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661"/>
    <w:rsid w:val="000071A0"/>
    <w:rsid w:val="00011B0B"/>
    <w:rsid w:val="000154D6"/>
    <w:rsid w:val="00037631"/>
    <w:rsid w:val="00055836"/>
    <w:rsid w:val="00091C49"/>
    <w:rsid w:val="000B68B8"/>
    <w:rsid w:val="000C7D02"/>
    <w:rsid w:val="000F4959"/>
    <w:rsid w:val="000F7466"/>
    <w:rsid w:val="00132635"/>
    <w:rsid w:val="00132FB2"/>
    <w:rsid w:val="00154CDF"/>
    <w:rsid w:val="0017779C"/>
    <w:rsid w:val="001904CB"/>
    <w:rsid w:val="001B7EFC"/>
    <w:rsid w:val="001C3F5F"/>
    <w:rsid w:val="00204EF8"/>
    <w:rsid w:val="00212E01"/>
    <w:rsid w:val="00232851"/>
    <w:rsid w:val="002679C5"/>
    <w:rsid w:val="0029377B"/>
    <w:rsid w:val="00296B91"/>
    <w:rsid w:val="002B47B4"/>
    <w:rsid w:val="002D4390"/>
    <w:rsid w:val="002E16E3"/>
    <w:rsid w:val="002E5AA5"/>
    <w:rsid w:val="002E7CFE"/>
    <w:rsid w:val="00311C06"/>
    <w:rsid w:val="00311E15"/>
    <w:rsid w:val="00375BB5"/>
    <w:rsid w:val="00375FB4"/>
    <w:rsid w:val="003955C3"/>
    <w:rsid w:val="00396345"/>
    <w:rsid w:val="003B7BC2"/>
    <w:rsid w:val="003E4CE5"/>
    <w:rsid w:val="00411FFB"/>
    <w:rsid w:val="00415C1E"/>
    <w:rsid w:val="004329DD"/>
    <w:rsid w:val="00450A3A"/>
    <w:rsid w:val="0046489A"/>
    <w:rsid w:val="00471CE4"/>
    <w:rsid w:val="004774E3"/>
    <w:rsid w:val="004A6A0B"/>
    <w:rsid w:val="004B07EC"/>
    <w:rsid w:val="004C4A90"/>
    <w:rsid w:val="004D5661"/>
    <w:rsid w:val="00542E28"/>
    <w:rsid w:val="005457C2"/>
    <w:rsid w:val="00555FD3"/>
    <w:rsid w:val="00557406"/>
    <w:rsid w:val="00577904"/>
    <w:rsid w:val="005811FC"/>
    <w:rsid w:val="00587E76"/>
    <w:rsid w:val="005B3926"/>
    <w:rsid w:val="006231BE"/>
    <w:rsid w:val="00637DD3"/>
    <w:rsid w:val="00642E5A"/>
    <w:rsid w:val="00672DFB"/>
    <w:rsid w:val="006A2AC4"/>
    <w:rsid w:val="006A7171"/>
    <w:rsid w:val="006B6B79"/>
    <w:rsid w:val="006C21FE"/>
    <w:rsid w:val="007011AE"/>
    <w:rsid w:val="0070765D"/>
    <w:rsid w:val="00713DE4"/>
    <w:rsid w:val="0076698F"/>
    <w:rsid w:val="00791161"/>
    <w:rsid w:val="00792A87"/>
    <w:rsid w:val="007C075F"/>
    <w:rsid w:val="007C0873"/>
    <w:rsid w:val="00840EF5"/>
    <w:rsid w:val="00842422"/>
    <w:rsid w:val="00856148"/>
    <w:rsid w:val="00866A4F"/>
    <w:rsid w:val="00875ABA"/>
    <w:rsid w:val="008A05F7"/>
    <w:rsid w:val="008D527D"/>
    <w:rsid w:val="008D659A"/>
    <w:rsid w:val="00982B2E"/>
    <w:rsid w:val="00985ED1"/>
    <w:rsid w:val="009A0702"/>
    <w:rsid w:val="009A3AA3"/>
    <w:rsid w:val="009B7078"/>
    <w:rsid w:val="009C35CA"/>
    <w:rsid w:val="009C6809"/>
    <w:rsid w:val="009D3E5B"/>
    <w:rsid w:val="00A03505"/>
    <w:rsid w:val="00A056CB"/>
    <w:rsid w:val="00A05F6B"/>
    <w:rsid w:val="00A52CE8"/>
    <w:rsid w:val="00AC458A"/>
    <w:rsid w:val="00AD14DE"/>
    <w:rsid w:val="00AE49F9"/>
    <w:rsid w:val="00AE4E3B"/>
    <w:rsid w:val="00B32CD6"/>
    <w:rsid w:val="00B772B4"/>
    <w:rsid w:val="00B9601A"/>
    <w:rsid w:val="00BA4409"/>
    <w:rsid w:val="00C554C7"/>
    <w:rsid w:val="00C60A3B"/>
    <w:rsid w:val="00C76DBA"/>
    <w:rsid w:val="00D126D3"/>
    <w:rsid w:val="00D46FAB"/>
    <w:rsid w:val="00D72275"/>
    <w:rsid w:val="00E047D9"/>
    <w:rsid w:val="00E13833"/>
    <w:rsid w:val="00E42545"/>
    <w:rsid w:val="00E87BE1"/>
    <w:rsid w:val="00EA3890"/>
    <w:rsid w:val="00EB550F"/>
    <w:rsid w:val="00EC657F"/>
    <w:rsid w:val="00ED1060"/>
    <w:rsid w:val="00F25457"/>
    <w:rsid w:val="00F725FE"/>
    <w:rsid w:val="00F87551"/>
    <w:rsid w:val="00F9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7FD50"/>
  <w15:docId w15:val="{34C27C7D-E035-4073-BCE9-87BD6F02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50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87BE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87BE1"/>
  </w:style>
  <w:style w:type="paragraph" w:styleId="aa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b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TOC4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TOC6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c">
    <w:name w:val="Balloon Text"/>
    <w:basedOn w:val="a"/>
    <w:link w:val="ad"/>
    <w:uiPriority w:val="99"/>
    <w:semiHidden/>
    <w:unhideWhenUsed/>
    <w:rsid w:val="00F902E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902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DEEC-CDE5-4D0D-BF26-FF58CAEC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李 名</cp:lastModifiedBy>
  <cp:revision>28</cp:revision>
  <dcterms:created xsi:type="dcterms:W3CDTF">2020-02-01T09:05:00Z</dcterms:created>
  <dcterms:modified xsi:type="dcterms:W3CDTF">2021-04-10T02:53:00Z</dcterms:modified>
</cp:coreProperties>
</file>