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D4F9B" w14:textId="50E25003" w:rsidR="00846220" w:rsidRDefault="002552BF" w:rsidP="009D62C7">
      <w:pPr>
        <w:spacing w:line="288" w:lineRule="auto"/>
        <w:ind w:firstLineChars="900" w:firstLine="253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</w:t>
      </w:r>
      <w:r w:rsidR="00906055"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周第</w:t>
      </w:r>
      <w:r w:rsidR="00906055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课时</w:t>
      </w:r>
    </w:p>
    <w:p w14:paraId="1533C786" w14:textId="002AFAD4" w:rsidR="00846220" w:rsidRDefault="002552B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Module </w:t>
      </w:r>
      <w:r w:rsidR="00906055"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 xml:space="preserve"> Unit </w:t>
      </w:r>
      <w:r w:rsidR="00906055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学习指南</w:t>
      </w:r>
    </w:p>
    <w:p w14:paraId="7E7A2DD4" w14:textId="40B16C36" w:rsidR="00846220" w:rsidRDefault="002552B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14:paraId="4008DBCD" w14:textId="4875807E" w:rsidR="00FC5D6F" w:rsidRPr="00FC5D6F" w:rsidRDefault="002552BF" w:rsidP="00FC5D6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BC1839">
        <w:rPr>
          <w:rFonts w:hint="eastAsia"/>
          <w:szCs w:val="21"/>
        </w:rPr>
        <w:t>通过</w:t>
      </w:r>
      <w:r w:rsidR="00BC1839">
        <w:rPr>
          <w:rFonts w:hint="eastAsia"/>
          <w:szCs w:val="21"/>
        </w:rPr>
        <w:t>Anne</w:t>
      </w:r>
      <w:r w:rsidR="00BC1839">
        <w:rPr>
          <w:rFonts w:hint="eastAsia"/>
          <w:szCs w:val="21"/>
        </w:rPr>
        <w:t>的日记</w:t>
      </w:r>
      <w:r w:rsidR="00655A2E">
        <w:rPr>
          <w:rFonts w:hint="eastAsia"/>
          <w:szCs w:val="21"/>
        </w:rPr>
        <w:t>，</w:t>
      </w:r>
      <w:r w:rsidR="004F49B8">
        <w:rPr>
          <w:rFonts w:hint="eastAsia"/>
          <w:szCs w:val="21"/>
        </w:rPr>
        <w:t>了解</w:t>
      </w:r>
      <w:r w:rsidR="004F49B8">
        <w:rPr>
          <w:rFonts w:hint="eastAsia"/>
          <w:szCs w:val="21"/>
        </w:rPr>
        <w:t>Anne</w:t>
      </w:r>
      <w:r w:rsidR="004F49B8">
        <w:rPr>
          <w:rFonts w:hint="eastAsia"/>
          <w:szCs w:val="21"/>
        </w:rPr>
        <w:t>和她的日记之间深厚的友谊，</w:t>
      </w:r>
      <w:r w:rsidR="00FC5D6F" w:rsidRPr="00FC5D6F">
        <w:rPr>
          <w:rFonts w:hint="eastAsia"/>
          <w:szCs w:val="21"/>
        </w:rPr>
        <w:t>学生能意识到如何在逆境中寻找朋友</w:t>
      </w:r>
      <w:r w:rsidR="00FC5D6F">
        <w:rPr>
          <w:rFonts w:hint="eastAsia"/>
          <w:szCs w:val="21"/>
        </w:rPr>
        <w:t>。</w:t>
      </w:r>
    </w:p>
    <w:p w14:paraId="10373C00" w14:textId="756E06A5" w:rsidR="004F49B8" w:rsidRPr="007A3763" w:rsidRDefault="002552BF" w:rsidP="00655A2E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84296D">
        <w:rPr>
          <w:rFonts w:ascii="Arial" w:hAnsi="Arial" w:cs="Arial" w:hint="eastAsia"/>
          <w:color w:val="323232"/>
          <w:shd w:val="clear" w:color="auto" w:fill="FFFFFF"/>
        </w:rPr>
        <w:t>体会</w:t>
      </w:r>
      <w:r w:rsidR="00D141F4">
        <w:rPr>
          <w:rFonts w:ascii="Arial" w:hAnsi="Arial" w:cs="Arial" w:hint="eastAsia"/>
          <w:color w:val="323232"/>
          <w:shd w:val="clear" w:color="auto" w:fill="FFFFFF"/>
        </w:rPr>
        <w:t>Anne</w:t>
      </w:r>
      <w:r w:rsidR="00D141F4">
        <w:rPr>
          <w:rFonts w:ascii="Arial" w:hAnsi="Arial" w:cs="Arial"/>
          <w:color w:val="323232"/>
          <w:shd w:val="clear" w:color="auto" w:fill="FFFFFF"/>
        </w:rPr>
        <w:t>对自由的向往，对大自然的热爱，对友情的渴望，学会珍惜生命，感恩生活</w:t>
      </w:r>
      <w:r w:rsidR="00BC1839">
        <w:rPr>
          <w:rFonts w:ascii="Arial" w:hAnsi="Arial" w:cs="Arial" w:hint="eastAsia"/>
          <w:color w:val="323232"/>
          <w:shd w:val="clear" w:color="auto" w:fill="FFFFFF"/>
        </w:rPr>
        <w:t>。</w:t>
      </w:r>
    </w:p>
    <w:p w14:paraId="5AEBE4F7" w14:textId="65008451" w:rsidR="007A3763" w:rsidRPr="007A3763" w:rsidRDefault="007A3763" w:rsidP="007A3763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 w:rsidRPr="007A3763">
        <w:rPr>
          <w:rFonts w:hint="eastAsia"/>
          <w:szCs w:val="21"/>
        </w:rPr>
        <w:t>能</w:t>
      </w:r>
      <w:r w:rsidR="00FA76B7">
        <w:rPr>
          <w:rFonts w:hint="eastAsia"/>
          <w:szCs w:val="21"/>
        </w:rPr>
        <w:t>够用</w:t>
      </w:r>
      <w:r w:rsidRPr="007A3763">
        <w:rPr>
          <w:rFonts w:hint="eastAsia"/>
          <w:szCs w:val="21"/>
        </w:rPr>
        <w:t>英语表述自己对朋友的观点。</w:t>
      </w:r>
    </w:p>
    <w:p w14:paraId="6DA4234E" w14:textId="216FADB4" w:rsidR="00846220" w:rsidRDefault="002552BF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14:paraId="6C29F8B7" w14:textId="2C0ABAFE" w:rsidR="00DB13FA" w:rsidRPr="00364717" w:rsidRDefault="002552BF" w:rsidP="00364717">
      <w:pPr>
        <w:spacing w:line="288" w:lineRule="auto"/>
        <w:rPr>
          <w:b/>
          <w:bCs/>
          <w:szCs w:val="21"/>
        </w:rPr>
      </w:pPr>
      <w:r w:rsidRPr="00AE754B">
        <w:rPr>
          <w:rFonts w:hint="eastAsia"/>
          <w:b/>
          <w:bCs/>
          <w:szCs w:val="21"/>
        </w:rPr>
        <w:t>任务</w:t>
      </w:r>
      <w:r w:rsidRPr="00AE754B">
        <w:rPr>
          <w:rFonts w:hint="eastAsia"/>
          <w:b/>
          <w:bCs/>
          <w:szCs w:val="21"/>
        </w:rPr>
        <w:t>1</w:t>
      </w:r>
      <w:r w:rsidRPr="00AE754B">
        <w:rPr>
          <w:rFonts w:hint="eastAsia"/>
          <w:b/>
          <w:bCs/>
          <w:szCs w:val="21"/>
        </w:rPr>
        <w:t>：</w:t>
      </w:r>
      <w:r w:rsidR="00DB13FA" w:rsidRPr="00AE754B">
        <w:rPr>
          <w:rFonts w:eastAsiaTheme="majorEastAsia"/>
          <w:b/>
          <w:bCs/>
          <w:color w:val="000000" w:themeColor="text1"/>
          <w:sz w:val="24"/>
        </w:rPr>
        <w:t>Rea</w:t>
      </w:r>
      <w:r w:rsidR="00DB13FA" w:rsidRPr="00DB13FA">
        <w:rPr>
          <w:rFonts w:eastAsiaTheme="majorEastAsia"/>
          <w:b/>
          <w:bCs/>
          <w:color w:val="000000" w:themeColor="text1"/>
          <w:sz w:val="24"/>
        </w:rPr>
        <w:t>d the passage and fill in the form below.</w:t>
      </w:r>
    </w:p>
    <w:p w14:paraId="052455E1" w14:textId="5205FA7D" w:rsidR="00DB13FA" w:rsidRPr="00DB13FA" w:rsidRDefault="00DB13FA" w:rsidP="00DB13FA">
      <w:pPr>
        <w:pStyle w:val="a5"/>
        <w:overflowPunct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5535C5" w:rsidRPr="005535C5" w14:paraId="018CBF44" w14:textId="77777777" w:rsidTr="00DB13FA">
        <w:tc>
          <w:tcPr>
            <w:tcW w:w="4361" w:type="dxa"/>
          </w:tcPr>
          <w:p w14:paraId="573ACDAA" w14:textId="2B837736" w:rsidR="00DB13FA" w:rsidRPr="005535C5" w:rsidRDefault="00DB13FA">
            <w:pPr>
              <w:spacing w:line="288" w:lineRule="auto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DB13FA">
              <w:rPr>
                <w:b/>
                <w:bCs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The time of the story</w:t>
            </w:r>
          </w:p>
        </w:tc>
        <w:tc>
          <w:tcPr>
            <w:tcW w:w="4819" w:type="dxa"/>
          </w:tcPr>
          <w:p w14:paraId="44DCAA4F" w14:textId="77777777" w:rsidR="00DB13FA" w:rsidRPr="005535C5" w:rsidRDefault="00DB13FA">
            <w:pPr>
              <w:spacing w:line="288" w:lineRule="auto"/>
              <w:rPr>
                <w:szCs w:val="21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5535C5" w:rsidRPr="005535C5" w14:paraId="4662DDAC" w14:textId="77777777" w:rsidTr="00DB13FA">
        <w:tc>
          <w:tcPr>
            <w:tcW w:w="4361" w:type="dxa"/>
          </w:tcPr>
          <w:p w14:paraId="0F925365" w14:textId="555E27FE" w:rsidR="00DB13FA" w:rsidRPr="005535C5" w:rsidRDefault="00DB13FA">
            <w:pPr>
              <w:spacing w:line="288" w:lineRule="auto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DB13FA">
              <w:rPr>
                <w:b/>
                <w:bCs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The place of the story</w:t>
            </w:r>
          </w:p>
        </w:tc>
        <w:tc>
          <w:tcPr>
            <w:tcW w:w="4819" w:type="dxa"/>
          </w:tcPr>
          <w:p w14:paraId="6B7906C5" w14:textId="77777777" w:rsidR="00DB13FA" w:rsidRPr="005535C5" w:rsidRDefault="00DB13FA">
            <w:pPr>
              <w:spacing w:line="288" w:lineRule="auto"/>
              <w:rPr>
                <w:szCs w:val="21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5535C5" w:rsidRPr="005535C5" w14:paraId="4DD38869" w14:textId="77777777" w:rsidTr="00DB13FA">
        <w:tc>
          <w:tcPr>
            <w:tcW w:w="4361" w:type="dxa"/>
          </w:tcPr>
          <w:p w14:paraId="59DEDCBC" w14:textId="4B53D1A0" w:rsidR="00DB13FA" w:rsidRPr="005535C5" w:rsidRDefault="00DB13FA">
            <w:pPr>
              <w:spacing w:line="288" w:lineRule="auto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DB13FA">
              <w:rPr>
                <w:b/>
                <w:bCs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The heroine(</w:t>
            </w:r>
            <w:r w:rsidRPr="00DB13FA">
              <w:rPr>
                <w:b/>
                <w:bCs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女英雄）</w:t>
            </w:r>
            <w:r w:rsidRPr="00DB13FA">
              <w:rPr>
                <w:b/>
                <w:bCs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of the story</w:t>
            </w:r>
          </w:p>
        </w:tc>
        <w:tc>
          <w:tcPr>
            <w:tcW w:w="4819" w:type="dxa"/>
          </w:tcPr>
          <w:p w14:paraId="7F191AF2" w14:textId="1213EC2F" w:rsidR="00DB13FA" w:rsidRPr="005535C5" w:rsidRDefault="00DB13FA">
            <w:pPr>
              <w:spacing w:line="288" w:lineRule="auto"/>
              <w:rPr>
                <w:szCs w:val="21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5535C5" w:rsidRPr="005535C5" w14:paraId="6A61028F" w14:textId="77777777" w:rsidTr="00DB13FA">
        <w:tc>
          <w:tcPr>
            <w:tcW w:w="4361" w:type="dxa"/>
          </w:tcPr>
          <w:p w14:paraId="47250028" w14:textId="15221548" w:rsidR="00DB13FA" w:rsidRPr="005535C5" w:rsidRDefault="00DB13FA">
            <w:pPr>
              <w:spacing w:line="288" w:lineRule="auto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DB13FA">
              <w:rPr>
                <w:b/>
                <w:bCs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Anne’s best friend</w:t>
            </w:r>
          </w:p>
        </w:tc>
        <w:tc>
          <w:tcPr>
            <w:tcW w:w="4819" w:type="dxa"/>
          </w:tcPr>
          <w:p w14:paraId="0721359D" w14:textId="14F7B4AF" w:rsidR="00DB13FA" w:rsidRPr="005535C5" w:rsidRDefault="00DB13FA">
            <w:pPr>
              <w:spacing w:line="288" w:lineRule="auto"/>
              <w:rPr>
                <w:szCs w:val="21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5535C5" w:rsidRPr="005535C5" w14:paraId="128A8F5F" w14:textId="77777777" w:rsidTr="00DB13FA">
        <w:tc>
          <w:tcPr>
            <w:tcW w:w="4361" w:type="dxa"/>
          </w:tcPr>
          <w:p w14:paraId="26AC278E" w14:textId="0A321C60" w:rsidR="00DB13FA" w:rsidRPr="005535C5" w:rsidRDefault="00DB13FA">
            <w:pPr>
              <w:spacing w:line="288" w:lineRule="auto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DB13FA">
              <w:rPr>
                <w:b/>
                <w:bCs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How long they hid away</w:t>
            </w:r>
          </w:p>
        </w:tc>
        <w:tc>
          <w:tcPr>
            <w:tcW w:w="4819" w:type="dxa"/>
          </w:tcPr>
          <w:p w14:paraId="0191BCD3" w14:textId="0D57F36A" w:rsidR="00DB13FA" w:rsidRPr="00C47E61" w:rsidRDefault="00DB13FA">
            <w:pPr>
              <w:spacing w:line="288" w:lineRule="auto"/>
              <w:rPr>
                <w:szCs w:val="21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7C6EBC35" w14:textId="6BC3C1DD" w:rsidR="00846220" w:rsidRPr="00DB13FA" w:rsidRDefault="00846220">
      <w:pPr>
        <w:spacing w:line="288" w:lineRule="auto"/>
        <w:rPr>
          <w:szCs w:val="21"/>
        </w:rPr>
      </w:pPr>
    </w:p>
    <w:p w14:paraId="359DF616" w14:textId="5A1E6D36" w:rsidR="00364717" w:rsidRPr="00364717" w:rsidRDefault="002552BF" w:rsidP="00364717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364717" w:rsidRPr="00364717">
        <w:rPr>
          <w:rFonts w:eastAsiaTheme="majorEastAsia"/>
          <w:b/>
          <w:bCs/>
          <w:color w:val="000000" w:themeColor="text1"/>
          <w:sz w:val="24"/>
        </w:rPr>
        <w:t>Read the passage carefully and match the correct parts of the sentences.</w:t>
      </w:r>
    </w:p>
    <w:tbl>
      <w:tblPr>
        <w:tblStyle w:val="a6"/>
        <w:tblpPr w:leftFromText="180" w:rightFromText="180" w:vertAnchor="text" w:horzAnchor="page" w:tblpX="5713" w:tblpY="30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BD174C" w:rsidRPr="003D27D8" w14:paraId="1198282E" w14:textId="77777777" w:rsidTr="00BD174C">
        <w:tc>
          <w:tcPr>
            <w:tcW w:w="4503" w:type="dxa"/>
          </w:tcPr>
          <w:p w14:paraId="25282244" w14:textId="03D06D1A" w:rsidR="00BD174C" w:rsidRPr="003D27D8" w:rsidRDefault="00BD174C" w:rsidP="00BD174C">
            <w:pPr>
              <w:overflowPunct w:val="0"/>
              <w:spacing w:line="192" w:lineRule="auto"/>
              <w:rPr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D27D8">
              <w:rPr>
                <w:rFonts w:eastAsiaTheme="majorEastAsia"/>
                <w:color w:val="000000" w:themeColor="text1"/>
                <w:sz w:val="24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Pr="003D27D8">
              <w:rPr>
                <w:rFonts w:eastAsiaTheme="majorEastAsia"/>
                <w:color w:val="000000" w:themeColor="text1"/>
                <w:sz w:val="24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．</w:t>
            </w:r>
            <w:r w:rsidR="00264233" w:rsidRPr="003D27D8">
              <w:rPr>
                <w:rFonts w:eastAsiaTheme="majorEastAsia"/>
                <w:color w:val="000000" w:themeColor="text1"/>
                <w:sz w:val="24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  <w:r w:rsidRPr="003D27D8">
              <w:rPr>
                <w:rFonts w:eastAsiaTheme="majorEastAsia"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he</w:t>
            </w: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couldn’t meet her friends.</w:t>
            </w:r>
          </w:p>
          <w:p w14:paraId="0FB74048" w14:textId="77777777" w:rsidR="00BD174C" w:rsidRPr="003D27D8" w:rsidRDefault="00BD174C" w:rsidP="00BD174C">
            <w:pPr>
              <w:overflowPunct w:val="0"/>
              <w:spacing w:line="192" w:lineRule="auto"/>
              <w:rPr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</w:t>
            </w: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．</w:t>
            </w: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Jews were caught by Nazis and killed.</w:t>
            </w:r>
          </w:p>
          <w:p w14:paraId="0429B8C4" w14:textId="77777777" w:rsidR="00BD174C" w:rsidRPr="003D27D8" w:rsidRDefault="00BD174C" w:rsidP="00BD174C">
            <w:pPr>
              <w:overflowPunct w:val="0"/>
              <w:spacing w:line="192" w:lineRule="auto"/>
              <w:rPr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</w:t>
            </w: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．</w:t>
            </w: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she could tell everything to it.</w:t>
            </w:r>
          </w:p>
          <w:p w14:paraId="4FA1E9EE" w14:textId="77777777" w:rsidR="00BD174C" w:rsidRPr="003D27D8" w:rsidRDefault="00BD174C" w:rsidP="00BD174C">
            <w:pPr>
              <w:spacing w:line="288" w:lineRule="auto"/>
              <w:rPr>
                <w:sz w:val="24"/>
              </w:rPr>
            </w:pP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</w:t>
            </w: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．</w:t>
            </w:r>
            <w:r w:rsidRPr="003D27D8">
              <w:rPr>
                <w:rFonts w:eastAsiaTheme="majorEastAsia"/>
                <w:b/>
                <w:bCs/>
                <w:color w:val="000000" w:themeColor="text1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she wanted it to be her best friend.</w:t>
            </w:r>
          </w:p>
        </w:tc>
      </w:tr>
    </w:tbl>
    <w:p w14:paraId="42BC8004" w14:textId="4D143E2E" w:rsidR="00846220" w:rsidRPr="00BD174C" w:rsidRDefault="00846220">
      <w:pPr>
        <w:spacing w:line="288" w:lineRule="auto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D174C" w:rsidRPr="00BD174C" w14:paraId="481CD554" w14:textId="77777777" w:rsidTr="00BD174C">
        <w:tc>
          <w:tcPr>
            <w:tcW w:w="4219" w:type="dxa"/>
          </w:tcPr>
          <w:p w14:paraId="412EDF77" w14:textId="77777777" w:rsidR="00BD174C" w:rsidRPr="003D27D8" w:rsidRDefault="00BD174C" w:rsidP="00BD174C">
            <w:pPr>
              <w:overflowPunct w:val="0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4233">
              <w:rPr>
                <w:rFonts w:eastAsiaTheme="majorEastAsia"/>
                <w:color w:val="000000"/>
                <w:sz w:val="24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1.</w:t>
            </w:r>
            <w:r w:rsidRPr="003D27D8">
              <w:rPr>
                <w:rFonts w:eastAsiaTheme="majorEastAsia"/>
                <w:color w:val="000000"/>
                <w:sz w:val="24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Pr="003D27D8">
              <w:rPr>
                <w:rFonts w:eastAsiaTheme="majorEastAsia"/>
                <w:color w:val="000000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</w:t>
            </w:r>
            <w:r w:rsidRPr="003D27D8">
              <w:rPr>
                <w:rFonts w:eastAsiaTheme="majorEastAsia"/>
                <w:b/>
                <w:bCs/>
                <w:color w:val="000000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 kept a diary because</w:t>
            </w:r>
          </w:p>
          <w:p w14:paraId="3E3F9D77" w14:textId="77777777" w:rsidR="00BD174C" w:rsidRPr="003D27D8" w:rsidRDefault="00BD174C" w:rsidP="00BD174C">
            <w:pPr>
              <w:overflowPunct w:val="0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D27D8">
              <w:rPr>
                <w:rFonts w:eastAsiaTheme="majorEastAsia"/>
                <w:b/>
                <w:bCs/>
                <w:color w:val="000000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2.She felt very lonely because</w:t>
            </w:r>
          </w:p>
          <w:p w14:paraId="2988B1C7" w14:textId="77777777" w:rsidR="00BD174C" w:rsidRPr="003D27D8" w:rsidRDefault="00BD174C" w:rsidP="00BD174C">
            <w:pPr>
              <w:overflowPunct w:val="0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D27D8">
              <w:rPr>
                <w:rFonts w:eastAsiaTheme="majorEastAsia"/>
                <w:b/>
                <w:bCs/>
                <w:color w:val="000000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3.They have to hide because</w:t>
            </w:r>
          </w:p>
          <w:p w14:paraId="113C0F1F" w14:textId="01CA9423" w:rsidR="00BD174C" w:rsidRPr="00BD174C" w:rsidRDefault="00BD174C" w:rsidP="00BD174C">
            <w:pPr>
              <w:overflowPunct w:val="0"/>
              <w:rPr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D27D8">
              <w:rPr>
                <w:rFonts w:eastAsiaTheme="majorEastAsia"/>
                <w:b/>
                <w:bCs/>
                <w:color w:val="000000"/>
                <w:sz w:val="24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4.Anne named her diary Kitty because</w:t>
            </w:r>
          </w:p>
        </w:tc>
      </w:tr>
    </w:tbl>
    <w:p w14:paraId="1CA246A7" w14:textId="3D8661FC" w:rsidR="00BD174C" w:rsidRPr="00BD174C" w:rsidRDefault="00BD174C">
      <w:pPr>
        <w:spacing w:line="288" w:lineRule="auto"/>
        <w:rPr>
          <w:sz w:val="24"/>
        </w:rPr>
      </w:pPr>
    </w:p>
    <w:p w14:paraId="67ADFA71" w14:textId="77777777" w:rsidR="00BD174C" w:rsidRDefault="00BD174C">
      <w:pPr>
        <w:spacing w:line="288" w:lineRule="auto"/>
        <w:rPr>
          <w:szCs w:val="21"/>
        </w:rPr>
      </w:pPr>
    </w:p>
    <w:p w14:paraId="32CFF9EA" w14:textId="19C2E983" w:rsidR="009D62C7" w:rsidRPr="006E14CA" w:rsidRDefault="002552BF" w:rsidP="009D62C7">
      <w:pPr>
        <w:pStyle w:val="a5"/>
        <w:overflowPunct w:val="0"/>
        <w:spacing w:before="0" w:beforeAutospacing="0" w:after="0" w:afterAutospacing="0"/>
        <w:rPr>
          <w:rFonts w:ascii="Times New Roman" w:eastAsiaTheme="majorEastAsia" w:hAnsi="Times New Roman" w:cs="Times New Roman"/>
          <w:b/>
          <w:bCs/>
          <w:color w:val="000000" w:themeColor="text1"/>
          <w:position w:val="1"/>
        </w:rPr>
      </w:pPr>
      <w:r w:rsidRPr="006E14CA">
        <w:rPr>
          <w:rFonts w:hint="eastAsia"/>
          <w:b/>
          <w:bCs/>
        </w:rPr>
        <w:t>任务3：</w:t>
      </w:r>
      <w:r w:rsidR="006A7903">
        <w:rPr>
          <w:rFonts w:hint="eastAsia"/>
          <w:b/>
          <w:bCs/>
        </w:rPr>
        <w:t>F</w:t>
      </w:r>
      <w:r w:rsidR="009D62C7" w:rsidRPr="006E14CA">
        <w:rPr>
          <w:rFonts w:ascii="Times New Roman" w:eastAsiaTheme="majorEastAsia" w:hAnsi="Times New Roman" w:cs="Times New Roman"/>
          <w:b/>
          <w:bCs/>
          <w:color w:val="000000" w:themeColor="text1"/>
          <w:position w:val="1"/>
        </w:rPr>
        <w:t>ill in the table</w:t>
      </w:r>
      <w:r w:rsidR="006A7903">
        <w:rPr>
          <w:rFonts w:ascii="Times New Roman" w:eastAsiaTheme="majorEastAsia" w:hAnsi="Times New Roman" w:cs="Times New Roman"/>
          <w:b/>
          <w:bCs/>
          <w:color w:val="000000" w:themeColor="text1"/>
          <w:position w:val="1"/>
        </w:rPr>
        <w:t xml:space="preserve"> a</w:t>
      </w:r>
      <w:r w:rsidR="006A7903" w:rsidRPr="006E14CA">
        <w:rPr>
          <w:rFonts w:ascii="Times New Roman" w:eastAsiaTheme="majorEastAsia" w:hAnsi="Times New Roman" w:cs="Times New Roman"/>
          <w:b/>
          <w:bCs/>
          <w:color w:val="000000" w:themeColor="text1"/>
          <w:position w:val="1"/>
        </w:rPr>
        <w:t>ccording to the diary</w:t>
      </w:r>
      <w:r w:rsidR="009D62C7" w:rsidRPr="006E14CA">
        <w:rPr>
          <w:rFonts w:ascii="Times New Roman" w:eastAsiaTheme="majorEastAsia" w:hAnsi="Times New Roman" w:cs="Times New Roman"/>
          <w:b/>
          <w:bCs/>
          <w:color w:val="000000" w:themeColor="text1"/>
          <w:position w:val="1"/>
        </w:rPr>
        <w:t>.</w:t>
      </w:r>
    </w:p>
    <w:p w14:paraId="34E27CB6" w14:textId="77777777" w:rsidR="00E70416" w:rsidRPr="009D62C7" w:rsidRDefault="00E70416" w:rsidP="009D62C7">
      <w:pPr>
        <w:pStyle w:val="a5"/>
        <w:overflowPunct w:val="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260"/>
      </w:tblGrid>
      <w:tr w:rsidR="00E70416" w:rsidRPr="00E70416" w14:paraId="4E396C23" w14:textId="77777777" w:rsidTr="00AE754B">
        <w:trPr>
          <w:trHeight w:val="507"/>
        </w:trPr>
        <w:tc>
          <w:tcPr>
            <w:tcW w:w="2235" w:type="dxa"/>
            <w:hideMark/>
          </w:tcPr>
          <w:p w14:paraId="225AEC29" w14:textId="77777777" w:rsidR="00E70416" w:rsidRPr="00E70416" w:rsidRDefault="00E70416" w:rsidP="00E70416">
            <w:pPr>
              <w:spacing w:line="360" w:lineRule="auto"/>
              <w:rPr>
                <w:b/>
                <w:bCs/>
                <w:sz w:val="24"/>
              </w:rPr>
            </w:pPr>
            <w:r w:rsidRPr="00E70416">
              <w:rPr>
                <w:b/>
                <w:bCs/>
                <w:sz w:val="24"/>
              </w:rPr>
              <w:t xml:space="preserve">Time </w:t>
            </w:r>
          </w:p>
        </w:tc>
        <w:tc>
          <w:tcPr>
            <w:tcW w:w="3685" w:type="dxa"/>
            <w:hideMark/>
          </w:tcPr>
          <w:p w14:paraId="15229499" w14:textId="77777777" w:rsidR="00E70416" w:rsidRPr="00E70416" w:rsidRDefault="00E70416" w:rsidP="00E70416">
            <w:pPr>
              <w:spacing w:line="360" w:lineRule="auto"/>
              <w:rPr>
                <w:b/>
                <w:bCs/>
                <w:sz w:val="24"/>
              </w:rPr>
            </w:pPr>
            <w:r w:rsidRPr="00E70416">
              <w:rPr>
                <w:b/>
                <w:bCs/>
                <w:sz w:val="24"/>
              </w:rPr>
              <w:t xml:space="preserve">Nature </w:t>
            </w:r>
          </w:p>
        </w:tc>
        <w:tc>
          <w:tcPr>
            <w:tcW w:w="3260" w:type="dxa"/>
            <w:hideMark/>
          </w:tcPr>
          <w:p w14:paraId="6AAB71CB" w14:textId="77777777" w:rsidR="00E70416" w:rsidRPr="00E70416" w:rsidRDefault="00E70416" w:rsidP="00E70416">
            <w:pPr>
              <w:spacing w:line="360" w:lineRule="auto"/>
              <w:rPr>
                <w:b/>
                <w:bCs/>
                <w:sz w:val="24"/>
              </w:rPr>
            </w:pPr>
            <w:r w:rsidRPr="00E70416">
              <w:rPr>
                <w:b/>
                <w:bCs/>
                <w:sz w:val="24"/>
              </w:rPr>
              <w:t xml:space="preserve">Feeling </w:t>
            </w:r>
          </w:p>
        </w:tc>
      </w:tr>
      <w:tr w:rsidR="00E70416" w14:paraId="15DB15AF" w14:textId="77777777" w:rsidTr="00AE754B">
        <w:tc>
          <w:tcPr>
            <w:tcW w:w="2235" w:type="dxa"/>
          </w:tcPr>
          <w:p w14:paraId="025E7B33" w14:textId="77777777" w:rsidR="00E70416" w:rsidRDefault="00E70416" w:rsidP="00E70416">
            <w:pPr>
              <w:spacing w:line="360" w:lineRule="auto"/>
              <w:rPr>
                <w:b/>
                <w:bCs/>
                <w:szCs w:val="21"/>
              </w:rPr>
            </w:pPr>
          </w:p>
          <w:p w14:paraId="6D5407C0" w14:textId="121673A0" w:rsidR="00E70416" w:rsidRPr="00E70416" w:rsidRDefault="00E70416" w:rsidP="00E70416">
            <w:pPr>
              <w:spacing w:line="360" w:lineRule="auto"/>
              <w:rPr>
                <w:b/>
                <w:bCs/>
                <w:sz w:val="24"/>
              </w:rPr>
            </w:pPr>
            <w:r w:rsidRPr="00E70416">
              <w:rPr>
                <w:b/>
                <w:bCs/>
                <w:sz w:val="24"/>
              </w:rPr>
              <w:t>Before hiding</w:t>
            </w:r>
          </w:p>
          <w:p w14:paraId="27607E9D" w14:textId="77777777" w:rsidR="00E70416" w:rsidRDefault="00E70416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3685" w:type="dxa"/>
          </w:tcPr>
          <w:p w14:paraId="3BE61F62" w14:textId="77777777" w:rsidR="00E70416" w:rsidRDefault="00E70416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3260" w:type="dxa"/>
          </w:tcPr>
          <w:p w14:paraId="064EBDFC" w14:textId="77777777" w:rsidR="00E70416" w:rsidRDefault="00E70416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  <w:tr w:rsidR="00E70416" w14:paraId="2327C4AD" w14:textId="77777777" w:rsidTr="00AE754B">
        <w:tc>
          <w:tcPr>
            <w:tcW w:w="2235" w:type="dxa"/>
          </w:tcPr>
          <w:p w14:paraId="1593E04D" w14:textId="77777777" w:rsidR="00E70416" w:rsidRDefault="00E70416" w:rsidP="00E70416">
            <w:pPr>
              <w:spacing w:line="360" w:lineRule="auto"/>
              <w:rPr>
                <w:b/>
                <w:bCs/>
                <w:sz w:val="24"/>
              </w:rPr>
            </w:pPr>
          </w:p>
          <w:p w14:paraId="66490F37" w14:textId="6129A460" w:rsidR="00E70416" w:rsidRPr="00E70416" w:rsidRDefault="00E70416" w:rsidP="00E7041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After</w:t>
            </w:r>
            <w:r w:rsidRPr="00E70416">
              <w:rPr>
                <w:b/>
                <w:bCs/>
                <w:sz w:val="24"/>
              </w:rPr>
              <w:t xml:space="preserve"> hiding</w:t>
            </w:r>
          </w:p>
          <w:p w14:paraId="10DBA9B4" w14:textId="77777777" w:rsidR="00E70416" w:rsidRDefault="00E70416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3685" w:type="dxa"/>
          </w:tcPr>
          <w:p w14:paraId="560A0AAC" w14:textId="77777777" w:rsidR="00E70416" w:rsidRDefault="00E70416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3260" w:type="dxa"/>
          </w:tcPr>
          <w:p w14:paraId="5A484FBC" w14:textId="77777777" w:rsidR="00E70416" w:rsidRDefault="00E70416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</w:tbl>
    <w:p w14:paraId="5487F11E" w14:textId="6FB36457" w:rsidR="00846220" w:rsidRPr="00E70416" w:rsidRDefault="00846220">
      <w:pPr>
        <w:spacing w:line="360" w:lineRule="auto"/>
        <w:rPr>
          <w:b/>
          <w:bCs/>
          <w:szCs w:val="21"/>
        </w:rPr>
      </w:pPr>
    </w:p>
    <w:p w14:paraId="7E39F9AA" w14:textId="6510B340" w:rsidR="00846220" w:rsidRDefault="00846220">
      <w:pPr>
        <w:spacing w:line="360" w:lineRule="auto"/>
        <w:rPr>
          <w:szCs w:val="21"/>
        </w:rPr>
      </w:pPr>
    </w:p>
    <w:p w14:paraId="5E137E2F" w14:textId="77777777" w:rsidR="00846220" w:rsidRPr="00E70416" w:rsidRDefault="00846220">
      <w:pPr>
        <w:spacing w:line="288" w:lineRule="auto"/>
        <w:rPr>
          <w:szCs w:val="21"/>
        </w:rPr>
      </w:pPr>
    </w:p>
    <w:sectPr w:rsidR="00846220" w:rsidRPr="00E7041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49218" w14:textId="77777777" w:rsidR="0015526D" w:rsidRDefault="0015526D">
      <w:r>
        <w:separator/>
      </w:r>
    </w:p>
  </w:endnote>
  <w:endnote w:type="continuationSeparator" w:id="0">
    <w:p w14:paraId="79C830A9" w14:textId="77777777" w:rsidR="0015526D" w:rsidRDefault="0015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8CD7B" w14:textId="77777777" w:rsidR="0015526D" w:rsidRDefault="0015526D">
      <w:r>
        <w:separator/>
      </w:r>
    </w:p>
  </w:footnote>
  <w:footnote w:type="continuationSeparator" w:id="0">
    <w:p w14:paraId="611E310B" w14:textId="77777777" w:rsidR="0015526D" w:rsidRDefault="0015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D3D0F" w14:textId="77777777" w:rsidR="00846220" w:rsidRDefault="002552B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AC7DBF2" wp14:editId="104DD2D2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4632A"/>
    <w:multiLevelType w:val="hybridMultilevel"/>
    <w:tmpl w:val="F97832EE"/>
    <w:lvl w:ilvl="0" w:tplc="49EA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6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8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C5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CA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4A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1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0F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C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C1C10ED"/>
    <w:multiLevelType w:val="hybridMultilevel"/>
    <w:tmpl w:val="B1245E0A"/>
    <w:lvl w:ilvl="0" w:tplc="0324C448">
      <w:start w:val="1"/>
      <w:numFmt w:val="upperLetter"/>
      <w:lvlText w:val="%1．"/>
      <w:lvlJc w:val="left"/>
      <w:pPr>
        <w:tabs>
          <w:tab w:val="num" w:pos="720"/>
        </w:tabs>
        <w:ind w:left="720" w:hanging="360"/>
      </w:pPr>
      <w:rPr>
        <w:rFonts w:asciiTheme="minorHAnsi" w:eastAsiaTheme="majorEastAsia" w:hAnsi="Calibri" w:cstheme="majorBidi"/>
      </w:rPr>
    </w:lvl>
    <w:lvl w:ilvl="1" w:tplc="81E0E4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CEBEC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990C1B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36C51A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3C8E5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F9A6AC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B28C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1223B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40CCD"/>
    <w:rsid w:val="0015526D"/>
    <w:rsid w:val="00191125"/>
    <w:rsid w:val="00194CEF"/>
    <w:rsid w:val="00197B50"/>
    <w:rsid w:val="002552BF"/>
    <w:rsid w:val="00264233"/>
    <w:rsid w:val="002778B4"/>
    <w:rsid w:val="0031068A"/>
    <w:rsid w:val="00364717"/>
    <w:rsid w:val="003D27D8"/>
    <w:rsid w:val="003E0BC9"/>
    <w:rsid w:val="00424F81"/>
    <w:rsid w:val="00435832"/>
    <w:rsid w:val="004F49B8"/>
    <w:rsid w:val="005535C5"/>
    <w:rsid w:val="00655A2E"/>
    <w:rsid w:val="006A7903"/>
    <w:rsid w:val="006E14CA"/>
    <w:rsid w:val="007A3763"/>
    <w:rsid w:val="0084296D"/>
    <w:rsid w:val="00846220"/>
    <w:rsid w:val="008A1906"/>
    <w:rsid w:val="00906055"/>
    <w:rsid w:val="00983F4B"/>
    <w:rsid w:val="009D62C7"/>
    <w:rsid w:val="00AC0BD7"/>
    <w:rsid w:val="00AE754B"/>
    <w:rsid w:val="00BC1839"/>
    <w:rsid w:val="00BD174C"/>
    <w:rsid w:val="00C47E61"/>
    <w:rsid w:val="00D141F4"/>
    <w:rsid w:val="00DB13FA"/>
    <w:rsid w:val="00E70416"/>
    <w:rsid w:val="00FA76B7"/>
    <w:rsid w:val="00FC5D6F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7ADBC"/>
  <w15:docId w15:val="{4A675CC9-02FE-44CF-BFD8-2C19E8D3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DB1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DB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471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wangjunangel@sina.com</cp:lastModifiedBy>
  <cp:revision>29</cp:revision>
  <dcterms:created xsi:type="dcterms:W3CDTF">2020-01-31T12:56:00Z</dcterms:created>
  <dcterms:modified xsi:type="dcterms:W3CDTF">2021-03-17T07:29:00Z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