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学习主题：笛声悠扬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hint="eastAsia" w:asciiTheme="minorEastAsia" w:hAnsiTheme="minorEastAsia"/>
          <w:bCs/>
          <w:sz w:val="28"/>
          <w:szCs w:val="28"/>
        </w:rPr>
        <w:t>笛声悠扬》</w:t>
      </w:r>
      <w:r>
        <w:rPr>
          <w:rFonts w:hint="eastAsia" w:asciiTheme="minorEastAsia" w:hAnsiTheme="minorEastAsia"/>
          <w:sz w:val="28"/>
          <w:szCs w:val="28"/>
        </w:rPr>
        <w:t>，这节课我们将</w:t>
      </w:r>
      <w:bookmarkStart w:id="0" w:name="_Hlk45750755"/>
      <w:bookmarkStart w:id="1" w:name="_Hlk45750231"/>
      <w:r>
        <w:rPr>
          <w:rFonts w:hint="eastAsia" w:asciiTheme="minorEastAsia" w:hAnsiTheme="minorEastAsia"/>
          <w:sz w:val="28"/>
          <w:szCs w:val="28"/>
        </w:rPr>
        <w:t>欣赏长笛独奏《乘着歌声的翅膀》</w:t>
      </w:r>
      <w:bookmarkEnd w:id="0"/>
      <w:bookmarkEnd w:id="1"/>
      <w:r>
        <w:rPr>
          <w:rFonts w:hint="eastAsia" w:asciiTheme="minorEastAsia" w:hAnsiTheme="minorEastAsia"/>
          <w:sz w:val="28"/>
          <w:szCs w:val="28"/>
        </w:rPr>
        <w:t>，</w:t>
      </w:r>
      <w:bookmarkStart w:id="2" w:name="_Hlk45750604"/>
      <w:r>
        <w:rPr>
          <w:rFonts w:hint="eastAsia" w:asciiTheme="minorEastAsia" w:hAnsiTheme="minorEastAsia"/>
          <w:sz w:val="28"/>
          <w:szCs w:val="28"/>
        </w:rPr>
        <w:t>乐曲充满了幻想的诗意画面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八六</w:t>
      </w:r>
      <w:r>
        <w:rPr>
          <w:rFonts w:hint="eastAsia" w:asciiTheme="minorEastAsia" w:hAnsiTheme="minorEastAsia"/>
          <w:sz w:val="28"/>
          <w:szCs w:val="28"/>
        </w:rPr>
        <w:t>拍和弱起乐句使旋律更富流动感，哼唱乐曲的主题旋律，感受旋律丰富的变化，知道乐曲的曲式结构，认识演奏乐曲长笛，听辨长笛的音色特点。了解作曲家门德尔松及乐曲的创作背景。</w:t>
      </w:r>
    </w:p>
    <w:p>
      <w:pPr>
        <w:rPr>
          <w:rFonts w:asciiTheme="minorEastAsia" w:hAnsiTheme="minorEastAsia"/>
          <w:sz w:val="28"/>
          <w:szCs w:val="28"/>
        </w:rPr>
      </w:pPr>
    </w:p>
    <w:bookmarkEnd w:id="2"/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pStyle w:val="7"/>
        <w:ind w:firstLine="719" w:firstLineChars="257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活动1：</w:t>
      </w:r>
      <w:r>
        <w:rPr>
          <w:rFonts w:hint="eastAsia" w:asciiTheme="minorEastAsia" w:hAnsiTheme="minorEastAsia"/>
          <w:bCs/>
          <w:sz w:val="28"/>
          <w:szCs w:val="28"/>
        </w:rPr>
        <w:t>聆听乐曲，感受乐曲的意境。</w:t>
      </w:r>
    </w:p>
    <w:p>
      <w:pPr>
        <w:pStyle w:val="7"/>
        <w:ind w:left="0" w:leftChars="0" w:firstLine="719" w:firstLineChars="257"/>
        <w:rPr>
          <w:rFonts w:asciiTheme="majorEastAsia" w:hAnsiTheme="majorEastAsia" w:eastAsiaTheme="majorEastAsia"/>
          <w:sz w:val="28"/>
          <w:szCs w:val="28"/>
        </w:rPr>
      </w:pPr>
      <w:bookmarkStart w:id="3" w:name="_Hlk45897810"/>
      <w:r>
        <w:rPr>
          <w:rFonts w:hint="eastAsia" w:asciiTheme="majorEastAsia" w:hAnsiTheme="majorEastAsia" w:eastAsiaTheme="majorEastAsia"/>
          <w:sz w:val="28"/>
          <w:szCs w:val="28"/>
        </w:rPr>
        <w:t>活动2</w:t>
      </w:r>
      <w:bookmarkEnd w:id="3"/>
      <w:r>
        <w:rPr>
          <w:rFonts w:hint="eastAsia" w:asciiTheme="majorEastAsia" w:hAnsiTheme="majorEastAsia" w:eastAsiaTheme="majorEastAsia"/>
          <w:sz w:val="28"/>
          <w:szCs w:val="28"/>
        </w:rPr>
        <w:t>：分段聆听乐曲，跟音乐哼唱乐曲A乐段旋律，感受旋律起伏的特点。</w:t>
      </w:r>
    </w:p>
    <w:p>
      <w:pPr>
        <w:pStyle w:val="7"/>
        <w:ind w:left="720" w:firstLine="0" w:firstLineChars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活动</w:t>
      </w:r>
      <w:bookmarkStart w:id="4" w:name="_Hlk62171882"/>
      <w:r>
        <w:rPr>
          <w:rFonts w:hint="eastAsia" w:asciiTheme="majorEastAsia" w:hAnsiTheme="majorEastAsia" w:eastAsiaTheme="majorEastAsia"/>
          <w:sz w:val="28"/>
          <w:szCs w:val="28"/>
        </w:rPr>
        <w:t>3：</w:t>
      </w:r>
      <w:bookmarkEnd w:id="4"/>
      <w:r>
        <w:rPr>
          <w:rFonts w:hint="eastAsia" w:asciiTheme="majorEastAsia" w:hAnsiTheme="majorEastAsia" w:eastAsiaTheme="majorEastAsia"/>
          <w:sz w:val="28"/>
          <w:szCs w:val="28"/>
        </w:rPr>
        <w:t>视唱A乐段第一乐句旋律，了解旋律特点。</w:t>
      </w:r>
    </w:p>
    <w:p>
      <w:pPr>
        <w:pStyle w:val="7"/>
        <w:ind w:left="720" w:firstLine="0" w:firstLineChars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活动4：聆听感受乐曲A乐段高八度演奏带来的画面。</w:t>
      </w:r>
    </w:p>
    <w:p>
      <w:pPr>
        <w:pStyle w:val="7"/>
        <w:ind w:left="0" w:leftChars="0" w:firstLine="719" w:firstLineChars="257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活动5：聆听乐曲的B乐段，自主选择模唱或视唱旋律感受旋</w:t>
      </w:r>
      <w:bookmarkStart w:id="6" w:name="_GoBack"/>
      <w:bookmarkEnd w:id="6"/>
      <w:r>
        <w:rPr>
          <w:rFonts w:hint="eastAsia" w:asciiTheme="majorEastAsia" w:hAnsiTheme="majorEastAsia" w:eastAsiaTheme="majorEastAsia"/>
          <w:sz w:val="28"/>
          <w:szCs w:val="28"/>
        </w:rPr>
        <w:t>律。</w:t>
      </w:r>
    </w:p>
    <w:p>
      <w:pPr>
        <w:pStyle w:val="7"/>
        <w:ind w:firstLine="708" w:firstLineChars="253"/>
        <w:rPr>
          <w:rFonts w:asciiTheme="majorEastAsia" w:hAnsiTheme="majorEastAsia" w:eastAsiaTheme="majorEastAsia"/>
          <w:sz w:val="28"/>
          <w:szCs w:val="28"/>
        </w:rPr>
      </w:pPr>
      <w:bookmarkStart w:id="5" w:name="_Hlk45896310"/>
      <w:r>
        <w:rPr>
          <w:rFonts w:hint="eastAsia" w:asciiTheme="majorEastAsia" w:hAnsiTheme="majorEastAsia" w:eastAsiaTheme="majorEastAsia"/>
          <w:sz w:val="28"/>
          <w:szCs w:val="28"/>
        </w:rPr>
        <w:t>活动6：</w:t>
      </w:r>
      <w:bookmarkEnd w:id="5"/>
      <w:r>
        <w:rPr>
          <w:rFonts w:hint="eastAsia" w:asciiTheme="majorEastAsia" w:hAnsiTheme="majorEastAsia" w:eastAsiaTheme="majorEastAsia"/>
          <w:sz w:val="28"/>
          <w:szCs w:val="28"/>
        </w:rPr>
        <w:t>介绍作曲家门德尔松及乐曲的创作背景。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</w:p>
    <w:p>
      <w:pPr>
        <w:pStyle w:val="7"/>
        <w:ind w:firstLine="708" w:firstLineChars="253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活动7：欣赏童声合唱《乘着歌声的翅膀》。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1.乐曲《乘着歌声的翅膀》A乐段旋律。</w:t>
      </w: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787400" cy="633095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267325" cy="3543300"/>
            <wp:effectExtent l="0" t="0" r="0" b="0"/>
            <wp:wrapNone/>
            <wp:docPr id="20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bCs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2．演奏乐曲——长笛</w:t>
      </w:r>
      <w:r>
        <w:rPr>
          <w:rFonts w:hint="eastAsia" w:asciiTheme="minorEastAsia" w:hAnsiTheme="minorEastAsia"/>
          <w:b/>
          <w:sz w:val="28"/>
          <w:szCs w:val="28"/>
        </w:rPr>
        <w:t>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49530</wp:posOffset>
            </wp:positionV>
            <wp:extent cx="5267325" cy="309562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Theme="minorEastAsia" w:hAnsiTheme="minorEastAsia"/>
          <w:bCs/>
          <w:sz w:val="28"/>
          <w:szCs w:val="28"/>
        </w:rPr>
      </w:pPr>
    </w:p>
    <w:p>
      <w:pPr>
        <w:rPr>
          <w:rFonts w:asciiTheme="minorEastAsia" w:hAnsiTheme="minorEastAsia"/>
          <w:bCs/>
          <w:sz w:val="28"/>
          <w:szCs w:val="28"/>
        </w:rPr>
      </w:pPr>
    </w:p>
    <w:p>
      <w:pPr>
        <w:rPr>
          <w:rFonts w:asciiTheme="minorEastAsia" w:hAnsiTheme="minorEastAsia"/>
          <w:bCs/>
          <w:sz w:val="28"/>
          <w:szCs w:val="28"/>
        </w:rPr>
      </w:pPr>
    </w:p>
    <w:p>
      <w:pPr>
        <w:rPr>
          <w:rFonts w:asciiTheme="minorEastAsia" w:hAnsiTheme="minorEastAsia"/>
          <w:bCs/>
          <w:sz w:val="28"/>
          <w:szCs w:val="28"/>
        </w:rPr>
      </w:pPr>
    </w:p>
    <w:p>
      <w:pPr>
        <w:rPr>
          <w:rFonts w:asciiTheme="minorEastAsia" w:hAnsiTheme="minorEastAsia"/>
          <w:b/>
          <w:bCs/>
          <w:sz w:val="28"/>
          <w:szCs w:val="28"/>
        </w:rPr>
      </w:pPr>
    </w:p>
    <w:p>
      <w:pPr>
        <w:rPr>
          <w:rFonts w:asciiTheme="minorEastAsia" w:hAnsiTheme="minorEastAsia"/>
          <w:b/>
          <w:bCs/>
          <w:sz w:val="28"/>
          <w:szCs w:val="28"/>
        </w:rPr>
      </w:pPr>
    </w:p>
    <w:p>
      <w:pPr>
        <w:rPr>
          <w:rFonts w:asciiTheme="minorEastAsia" w:hAnsiTheme="minorEastAsia"/>
          <w:b/>
          <w:bCs/>
          <w:sz w:val="28"/>
          <w:szCs w:val="28"/>
        </w:rPr>
      </w:pPr>
    </w:p>
    <w:p>
      <w:pPr>
        <w:rPr>
          <w:rFonts w:asciiTheme="minorEastAsia" w:hAnsiTheme="minorEastAsia"/>
          <w:b/>
          <w:bCs/>
          <w:sz w:val="28"/>
          <w:szCs w:val="28"/>
        </w:rPr>
      </w:pPr>
    </w:p>
    <w:p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3.作曲家及创作背景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70485</wp:posOffset>
            </wp:positionV>
            <wp:extent cx="5257800" cy="282892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6A5884"/>
    <w:multiLevelType w:val="multilevel"/>
    <w:tmpl w:val="706A588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32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07E60"/>
    <w:rsid w:val="0002551A"/>
    <w:rsid w:val="0002793C"/>
    <w:rsid w:val="000309E1"/>
    <w:rsid w:val="00034472"/>
    <w:rsid w:val="00065489"/>
    <w:rsid w:val="00080ECE"/>
    <w:rsid w:val="000A0A54"/>
    <w:rsid w:val="000D697C"/>
    <w:rsid w:val="000E365F"/>
    <w:rsid w:val="000E5F0F"/>
    <w:rsid w:val="000F626B"/>
    <w:rsid w:val="00107FEA"/>
    <w:rsid w:val="0011335B"/>
    <w:rsid w:val="00137FDC"/>
    <w:rsid w:val="00144901"/>
    <w:rsid w:val="00152BB2"/>
    <w:rsid w:val="00170DB6"/>
    <w:rsid w:val="00176CA4"/>
    <w:rsid w:val="001A1EF4"/>
    <w:rsid w:val="001A511A"/>
    <w:rsid w:val="001B0C3E"/>
    <w:rsid w:val="001C6AE2"/>
    <w:rsid w:val="001E157F"/>
    <w:rsid w:val="001F2B6B"/>
    <w:rsid w:val="002150DC"/>
    <w:rsid w:val="002811AB"/>
    <w:rsid w:val="00287391"/>
    <w:rsid w:val="002957BE"/>
    <w:rsid w:val="002B263E"/>
    <w:rsid w:val="002B6B6A"/>
    <w:rsid w:val="002F155F"/>
    <w:rsid w:val="003079B3"/>
    <w:rsid w:val="00315B2D"/>
    <w:rsid w:val="0033015C"/>
    <w:rsid w:val="003451D4"/>
    <w:rsid w:val="003A0139"/>
    <w:rsid w:val="003D10AA"/>
    <w:rsid w:val="003D4CBF"/>
    <w:rsid w:val="00406757"/>
    <w:rsid w:val="004129AB"/>
    <w:rsid w:val="004171DA"/>
    <w:rsid w:val="004230FD"/>
    <w:rsid w:val="00435AF9"/>
    <w:rsid w:val="00447CA1"/>
    <w:rsid w:val="00464764"/>
    <w:rsid w:val="004A2A10"/>
    <w:rsid w:val="004B38CB"/>
    <w:rsid w:val="004F79B9"/>
    <w:rsid w:val="00501F1C"/>
    <w:rsid w:val="00510B2C"/>
    <w:rsid w:val="00536C01"/>
    <w:rsid w:val="00544D60"/>
    <w:rsid w:val="00545489"/>
    <w:rsid w:val="00570B43"/>
    <w:rsid w:val="00575FF6"/>
    <w:rsid w:val="005C2333"/>
    <w:rsid w:val="005F7682"/>
    <w:rsid w:val="00605724"/>
    <w:rsid w:val="006117A3"/>
    <w:rsid w:val="00626A44"/>
    <w:rsid w:val="00660476"/>
    <w:rsid w:val="00667B47"/>
    <w:rsid w:val="00670F5D"/>
    <w:rsid w:val="0069111E"/>
    <w:rsid w:val="0069418A"/>
    <w:rsid w:val="006F2A66"/>
    <w:rsid w:val="006F4581"/>
    <w:rsid w:val="00722E22"/>
    <w:rsid w:val="00722E51"/>
    <w:rsid w:val="00723CCC"/>
    <w:rsid w:val="007462AA"/>
    <w:rsid w:val="00753B1B"/>
    <w:rsid w:val="00755FAE"/>
    <w:rsid w:val="00756BB1"/>
    <w:rsid w:val="007650C5"/>
    <w:rsid w:val="007725B9"/>
    <w:rsid w:val="00783066"/>
    <w:rsid w:val="00785F59"/>
    <w:rsid w:val="007B0A4C"/>
    <w:rsid w:val="007B7639"/>
    <w:rsid w:val="007C3126"/>
    <w:rsid w:val="007E0AB7"/>
    <w:rsid w:val="007E1647"/>
    <w:rsid w:val="007E501D"/>
    <w:rsid w:val="00803F16"/>
    <w:rsid w:val="008271D1"/>
    <w:rsid w:val="00833806"/>
    <w:rsid w:val="00857424"/>
    <w:rsid w:val="00885746"/>
    <w:rsid w:val="00897C3B"/>
    <w:rsid w:val="008C0870"/>
    <w:rsid w:val="008D71D9"/>
    <w:rsid w:val="008E2950"/>
    <w:rsid w:val="008F3BD3"/>
    <w:rsid w:val="008F4889"/>
    <w:rsid w:val="00903FA6"/>
    <w:rsid w:val="0091407B"/>
    <w:rsid w:val="00922E67"/>
    <w:rsid w:val="00930F09"/>
    <w:rsid w:val="00936FEC"/>
    <w:rsid w:val="00943DA0"/>
    <w:rsid w:val="00965E88"/>
    <w:rsid w:val="00966274"/>
    <w:rsid w:val="009761EC"/>
    <w:rsid w:val="00976EE6"/>
    <w:rsid w:val="009958F0"/>
    <w:rsid w:val="009A72B4"/>
    <w:rsid w:val="009B4A79"/>
    <w:rsid w:val="009C0207"/>
    <w:rsid w:val="009F3CE0"/>
    <w:rsid w:val="00A07713"/>
    <w:rsid w:val="00A3404D"/>
    <w:rsid w:val="00A42A9B"/>
    <w:rsid w:val="00A5139B"/>
    <w:rsid w:val="00A5579E"/>
    <w:rsid w:val="00A61C2C"/>
    <w:rsid w:val="00A6554B"/>
    <w:rsid w:val="00A7517E"/>
    <w:rsid w:val="00A91125"/>
    <w:rsid w:val="00A94C4C"/>
    <w:rsid w:val="00A959F3"/>
    <w:rsid w:val="00AA51FC"/>
    <w:rsid w:val="00AB74BF"/>
    <w:rsid w:val="00AC68B9"/>
    <w:rsid w:val="00AF2A1D"/>
    <w:rsid w:val="00B11F10"/>
    <w:rsid w:val="00B3093A"/>
    <w:rsid w:val="00B3299E"/>
    <w:rsid w:val="00B33330"/>
    <w:rsid w:val="00B524E1"/>
    <w:rsid w:val="00B52BF5"/>
    <w:rsid w:val="00B768F0"/>
    <w:rsid w:val="00BC42E6"/>
    <w:rsid w:val="00BD2EB9"/>
    <w:rsid w:val="00C07FB1"/>
    <w:rsid w:val="00C16BB4"/>
    <w:rsid w:val="00C459BC"/>
    <w:rsid w:val="00C51C14"/>
    <w:rsid w:val="00C54422"/>
    <w:rsid w:val="00C55D3D"/>
    <w:rsid w:val="00C63753"/>
    <w:rsid w:val="00C64E84"/>
    <w:rsid w:val="00C655B2"/>
    <w:rsid w:val="00C70C2A"/>
    <w:rsid w:val="00C80F3B"/>
    <w:rsid w:val="00C84F08"/>
    <w:rsid w:val="00C86315"/>
    <w:rsid w:val="00C93DD2"/>
    <w:rsid w:val="00CA4E16"/>
    <w:rsid w:val="00CA5232"/>
    <w:rsid w:val="00CB0DEE"/>
    <w:rsid w:val="00CC2AB5"/>
    <w:rsid w:val="00CE02CE"/>
    <w:rsid w:val="00D04379"/>
    <w:rsid w:val="00D11D72"/>
    <w:rsid w:val="00D146AA"/>
    <w:rsid w:val="00D15E28"/>
    <w:rsid w:val="00D23868"/>
    <w:rsid w:val="00D25830"/>
    <w:rsid w:val="00D60C0C"/>
    <w:rsid w:val="00D65BF5"/>
    <w:rsid w:val="00D70BFC"/>
    <w:rsid w:val="00DB6205"/>
    <w:rsid w:val="00DC074A"/>
    <w:rsid w:val="00DD1CC4"/>
    <w:rsid w:val="00DF1CE8"/>
    <w:rsid w:val="00DF490F"/>
    <w:rsid w:val="00E00EC4"/>
    <w:rsid w:val="00E23546"/>
    <w:rsid w:val="00E24DCE"/>
    <w:rsid w:val="00E3059D"/>
    <w:rsid w:val="00E70C0F"/>
    <w:rsid w:val="00ED5B29"/>
    <w:rsid w:val="00ED6310"/>
    <w:rsid w:val="00EE0B00"/>
    <w:rsid w:val="00EE1414"/>
    <w:rsid w:val="00EF14EA"/>
    <w:rsid w:val="00EF7348"/>
    <w:rsid w:val="00F01EF3"/>
    <w:rsid w:val="00F23967"/>
    <w:rsid w:val="00F25AD5"/>
    <w:rsid w:val="00F43F45"/>
    <w:rsid w:val="00F530CE"/>
    <w:rsid w:val="00F66C62"/>
    <w:rsid w:val="00F77ED6"/>
    <w:rsid w:val="00F8778C"/>
    <w:rsid w:val="00FA42CF"/>
    <w:rsid w:val="00FB27DA"/>
    <w:rsid w:val="00FC469C"/>
    <w:rsid w:val="00FD666D"/>
    <w:rsid w:val="631D39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F6D40C-0D61-472D-B9EA-C88D7F58CA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63</Words>
  <Characters>360</Characters>
  <Lines>3</Lines>
  <Paragraphs>1</Paragraphs>
  <TotalTime>4099</TotalTime>
  <ScaleCrop>false</ScaleCrop>
  <LinksUpToDate>false</LinksUpToDate>
  <CharactersWithSpaces>422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2021-04-05T08:30:24Z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1A384994B34B4ED1B58F41450DB8A17A</vt:lpwstr>
  </property>
</Properties>
</file>