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5C" w:rsidRPr="00B86886" w:rsidRDefault="0018305C" w:rsidP="0018305C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八年级</w:t>
      </w:r>
      <w:r w:rsidRPr="00B86886">
        <w:rPr>
          <w:rFonts w:ascii="宋体" w:eastAsia="宋体" w:hAnsi="宋体" w:hint="eastAsia"/>
          <w:b/>
          <w:sz w:val="30"/>
          <w:szCs w:val="30"/>
        </w:rPr>
        <w:t>音乐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B86886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7</w:t>
      </w:r>
      <w:r w:rsidRPr="00B86886">
        <w:rPr>
          <w:rFonts w:ascii="宋体" w:eastAsia="宋体" w:hAnsi="宋体" w:hint="eastAsia"/>
          <w:b/>
          <w:sz w:val="30"/>
          <w:szCs w:val="30"/>
        </w:rPr>
        <w:t>课时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B86886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陕北信天游》 学习指南</w:t>
      </w: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学习目标</w:t>
      </w:r>
    </w:p>
    <w:p w:rsidR="001C417A" w:rsidRDefault="00DF5595" w:rsidP="001C417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能够在聆听原生态演唱的基础上，较有韵味地演唱《泪蛋蛋抛在沙蒿蒿林》，在演唱中表现陕北民歌信天游的特色与风格。</w:t>
      </w:r>
    </w:p>
    <w:p w:rsidR="00054B73" w:rsidRDefault="00DF5595" w:rsidP="008D52D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5595">
        <w:rPr>
          <w:rFonts w:ascii="宋体" w:eastAsia="宋体" w:hAnsi="宋体" w:cs="宋体" w:hint="eastAsia"/>
          <w:sz w:val="24"/>
          <w:szCs w:val="24"/>
        </w:rPr>
        <w:t>能够对西北民歌感兴趣，</w:t>
      </w:r>
      <w:r>
        <w:rPr>
          <w:rFonts w:ascii="宋体" w:eastAsia="宋体" w:hAnsi="宋体" w:cs="宋体" w:hint="eastAsia"/>
          <w:sz w:val="24"/>
          <w:szCs w:val="24"/>
        </w:rPr>
        <w:t>喜欢演唱西北民歌。</w:t>
      </w:r>
    </w:p>
    <w:p w:rsidR="00DF5595" w:rsidRPr="00DF5595" w:rsidRDefault="00DF5595" w:rsidP="00DF5595">
      <w:pPr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学法指导</w:t>
      </w:r>
    </w:p>
    <w:p w:rsidR="000676B3" w:rsidRDefault="005D10BF" w:rsidP="005D10BF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 w:rsidR="00165186">
        <w:rPr>
          <w:rFonts w:ascii="宋体" w:eastAsia="宋体" w:hAnsi="宋体" w:cs="宋体" w:hint="eastAsia"/>
          <w:sz w:val="24"/>
          <w:szCs w:val="24"/>
        </w:rPr>
        <w:t>带着“任务一”中的问题</w:t>
      </w:r>
      <w:r w:rsidR="00027128">
        <w:rPr>
          <w:rFonts w:ascii="宋体" w:eastAsia="宋体" w:hAnsi="宋体" w:cs="宋体" w:hint="eastAsia"/>
          <w:sz w:val="24"/>
          <w:szCs w:val="24"/>
        </w:rPr>
        <w:t>，</w:t>
      </w:r>
      <w:r w:rsidR="00165186">
        <w:rPr>
          <w:rFonts w:ascii="宋体" w:eastAsia="宋体" w:hAnsi="宋体" w:cs="宋体" w:hint="eastAsia"/>
          <w:sz w:val="24"/>
          <w:szCs w:val="24"/>
        </w:rPr>
        <w:t>聆听</w:t>
      </w:r>
      <w:r w:rsidR="00320E0C">
        <w:rPr>
          <w:rFonts w:ascii="宋体" w:eastAsia="宋体" w:hAnsi="宋体" w:cs="宋体" w:hint="eastAsia"/>
          <w:sz w:val="24"/>
          <w:szCs w:val="24"/>
        </w:rPr>
        <w:t>和欣赏</w:t>
      </w:r>
      <w:r w:rsidR="00165186">
        <w:rPr>
          <w:rFonts w:ascii="宋体" w:eastAsia="宋体" w:hAnsi="宋体" w:cs="宋体" w:hint="eastAsia"/>
          <w:sz w:val="24"/>
          <w:szCs w:val="24"/>
        </w:rPr>
        <w:t>作品。</w:t>
      </w:r>
    </w:p>
    <w:p w:rsidR="00A27F6F" w:rsidRDefault="005D10BF" w:rsidP="00A27F6F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3C765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06C49">
        <w:rPr>
          <w:rFonts w:ascii="宋体" w:eastAsia="宋体" w:hAnsi="宋体" w:cs="宋体" w:hint="eastAsia"/>
          <w:sz w:val="24"/>
          <w:szCs w:val="24"/>
        </w:rPr>
        <w:t>用自然圆润的声音，有表现力地</w:t>
      </w:r>
      <w:r w:rsidR="00320E0C">
        <w:rPr>
          <w:rFonts w:ascii="宋体" w:eastAsia="宋体" w:hAnsi="宋体" w:cs="宋体" w:hint="eastAsia"/>
          <w:sz w:val="24"/>
          <w:szCs w:val="24"/>
        </w:rPr>
        <w:t>跟随演唱录音和教师范唱，挥</w:t>
      </w:r>
      <w:r w:rsidR="00906C49">
        <w:rPr>
          <w:rFonts w:ascii="宋体" w:eastAsia="宋体" w:hAnsi="宋体" w:cs="宋体" w:hint="eastAsia"/>
          <w:sz w:val="24"/>
          <w:szCs w:val="24"/>
        </w:rPr>
        <w:t>拍演唱</w:t>
      </w:r>
      <w:r w:rsidR="00320E0C" w:rsidRPr="00B972F5">
        <w:rPr>
          <w:rFonts w:ascii="宋体" w:eastAsia="宋体" w:hAnsi="宋体" w:cs="宋体" w:hint="eastAsia"/>
          <w:sz w:val="24"/>
          <w:szCs w:val="24"/>
        </w:rPr>
        <w:t>歌曲</w:t>
      </w:r>
      <w:r w:rsidR="00906C49">
        <w:rPr>
          <w:rFonts w:ascii="宋体" w:eastAsia="宋体" w:hAnsi="宋体" w:cs="宋体" w:hint="eastAsia"/>
          <w:sz w:val="24"/>
          <w:szCs w:val="24"/>
        </w:rPr>
        <w:t>。</w:t>
      </w:r>
    </w:p>
    <w:p w:rsidR="000676B3" w:rsidRPr="00054B73" w:rsidRDefault="000676B3" w:rsidP="00054B7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</w:t>
      </w: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任务一：</w:t>
      </w:r>
    </w:p>
    <w:p w:rsidR="00320E0C" w:rsidRDefault="00320E0C" w:rsidP="00320E0C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观看微课</w:t>
      </w:r>
      <w:r w:rsidR="00D06417">
        <w:rPr>
          <w:rFonts w:ascii="宋体" w:eastAsia="宋体" w:hAnsi="宋体" w:cs="宋体" w:hint="eastAsia"/>
          <w:sz w:val="24"/>
          <w:szCs w:val="24"/>
        </w:rPr>
        <w:t>视频</w:t>
      </w:r>
      <w:r w:rsidR="00DF5595">
        <w:rPr>
          <w:rFonts w:ascii="宋体" w:eastAsia="宋体" w:hAnsi="宋体" w:cs="宋体" w:hint="eastAsia"/>
          <w:sz w:val="24"/>
          <w:szCs w:val="24"/>
        </w:rPr>
        <w:t>，边学</w:t>
      </w:r>
      <w:r>
        <w:rPr>
          <w:rFonts w:ascii="宋体" w:eastAsia="宋体" w:hAnsi="宋体" w:cs="宋体" w:hint="eastAsia"/>
          <w:sz w:val="24"/>
          <w:szCs w:val="24"/>
        </w:rPr>
        <w:t>唱边感受</w:t>
      </w:r>
      <w:r w:rsidR="00DF5595">
        <w:rPr>
          <w:rFonts w:ascii="宋体" w:eastAsia="宋体" w:hAnsi="宋体" w:cs="宋体" w:hint="eastAsia"/>
          <w:sz w:val="24"/>
          <w:szCs w:val="24"/>
        </w:rPr>
        <w:t>原生态</w:t>
      </w:r>
      <w:r>
        <w:rPr>
          <w:rFonts w:ascii="宋体" w:eastAsia="宋体" w:hAnsi="宋体" w:cs="宋体" w:hint="eastAsia"/>
          <w:sz w:val="24"/>
          <w:szCs w:val="24"/>
        </w:rPr>
        <w:t>歌曲</w:t>
      </w:r>
      <w:r w:rsidR="00165186" w:rsidRPr="00B972F5">
        <w:rPr>
          <w:rFonts w:ascii="宋体" w:eastAsia="宋体" w:hAnsi="宋体" w:cs="宋体" w:hint="eastAsia"/>
          <w:sz w:val="24"/>
          <w:szCs w:val="24"/>
        </w:rPr>
        <w:t>《</w:t>
      </w:r>
      <w:r w:rsidR="00DF5595">
        <w:rPr>
          <w:rFonts w:ascii="宋体" w:eastAsia="宋体" w:hAnsi="宋体" w:cs="宋体" w:hint="eastAsia"/>
          <w:sz w:val="24"/>
          <w:szCs w:val="24"/>
        </w:rPr>
        <w:t>泪蛋蛋抛在沙蒿蒿林</w:t>
      </w:r>
      <w:r w:rsidR="00165186" w:rsidRPr="00B972F5">
        <w:rPr>
          <w:rFonts w:ascii="宋体" w:eastAsia="宋体" w:hAnsi="宋体" w:cs="宋体" w:hint="eastAsia"/>
          <w:sz w:val="24"/>
          <w:szCs w:val="24"/>
        </w:rPr>
        <w:t>》</w:t>
      </w:r>
      <w:r>
        <w:rPr>
          <w:rFonts w:ascii="宋体" w:eastAsia="宋体" w:hAnsi="宋体" w:cs="宋体" w:hint="eastAsia"/>
          <w:sz w:val="24"/>
          <w:szCs w:val="24"/>
        </w:rPr>
        <w:t>的</w:t>
      </w:r>
      <w:r w:rsidR="00DF5595">
        <w:rPr>
          <w:rFonts w:ascii="宋体" w:eastAsia="宋体" w:hAnsi="宋体" w:cs="宋体" w:hint="eastAsia"/>
          <w:sz w:val="24"/>
          <w:szCs w:val="24"/>
        </w:rPr>
        <w:t>音乐情绪</w:t>
      </w:r>
      <w:r w:rsidR="00B972F5" w:rsidRPr="00B972F5">
        <w:rPr>
          <w:rFonts w:ascii="宋体" w:eastAsia="宋体" w:hAnsi="宋体" w:cs="宋体" w:hint="eastAsia"/>
          <w:sz w:val="24"/>
          <w:szCs w:val="24"/>
        </w:rPr>
        <w:t>，</w:t>
      </w:r>
      <w:r w:rsidR="00FE42D9">
        <w:rPr>
          <w:rFonts w:ascii="宋体" w:eastAsia="宋体" w:hAnsi="宋体" w:cs="宋体" w:hint="eastAsia"/>
          <w:sz w:val="24"/>
          <w:szCs w:val="24"/>
        </w:rPr>
        <w:t>并思考</w:t>
      </w:r>
      <w:r w:rsidR="00DF5595">
        <w:rPr>
          <w:rFonts w:ascii="宋体" w:eastAsia="宋体" w:hAnsi="宋体" w:cs="宋体" w:hint="eastAsia"/>
          <w:sz w:val="24"/>
          <w:szCs w:val="24"/>
        </w:rPr>
        <w:t>陕北民歌的音乐特点</w:t>
      </w:r>
      <w:r w:rsidR="00FE42D9">
        <w:rPr>
          <w:rFonts w:ascii="宋体" w:eastAsia="宋体" w:hAnsi="宋体" w:cs="宋体" w:hint="eastAsia"/>
          <w:sz w:val="24"/>
          <w:szCs w:val="24"/>
        </w:rPr>
        <w:t>？</w:t>
      </w:r>
    </w:p>
    <w:p w:rsidR="00320E0C" w:rsidRDefault="00320E0C" w:rsidP="00320E0C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320E0C">
        <w:rPr>
          <w:rFonts w:ascii="宋体" w:eastAsia="宋体" w:hAnsi="宋体" w:cs="宋体" w:hint="eastAsia"/>
          <w:sz w:val="24"/>
          <w:szCs w:val="24"/>
        </w:rPr>
        <w:t>对比欣赏</w:t>
      </w:r>
      <w:r w:rsidR="00332E90">
        <w:rPr>
          <w:rFonts w:ascii="宋体" w:eastAsia="宋体" w:hAnsi="宋体" w:cs="宋体" w:hint="eastAsia"/>
          <w:sz w:val="24"/>
          <w:szCs w:val="24"/>
        </w:rPr>
        <w:t>西北民歌</w:t>
      </w:r>
      <w:r w:rsidR="006674DF">
        <w:rPr>
          <w:rFonts w:ascii="宋体" w:eastAsia="宋体" w:hAnsi="宋体" w:cs="宋体" w:hint="eastAsia"/>
          <w:sz w:val="24"/>
          <w:szCs w:val="24"/>
        </w:rPr>
        <w:t>“</w:t>
      </w:r>
      <w:r w:rsidR="00332E90">
        <w:rPr>
          <w:rFonts w:ascii="宋体" w:eastAsia="宋体" w:hAnsi="宋体" w:cs="宋体" w:hint="eastAsia"/>
          <w:sz w:val="24"/>
          <w:szCs w:val="24"/>
        </w:rPr>
        <w:t>信天游</w:t>
      </w:r>
      <w:r w:rsidR="006674DF">
        <w:rPr>
          <w:rFonts w:ascii="宋体" w:eastAsia="宋体" w:hAnsi="宋体" w:cs="宋体" w:hint="eastAsia"/>
          <w:sz w:val="24"/>
          <w:szCs w:val="24"/>
        </w:rPr>
        <w:t>”</w:t>
      </w:r>
      <w:r w:rsidR="00332E90">
        <w:rPr>
          <w:rFonts w:ascii="宋体" w:eastAsia="宋体" w:hAnsi="宋体" w:cs="宋体" w:hint="eastAsia"/>
          <w:sz w:val="24"/>
          <w:szCs w:val="24"/>
        </w:rPr>
        <w:t>与</w:t>
      </w:r>
      <w:r w:rsidR="006674DF">
        <w:rPr>
          <w:rFonts w:ascii="宋体" w:eastAsia="宋体" w:hAnsi="宋体" w:cs="宋体" w:hint="eastAsia"/>
          <w:sz w:val="24"/>
          <w:szCs w:val="24"/>
        </w:rPr>
        <w:t>“</w:t>
      </w:r>
      <w:r w:rsidR="00332E90">
        <w:rPr>
          <w:rFonts w:ascii="宋体" w:eastAsia="宋体" w:hAnsi="宋体" w:cs="宋体" w:hint="eastAsia"/>
          <w:sz w:val="24"/>
          <w:szCs w:val="24"/>
        </w:rPr>
        <w:t>花儿</w:t>
      </w:r>
      <w:r w:rsidR="006674DF">
        <w:rPr>
          <w:rFonts w:ascii="宋体" w:eastAsia="宋体" w:hAnsi="宋体" w:cs="宋体" w:hint="eastAsia"/>
          <w:sz w:val="24"/>
          <w:szCs w:val="24"/>
        </w:rPr>
        <w:t>”作品，感受两类民歌的特点和风格。</w:t>
      </w:r>
    </w:p>
    <w:p w:rsidR="00633570" w:rsidRPr="006D2DE8" w:rsidRDefault="00633570" w:rsidP="0063357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8B4A16" w:rsidRPr="008B4A16" w:rsidRDefault="008B4A16" w:rsidP="008B4A1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任务二：</w:t>
      </w:r>
    </w:p>
    <w:p w:rsidR="008B4A16" w:rsidRDefault="008B4A16" w:rsidP="008B4A16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 w:rsidR="00165186">
        <w:rPr>
          <w:rFonts w:ascii="宋体" w:eastAsia="宋体" w:hAnsi="宋体" w:cs="宋体" w:hint="eastAsia"/>
          <w:sz w:val="24"/>
          <w:szCs w:val="24"/>
        </w:rPr>
        <w:t>根据微课内容，完成课后练习。</w:t>
      </w:r>
    </w:p>
    <w:p w:rsidR="008B4A16" w:rsidRDefault="008B4A16" w:rsidP="006674DF">
      <w:pPr>
        <w:tabs>
          <w:tab w:val="left" w:pos="709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 w:rsidR="006674DF">
        <w:rPr>
          <w:rFonts w:ascii="宋体" w:eastAsia="宋体" w:hAnsi="宋体" w:cs="宋体" w:hint="eastAsia"/>
          <w:sz w:val="24"/>
          <w:szCs w:val="24"/>
        </w:rPr>
        <w:t>结合拓展资料内容，对比聆听</w:t>
      </w:r>
      <w:r w:rsidRPr="00E238D7">
        <w:rPr>
          <w:rFonts w:ascii="宋体" w:eastAsia="宋体" w:hAnsi="宋体" w:cs="宋体" w:hint="eastAsia"/>
          <w:sz w:val="24"/>
          <w:szCs w:val="24"/>
        </w:rPr>
        <w:t>《</w:t>
      </w:r>
      <w:r w:rsidR="006674DF">
        <w:rPr>
          <w:rFonts w:ascii="宋体" w:eastAsia="宋体" w:hAnsi="宋体" w:cs="宋体" w:hint="eastAsia"/>
          <w:sz w:val="24"/>
          <w:szCs w:val="24"/>
        </w:rPr>
        <w:t>黄河船夫曲船夫曲</w:t>
      </w:r>
      <w:r w:rsidRPr="00E238D7">
        <w:rPr>
          <w:rFonts w:ascii="宋体" w:eastAsia="宋体" w:hAnsi="宋体" w:cs="宋体" w:hint="eastAsia"/>
          <w:sz w:val="24"/>
          <w:szCs w:val="24"/>
        </w:rPr>
        <w:t>》</w:t>
      </w:r>
      <w:r w:rsidR="00E238D7">
        <w:rPr>
          <w:rFonts w:ascii="宋体" w:eastAsia="宋体" w:hAnsi="宋体" w:cs="宋体" w:hint="eastAsia"/>
          <w:sz w:val="24"/>
          <w:szCs w:val="24"/>
        </w:rPr>
        <w:t>与《</w:t>
      </w:r>
      <w:r w:rsidR="006674DF">
        <w:rPr>
          <w:rFonts w:ascii="宋体" w:eastAsia="宋体" w:hAnsi="宋体" w:cs="宋体" w:hint="eastAsia"/>
          <w:sz w:val="24"/>
          <w:szCs w:val="24"/>
        </w:rPr>
        <w:t>花儿本是心上的话</w:t>
      </w:r>
      <w:r w:rsidR="00E238D7">
        <w:rPr>
          <w:rFonts w:ascii="宋体" w:eastAsia="宋体" w:hAnsi="宋体" w:cs="宋体" w:hint="eastAsia"/>
          <w:sz w:val="24"/>
          <w:szCs w:val="24"/>
        </w:rPr>
        <w:t>》，分析两首作品在旋律、</w:t>
      </w:r>
      <w:r w:rsidR="00AF66B5">
        <w:rPr>
          <w:rFonts w:ascii="宋体" w:eastAsia="宋体" w:hAnsi="宋体" w:cs="宋体" w:hint="eastAsia"/>
          <w:sz w:val="24"/>
          <w:szCs w:val="24"/>
        </w:rPr>
        <w:t>节奏节拍、</w:t>
      </w:r>
      <w:r w:rsidR="00E238D7">
        <w:rPr>
          <w:rFonts w:ascii="宋体" w:eastAsia="宋体" w:hAnsi="宋体" w:cs="宋体" w:hint="eastAsia"/>
          <w:sz w:val="24"/>
          <w:szCs w:val="24"/>
        </w:rPr>
        <w:t>力度、速度</w:t>
      </w:r>
      <w:r w:rsidR="00AF66B5">
        <w:rPr>
          <w:rFonts w:ascii="宋体" w:eastAsia="宋体" w:hAnsi="宋体" w:cs="宋体" w:hint="eastAsia"/>
          <w:sz w:val="24"/>
          <w:szCs w:val="24"/>
        </w:rPr>
        <w:t>、表现形式等方面的</w:t>
      </w:r>
      <w:r w:rsidR="006674DF">
        <w:rPr>
          <w:rFonts w:ascii="宋体" w:eastAsia="宋体" w:hAnsi="宋体" w:cs="宋体" w:hint="eastAsia"/>
          <w:sz w:val="24"/>
          <w:szCs w:val="24"/>
        </w:rPr>
        <w:t>异同</w:t>
      </w:r>
      <w:r w:rsidR="00E238D7">
        <w:rPr>
          <w:rFonts w:ascii="宋体" w:eastAsia="宋体" w:hAnsi="宋体" w:cs="宋体" w:hint="eastAsia"/>
          <w:sz w:val="24"/>
          <w:szCs w:val="24"/>
        </w:rPr>
        <w:t>点</w:t>
      </w:r>
      <w:r w:rsidRPr="008B4A16">
        <w:rPr>
          <w:rFonts w:ascii="宋体" w:eastAsia="宋体" w:hAnsi="宋体" w:cs="宋体" w:hint="eastAsia"/>
          <w:sz w:val="24"/>
          <w:szCs w:val="24"/>
        </w:rPr>
        <w:t>。</w:t>
      </w:r>
    </w:p>
    <w:p w:rsidR="008B4A16" w:rsidRPr="006674DF" w:rsidRDefault="008B4A16" w:rsidP="008B4A1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Pr="00CB270B" w:rsidRDefault="000676B3" w:rsidP="00CB270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0676B3">
      <w:pPr>
        <w:pStyle w:val="a3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sectPr w:rsidR="000676B3" w:rsidSect="00FD1AC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89" w:rsidRDefault="00AF4A89" w:rsidP="00FD1AC4">
      <w:r>
        <w:separator/>
      </w:r>
    </w:p>
  </w:endnote>
  <w:endnote w:type="continuationSeparator" w:id="0">
    <w:p w:rsidR="00AF4A89" w:rsidRDefault="00AF4A89" w:rsidP="00FD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89" w:rsidRDefault="00AF4A89" w:rsidP="00FD1AC4">
      <w:r>
        <w:separator/>
      </w:r>
    </w:p>
  </w:footnote>
  <w:footnote w:type="continuationSeparator" w:id="0">
    <w:p w:rsidR="00AF4A89" w:rsidRDefault="00AF4A89" w:rsidP="00FD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EE6BF8"/>
    <w:multiLevelType w:val="singleLevel"/>
    <w:tmpl w:val="B1EE6B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F8FFA19"/>
    <w:multiLevelType w:val="singleLevel"/>
    <w:tmpl w:val="BF8FFA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531588B"/>
    <w:multiLevelType w:val="singleLevel"/>
    <w:tmpl w:val="C5315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3FF8222"/>
    <w:multiLevelType w:val="singleLevel"/>
    <w:tmpl w:val="E3FF82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476"/>
    <w:rsid w:val="00027128"/>
    <w:rsid w:val="00054B73"/>
    <w:rsid w:val="00063EC8"/>
    <w:rsid w:val="000676B3"/>
    <w:rsid w:val="000A15E6"/>
    <w:rsid w:val="000B6AD4"/>
    <w:rsid w:val="000D58DC"/>
    <w:rsid w:val="001541AA"/>
    <w:rsid w:val="00165186"/>
    <w:rsid w:val="00172DE8"/>
    <w:rsid w:val="0018305C"/>
    <w:rsid w:val="001B6D63"/>
    <w:rsid w:val="001C417A"/>
    <w:rsid w:val="001E527C"/>
    <w:rsid w:val="0020019E"/>
    <w:rsid w:val="00241AED"/>
    <w:rsid w:val="00296476"/>
    <w:rsid w:val="00320E0C"/>
    <w:rsid w:val="00324058"/>
    <w:rsid w:val="00332E90"/>
    <w:rsid w:val="00336BFC"/>
    <w:rsid w:val="003533A5"/>
    <w:rsid w:val="00354D33"/>
    <w:rsid w:val="003607C2"/>
    <w:rsid w:val="003623E3"/>
    <w:rsid w:val="003B6E6F"/>
    <w:rsid w:val="003C7655"/>
    <w:rsid w:val="004043EC"/>
    <w:rsid w:val="00422103"/>
    <w:rsid w:val="00446FDA"/>
    <w:rsid w:val="004952AE"/>
    <w:rsid w:val="004E30E5"/>
    <w:rsid w:val="005A255D"/>
    <w:rsid w:val="005D10BF"/>
    <w:rsid w:val="00633570"/>
    <w:rsid w:val="006674DF"/>
    <w:rsid w:val="006D2DE8"/>
    <w:rsid w:val="00726EC3"/>
    <w:rsid w:val="007C010E"/>
    <w:rsid w:val="007D6F14"/>
    <w:rsid w:val="00867400"/>
    <w:rsid w:val="008B4A16"/>
    <w:rsid w:val="00906C49"/>
    <w:rsid w:val="0096248E"/>
    <w:rsid w:val="00983DC6"/>
    <w:rsid w:val="009E0439"/>
    <w:rsid w:val="00A27F6F"/>
    <w:rsid w:val="00A322B1"/>
    <w:rsid w:val="00A42DBF"/>
    <w:rsid w:val="00A743AD"/>
    <w:rsid w:val="00A8611E"/>
    <w:rsid w:val="00A94DF3"/>
    <w:rsid w:val="00AC24E2"/>
    <w:rsid w:val="00AF4A89"/>
    <w:rsid w:val="00AF66B5"/>
    <w:rsid w:val="00B32FE9"/>
    <w:rsid w:val="00B972F5"/>
    <w:rsid w:val="00C07748"/>
    <w:rsid w:val="00C379E0"/>
    <w:rsid w:val="00C5200D"/>
    <w:rsid w:val="00C73C90"/>
    <w:rsid w:val="00C86699"/>
    <w:rsid w:val="00C915BE"/>
    <w:rsid w:val="00C923F4"/>
    <w:rsid w:val="00C941AB"/>
    <w:rsid w:val="00C97066"/>
    <w:rsid w:val="00CB270B"/>
    <w:rsid w:val="00CB7E41"/>
    <w:rsid w:val="00D06417"/>
    <w:rsid w:val="00D774BA"/>
    <w:rsid w:val="00DB6918"/>
    <w:rsid w:val="00DF4F26"/>
    <w:rsid w:val="00DF5595"/>
    <w:rsid w:val="00E238D7"/>
    <w:rsid w:val="00E40D65"/>
    <w:rsid w:val="00E41A8A"/>
    <w:rsid w:val="00E51D17"/>
    <w:rsid w:val="00E71848"/>
    <w:rsid w:val="00E8140E"/>
    <w:rsid w:val="00EA0039"/>
    <w:rsid w:val="00F04A3B"/>
    <w:rsid w:val="00F26138"/>
    <w:rsid w:val="00F5603B"/>
    <w:rsid w:val="00FC4810"/>
    <w:rsid w:val="00FD1AC4"/>
    <w:rsid w:val="00FE42D9"/>
    <w:rsid w:val="07EF2376"/>
    <w:rsid w:val="101C04EF"/>
    <w:rsid w:val="226B1C16"/>
    <w:rsid w:val="2EFB5D53"/>
    <w:rsid w:val="384963EC"/>
    <w:rsid w:val="456B5268"/>
    <w:rsid w:val="4B9777D3"/>
    <w:rsid w:val="69FA7716"/>
    <w:rsid w:val="73C705F1"/>
    <w:rsid w:val="78A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9B2A8-271A-45AD-B01F-493C7B6D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B3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B3"/>
    <w:pPr>
      <w:ind w:firstLineChars="200" w:firstLine="420"/>
    </w:pPr>
  </w:style>
  <w:style w:type="character" w:customStyle="1" w:styleId="NormalCharacter">
    <w:name w:val="NormalCharacter"/>
    <w:rsid w:val="000676B3"/>
    <w:rPr>
      <w:rFonts w:ascii="Calibri" w:eastAsia="宋体" w:hAnsi="Calibri"/>
    </w:rPr>
  </w:style>
  <w:style w:type="paragraph" w:styleId="a4">
    <w:name w:val="Balloon Text"/>
    <w:basedOn w:val="a"/>
    <w:link w:val="a5"/>
    <w:uiPriority w:val="99"/>
    <w:semiHidden/>
    <w:unhideWhenUsed/>
    <w:rsid w:val="0016518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65186"/>
    <w:rPr>
      <w:rFonts w:asciiTheme="minorHAnsi" w:eastAsiaTheme="minorEastAsia" w:hAnsiTheme="minorHAnsi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A8611E"/>
    <w:rPr>
      <w:i/>
      <w:iCs/>
    </w:rPr>
  </w:style>
  <w:style w:type="paragraph" w:styleId="a7">
    <w:name w:val="header"/>
    <w:basedOn w:val="a"/>
    <w:link w:val="a8"/>
    <w:uiPriority w:val="99"/>
    <w:unhideWhenUsed/>
    <w:rsid w:val="00FD1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D1AC4"/>
    <w:rPr>
      <w:rFonts w:asciiTheme="minorHAnsi" w:eastAsiaTheme="minorEastAsia" w:hAnsiTheme="minorHAns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D1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D1AC4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72</cp:revision>
  <dcterms:created xsi:type="dcterms:W3CDTF">2020-04-05T14:25:00Z</dcterms:created>
  <dcterms:modified xsi:type="dcterms:W3CDTF">2021-03-24T08:07:00Z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