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《羽毛球——正手发球》学习指南</w:t>
      </w: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水平二第七周课程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羽毛球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正手发球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一、学习目标：</w:t>
      </w:r>
    </w:p>
    <w:p>
      <w:pPr>
        <w:spacing w:line="360" w:lineRule="auto"/>
        <w:ind w:left="24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1．同学初步了解羽毛球，掌握羽毛球正手握拍和正手发球的动作方法，通过反复练习能够应用正确的正手发球来打球。发展手腕和上肢力量，提高身体的协调能力。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2．锻炼学生不怕苦，不怕累，不断挑战自我，树立坚强的意志品质。通过多种的训练方法，提高正手发球的水平。从而促进羽毛球水平的提升，最终使你爱上打羽毛球。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活动1：</w:t>
      </w:r>
      <w:r>
        <w:rPr>
          <w:rFonts w:hint="eastAsia" w:ascii="宋体" w:hAnsi="宋体" w:eastAsia="宋体" w:cs="宋体"/>
          <w:sz w:val="21"/>
          <w:szCs w:val="21"/>
        </w:rPr>
        <w:t>跟随视频进行专项准备活动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（1）头部运动；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（2）扩胸运动；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（3）腰绕环；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（4）体转运动；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（5）手腕脚踝；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（6）持拍手腕外八字绕环;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（7）持拍手腕内八字绕环;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（8）持拍绕手臂;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（9）开合跳;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（10）交叉开合跳;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跟随视频中的教师示范进行练习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（1）正手握拍动作示范、讲解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（2）小游戏：看谁颠球多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（3）正手发球分解动作示范、讲解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（4）徒手正手发球练习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（5）持球正手发球练习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（6）两人一组练习，一人发球一人接球;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（7）小测验;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（8）小游戏：对墙击球;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跟随视频进拉伸放松活动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（1）活动手指;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（2）拉伸放松手臂；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（3）体前屈拉伸；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1.穿运动服和运动鞋，在家中或户外的平整场地上进行；如在家中练习不宜影响邻居休息。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2.充分热身，防止运动损伤。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14F24"/>
    <w:rsid w:val="000818A7"/>
    <w:rsid w:val="000F3D12"/>
    <w:rsid w:val="001040B9"/>
    <w:rsid w:val="001324D6"/>
    <w:rsid w:val="00136A5C"/>
    <w:rsid w:val="00151F5B"/>
    <w:rsid w:val="001817DF"/>
    <w:rsid w:val="00194021"/>
    <w:rsid w:val="001B06DD"/>
    <w:rsid w:val="001D45B6"/>
    <w:rsid w:val="001E38F8"/>
    <w:rsid w:val="00257B59"/>
    <w:rsid w:val="002629A5"/>
    <w:rsid w:val="00271B89"/>
    <w:rsid w:val="002A3BDC"/>
    <w:rsid w:val="002F476C"/>
    <w:rsid w:val="00372DD5"/>
    <w:rsid w:val="003A793E"/>
    <w:rsid w:val="003B0E17"/>
    <w:rsid w:val="003B17F8"/>
    <w:rsid w:val="00425C93"/>
    <w:rsid w:val="00440DAD"/>
    <w:rsid w:val="0047266D"/>
    <w:rsid w:val="0047692E"/>
    <w:rsid w:val="004C1711"/>
    <w:rsid w:val="004F3211"/>
    <w:rsid w:val="00532825"/>
    <w:rsid w:val="00570D45"/>
    <w:rsid w:val="005D135E"/>
    <w:rsid w:val="005D186C"/>
    <w:rsid w:val="006C043A"/>
    <w:rsid w:val="0073785E"/>
    <w:rsid w:val="007431F5"/>
    <w:rsid w:val="00744AA6"/>
    <w:rsid w:val="007603F8"/>
    <w:rsid w:val="007807FB"/>
    <w:rsid w:val="00786E07"/>
    <w:rsid w:val="007C3930"/>
    <w:rsid w:val="007D0A4C"/>
    <w:rsid w:val="007F1980"/>
    <w:rsid w:val="00861EEC"/>
    <w:rsid w:val="00866B8C"/>
    <w:rsid w:val="008C465E"/>
    <w:rsid w:val="00965554"/>
    <w:rsid w:val="009746D2"/>
    <w:rsid w:val="009B6B6A"/>
    <w:rsid w:val="009E2DAE"/>
    <w:rsid w:val="00A13551"/>
    <w:rsid w:val="00A13731"/>
    <w:rsid w:val="00A332FA"/>
    <w:rsid w:val="00A80521"/>
    <w:rsid w:val="00AB4C2D"/>
    <w:rsid w:val="00B35D2B"/>
    <w:rsid w:val="00BD5850"/>
    <w:rsid w:val="00C458EB"/>
    <w:rsid w:val="00CF51BC"/>
    <w:rsid w:val="00D07DF9"/>
    <w:rsid w:val="00D30868"/>
    <w:rsid w:val="00D40DF4"/>
    <w:rsid w:val="00DB6B2C"/>
    <w:rsid w:val="00E34F58"/>
    <w:rsid w:val="00E7167B"/>
    <w:rsid w:val="00E90F77"/>
    <w:rsid w:val="00EE1438"/>
    <w:rsid w:val="00F14588"/>
    <w:rsid w:val="00F20EE1"/>
    <w:rsid w:val="00F67EC5"/>
    <w:rsid w:val="7B034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0167C-87D3-487A-A1C0-FB2F423B3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521</Characters>
  <Lines>4</Lines>
  <Paragraphs>1</Paragraphs>
  <TotalTime>2718</TotalTime>
  <ScaleCrop>false</ScaleCrop>
  <LinksUpToDate>false</LinksUpToDate>
  <CharactersWithSpaces>611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2021-01-28T02:31:47Z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