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7" w:firstLineChars="55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小学体育与健康空中课堂指导课程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水平二第六周课程</w:t>
      </w:r>
    </w:p>
    <w:p>
      <w:pPr>
        <w:tabs>
          <w:tab w:val="left" w:pos="7291"/>
        </w:tabs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理论：自由泳、蝶泳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学习指南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一、学习目标</w:t>
      </w:r>
    </w:p>
    <w:p>
      <w:pPr>
        <w:tabs>
          <w:tab w:val="left" w:pos="312"/>
        </w:tabs>
        <w:spacing w:line="440" w:lineRule="exact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szCs w:val="21"/>
        </w:rPr>
        <w:t>1.</w:t>
      </w:r>
      <w:r>
        <w:rPr>
          <w:rFonts w:hint="eastAsia" w:asciiTheme="minorEastAsia" w:hAnsiTheme="minorEastAsia"/>
          <w:bCs/>
          <w:szCs w:val="21"/>
        </w:rPr>
        <w:t>了解简单的游泳比赛规则和游泳场地的相关知识，以及安全等注意事项。</w:t>
      </w:r>
    </w:p>
    <w:p>
      <w:pPr>
        <w:tabs>
          <w:tab w:val="left" w:pos="312"/>
        </w:tabs>
        <w:spacing w:line="440" w:lineRule="exact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2.观看自由泳、蝶泳练习视频，了解自由泳、蝶泳的正确动作方法。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二、学习任务单</w:t>
      </w:r>
    </w:p>
    <w:p>
      <w:pPr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1.课前活动：</w:t>
      </w:r>
    </w:p>
    <w:p>
      <w:pPr>
        <w:spacing w:line="440" w:lineRule="exact"/>
        <w:rPr>
          <w:rFonts w:asciiTheme="majorEastAsia" w:hAnsiTheme="majorEastAsia" w:eastAsiaTheme="majorEastAsia"/>
          <w:bCs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（1）</w:t>
      </w:r>
      <w:r>
        <w:rPr>
          <w:rFonts w:hint="eastAsia" w:asciiTheme="majorEastAsia" w:hAnsiTheme="majorEastAsia" w:eastAsiaTheme="majorEastAsia"/>
          <w:bCs/>
          <w:szCs w:val="21"/>
        </w:rPr>
        <w:t>准备好电脑、手机等电子设备，确保居家环境网络畅通，以便进行线上体育理论课内容的学习。</w:t>
      </w:r>
    </w:p>
    <w:p>
      <w:pPr>
        <w:spacing w:line="360" w:lineRule="auto"/>
        <w:rPr>
          <w:rFonts w:asciiTheme="majorEastAsia" w:hAnsiTheme="majorEastAsia" w:eastAsiaTheme="majorEastAsia"/>
          <w:bCs/>
          <w:szCs w:val="21"/>
        </w:rPr>
      </w:pPr>
      <w:r>
        <w:rPr>
          <w:rFonts w:hint="eastAsia" w:asciiTheme="majorEastAsia" w:hAnsiTheme="majorEastAsia" w:eastAsiaTheme="majorEastAsia"/>
          <w:bCs/>
          <w:szCs w:val="21"/>
        </w:rPr>
        <w:t>（2）注意用眼安全，理论学习过程中请小朋友们与电子设备保持一定的距离。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2.课上活动：</w:t>
      </w:r>
    </w:p>
    <w:p>
      <w:pPr>
        <w:spacing w:line="440" w:lineRule="exact"/>
        <w:rPr>
          <w:rFonts w:asciiTheme="majorEastAsia" w:hAnsiTheme="majorEastAsia" w:eastAsiaTheme="majorEastAsia"/>
          <w:bCs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活动1：了解游泳场地</w:t>
      </w:r>
    </w:p>
    <w:p>
      <w:pPr>
        <w:ind w:firstLine="420"/>
        <w:rPr>
          <w:szCs w:val="21"/>
        </w:rPr>
      </w:pPr>
      <w:r>
        <w:rPr>
          <w:rFonts w:ascii="宋体" w:hAnsi="宋体" w:eastAsia="宋体"/>
          <w:bCs/>
          <w:sz w:val="24"/>
        </w:rPr>
        <w:drawing>
          <wp:inline distT="0" distB="0" distL="0" distR="0">
            <wp:extent cx="5245100" cy="2850515"/>
            <wp:effectExtent l="0" t="0" r="12700" b="698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364" cy="285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ind w:left="0" w:leftChars="0" w:firstLine="0" w:firstLineChars="0"/>
        <w:rPr>
          <w:rFonts w:ascii="宋体" w:hAnsi="宋体" w:eastAsia="宋体" w:cstheme="minorEastAsia"/>
          <w:bCs/>
          <w:szCs w:val="21"/>
        </w:rPr>
      </w:pPr>
      <w:r>
        <w:rPr>
          <w:rFonts w:hint="eastAsia" w:ascii="宋体" w:hAnsi="宋体" w:eastAsia="宋体" w:cstheme="minorEastAsia"/>
          <w:bCs/>
          <w:szCs w:val="21"/>
        </w:rPr>
        <w:t>活动2：了解自由泳的由来</w:t>
      </w:r>
    </w:p>
    <w:p>
      <w:pPr>
        <w:pStyle w:val="5"/>
        <w:spacing w:line="360" w:lineRule="auto"/>
        <w:ind w:left="0" w:leftChars="0" w:firstLine="0" w:firstLineChars="0"/>
        <w:rPr>
          <w:rFonts w:ascii="宋体" w:hAnsi="宋体" w:eastAsia="宋体" w:cstheme="minorEastAsia"/>
          <w:bCs/>
          <w:szCs w:val="21"/>
        </w:rPr>
      </w:pPr>
      <w:r>
        <w:rPr>
          <w:rFonts w:ascii="宋体" w:hAnsi="宋体" w:eastAsia="宋体" w:cstheme="minorEastAsia"/>
          <w:bCs/>
          <w:szCs w:val="21"/>
        </w:rPr>
        <w:t>活动3</w:t>
      </w:r>
      <w:r>
        <w:rPr>
          <w:rFonts w:hint="eastAsia" w:ascii="宋体" w:hAnsi="宋体" w:eastAsia="宋体" w:cstheme="minorEastAsia"/>
          <w:bCs/>
          <w:szCs w:val="21"/>
        </w:rPr>
        <w:t>：</w:t>
      </w:r>
      <w:r>
        <w:rPr>
          <w:rFonts w:hint="eastAsia" w:ascii="宋体" w:hAnsi="宋体" w:eastAsia="宋体"/>
          <w:szCs w:val="21"/>
        </w:rPr>
        <w:t>欣赏自由泳示范动作及游泳比赛精彩瞬间</w:t>
      </w:r>
    </w:p>
    <w:p>
      <w:pPr>
        <w:pStyle w:val="5"/>
        <w:spacing w:line="360" w:lineRule="auto"/>
        <w:ind w:firstLine="0" w:firstLineChars="0"/>
        <w:rPr>
          <w:rFonts w:ascii="宋体" w:hAnsi="宋体" w:eastAsia="宋体"/>
          <w:szCs w:val="21"/>
        </w:rPr>
      </w:pPr>
    </w:p>
    <w:p>
      <w:pPr>
        <w:pStyle w:val="5"/>
        <w:spacing w:line="360" w:lineRule="auto"/>
        <w:ind w:firstLine="0"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活动4：</w:t>
      </w:r>
      <w:r>
        <w:rPr>
          <w:rFonts w:ascii="宋体" w:hAnsi="宋体" w:eastAsia="宋体" w:cstheme="minorEastAsia"/>
          <w:bCs/>
          <w:szCs w:val="21"/>
        </w:rPr>
        <w:t>我国顶尖自由泳运动员介绍</w:t>
      </w:r>
    </w:p>
    <w:p>
      <w:pPr>
        <w:pStyle w:val="5"/>
        <w:spacing w:line="360" w:lineRule="auto"/>
        <w:ind w:firstLine="0" w:firstLineChars="0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298450</wp:posOffset>
            </wp:positionV>
            <wp:extent cx="2501900" cy="1837690"/>
            <wp:effectExtent l="0" t="0" r="0" b="0"/>
            <wp:wrapSquare wrapText="bothSides"/>
            <wp:docPr id="14" name="图片 11" descr="05f41a00c18c462199ba27fce20ab86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 descr="05f41a00c18c462199ba27fce20ab86d.jpe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</w:rPr>
        <w:t>活动5：自由泳:腿部动作、手臂动作、分解动作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Cs/>
          <w:sz w:val="24"/>
        </w:rPr>
        <w:drawing>
          <wp:inline distT="0" distB="0" distL="0" distR="0">
            <wp:extent cx="2514600" cy="1733550"/>
            <wp:effectExtent l="0" t="0" r="0" b="0"/>
            <wp:docPr id="17" name="图片 16" descr="12616774337808737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12616774337808737418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3179" cy="1849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br w:type="textWrapping" w:clear="all"/>
      </w:r>
      <w:r>
        <w:rPr>
          <w:rFonts w:ascii="宋体" w:hAnsi="宋体" w:eastAsia="宋体"/>
          <w:szCs w:val="21"/>
        </w:rPr>
        <w:t>活动6</w:t>
      </w:r>
      <w:r>
        <w:rPr>
          <w:rFonts w:hint="eastAsia" w:ascii="宋体" w:hAnsi="宋体" w:eastAsia="宋体"/>
          <w:szCs w:val="21"/>
        </w:rPr>
        <w:t>：</w:t>
      </w:r>
      <w:r>
        <w:rPr>
          <w:rFonts w:ascii="宋体" w:hAnsi="宋体" w:eastAsia="宋体"/>
          <w:szCs w:val="21"/>
        </w:rPr>
        <w:t>蝶泳的由来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活动7：我国</w:t>
      </w:r>
      <w:r>
        <w:rPr>
          <w:rFonts w:ascii="宋体" w:hAnsi="宋体" w:eastAsia="宋体"/>
          <w:szCs w:val="21"/>
        </w:rPr>
        <w:t>优秀顶尖选手介绍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活动8：蝶泳:腿部动作、手臂动作、分解动作</w:t>
      </w:r>
    </w:p>
    <w:p>
      <w:pPr>
        <w:rPr>
          <w:szCs w:val="21"/>
        </w:rPr>
      </w:pPr>
      <w:r>
        <w:rPr>
          <w:rFonts w:ascii="宋体" w:hAnsi="宋体" w:eastAsia="宋体"/>
          <w:bCs/>
          <w:sz w:val="24"/>
        </w:rPr>
        <w:drawing>
          <wp:inline distT="0" distB="0" distL="0" distR="0">
            <wp:extent cx="2514600" cy="1712595"/>
            <wp:effectExtent l="0" t="0" r="0" b="1905"/>
            <wp:docPr id="2" name="图片 17" descr="Img383188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7" descr="Img383188030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337" cy="1715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Cs/>
          <w:sz w:val="24"/>
        </w:rPr>
        <w:drawing>
          <wp:inline distT="0" distB="0" distL="0" distR="0">
            <wp:extent cx="2686050" cy="1721485"/>
            <wp:effectExtent l="0" t="0" r="0" b="0"/>
            <wp:docPr id="16" name="图片 10" descr="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" descr="169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1398" cy="1808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Cs w:val="21"/>
        </w:rPr>
      </w:pPr>
      <w:r>
        <w:rPr>
          <w:rFonts w:hint="eastAsia" w:ascii="宋体" w:hAnsi="宋体" w:eastAsia="宋体"/>
          <w:szCs w:val="21"/>
        </w:rPr>
        <w:t>活动</w:t>
      </w:r>
      <w:r>
        <w:rPr>
          <w:rFonts w:ascii="宋体" w:hAnsi="宋体" w:eastAsia="宋体"/>
          <w:szCs w:val="21"/>
        </w:rPr>
        <w:t>9：游泳时</w:t>
      </w:r>
      <w:r>
        <w:rPr>
          <w:rFonts w:hint="eastAsia" w:ascii="宋体" w:hAnsi="宋体" w:eastAsia="宋体"/>
          <w:szCs w:val="21"/>
        </w:rPr>
        <w:t>的注意事项及安全防护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3.课后活动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（1）想一想，做一做，看看你对今天学的知识掌握了多少。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（2）通过书</w:t>
      </w:r>
      <w:bookmarkStart w:id="0" w:name="_GoBack"/>
      <w:bookmarkEnd w:id="0"/>
      <w:r>
        <w:rPr>
          <w:rFonts w:hint="eastAsia" w:asciiTheme="minorEastAsia" w:hAnsiTheme="minorEastAsia"/>
          <w:szCs w:val="21"/>
        </w:rPr>
        <w:t>籍、网络资源继续学习自由泳和蝶泳的技术动作。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0A"/>
    <w:rsid w:val="00061C96"/>
    <w:rsid w:val="0036075C"/>
    <w:rsid w:val="00551C31"/>
    <w:rsid w:val="005A450A"/>
    <w:rsid w:val="005F558B"/>
    <w:rsid w:val="007A10D4"/>
    <w:rsid w:val="007C3715"/>
    <w:rsid w:val="00947FF5"/>
    <w:rsid w:val="00970693"/>
    <w:rsid w:val="009B26A7"/>
    <w:rsid w:val="00A12FB7"/>
    <w:rsid w:val="00AD0F6E"/>
    <w:rsid w:val="32A51187"/>
    <w:rsid w:val="420E42C8"/>
    <w:rsid w:val="7E4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385</Characters>
  <Lines>3</Lines>
  <Paragraphs>1</Paragraphs>
  <TotalTime>2</TotalTime>
  <ScaleCrop>false</ScaleCrop>
  <LinksUpToDate>false</LinksUpToDate>
  <CharactersWithSpaces>451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2020-02-04T09:36:00Z</dcterms:created>
  <dc:creator>zhang</dc:creator>
  <cp:lastModifiedBy>ZQY</cp:lastModifiedBy>
  <dcterms:modified xsi:type="dcterms:W3CDTF">2021-02-16T02:30:49Z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