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水平一第六周课程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理论--呼吸道传染病的预防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一、学习目标</w:t>
      </w: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/>
          <w:szCs w:val="21"/>
        </w:rPr>
        <w:t>1.了解常见呼吸道传染病及其对人体的危害。</w:t>
      </w: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/>
          <w:szCs w:val="21"/>
        </w:rPr>
        <w:t>2.掌握常见呼吸道传染病的预防方法</w:t>
      </w:r>
      <w:r>
        <w:rPr>
          <w:rFonts w:hint="eastAsia" w:ascii="宋体" w:hAnsi="宋体" w:eastAsia="宋体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养成良好的个人卫生与生活习惯，具有预防意识。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二、学习任务单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1.课前活动：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活动一：准备好电脑、手机等电子设备。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2.课上活动：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活动二：用2020年爆发了新型冠状病毒肺炎导入本节课内容，呼吸道传染病的预防。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活动三：了解呼吸道的构造。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活动四：了解常见呼吸道传染病的种类。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活动五：了解常见呼吸道传染病的危害。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活动六：学习预防呼吸道传染病的方法。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活动七：学习预防呼吸道传染病口诀。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3.课后活动：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活动八：积极完成学程拓展的内容。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三、学习要求及注意事项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1.课前活动：准备好电脑、手机等电子设备，确保居家环境网络畅通，以便进行线上体育理论课内容的学习。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2.课上活动：上课时要认真倾听、积极思考，同时也要参与老师课上的问答。注意用眼安全，理论学习过程中请同学们与电子设备保持一定的距离。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3.课后活动：理论课学习完成后，我们一起进行眼保健操的练习，保护好我们的眼睛。</w:t>
      </w:r>
    </w:p>
    <w:p>
      <w:pPr>
        <w:ind w:firstLine="420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427CC"/>
    <w:rsid w:val="00061C96"/>
    <w:rsid w:val="00111F9D"/>
    <w:rsid w:val="001C2192"/>
    <w:rsid w:val="001F76BF"/>
    <w:rsid w:val="00302295"/>
    <w:rsid w:val="0036075C"/>
    <w:rsid w:val="004C3863"/>
    <w:rsid w:val="005508A2"/>
    <w:rsid w:val="00551C31"/>
    <w:rsid w:val="005A450A"/>
    <w:rsid w:val="005F558B"/>
    <w:rsid w:val="00634BED"/>
    <w:rsid w:val="00635FA3"/>
    <w:rsid w:val="006B6D84"/>
    <w:rsid w:val="007A10D4"/>
    <w:rsid w:val="007C3715"/>
    <w:rsid w:val="00901BF7"/>
    <w:rsid w:val="00970693"/>
    <w:rsid w:val="009B26A7"/>
    <w:rsid w:val="00A33700"/>
    <w:rsid w:val="00A33BE5"/>
    <w:rsid w:val="00A631E0"/>
    <w:rsid w:val="00AD0F6E"/>
    <w:rsid w:val="00AE3612"/>
    <w:rsid w:val="00BD4A69"/>
    <w:rsid w:val="00BE62F2"/>
    <w:rsid w:val="00CB61F2"/>
    <w:rsid w:val="00D70FC5"/>
    <w:rsid w:val="00EC4203"/>
    <w:rsid w:val="429A3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68</TotalTime>
  <ScaleCrop>false</ScaleCrop>
  <LinksUpToDate>false</LinksUpToDate>
  <CharactersWithSpaces>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然然！梦</cp:lastModifiedBy>
  <dcterms:modified xsi:type="dcterms:W3CDTF">2021-02-24T08:19:42Z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