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B0BCC0" w14:textId="77777777"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14:paraId="2EE2033F" w14:textId="77777777" w:rsidTr="00A563AE">
        <w:tc>
          <w:tcPr>
            <w:tcW w:w="8522" w:type="dxa"/>
          </w:tcPr>
          <w:p w14:paraId="5745E153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14:paraId="5C80246C" w14:textId="77777777" w:rsidTr="006272EE">
        <w:trPr>
          <w:trHeight w:val="1000"/>
        </w:trPr>
        <w:tc>
          <w:tcPr>
            <w:tcW w:w="8522" w:type="dxa"/>
          </w:tcPr>
          <w:p w14:paraId="2FA3566A" w14:textId="5A258CB3" w:rsidR="001808E3" w:rsidRDefault="00357C45" w:rsidP="006272EE">
            <w:pPr>
              <w:spacing w:line="460" w:lineRule="exac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657E9C">
              <w:rPr>
                <w:rFonts w:cs="Times New Roman" w:hint="eastAsia"/>
                <w:b/>
                <w:bCs/>
                <w:sz w:val="28"/>
                <w:szCs w:val="28"/>
              </w:rPr>
              <w:t>递归</w:t>
            </w:r>
            <w:r w:rsidR="008677A9">
              <w:rPr>
                <w:rFonts w:cs="Times New Roman" w:hint="eastAsia"/>
                <w:b/>
                <w:bCs/>
                <w:sz w:val="28"/>
                <w:szCs w:val="28"/>
              </w:rPr>
              <w:t>算法（</w:t>
            </w:r>
            <w:r w:rsidR="004E7DFC">
              <w:rPr>
                <w:rFonts w:cs="Times New Roman" w:hint="eastAsia"/>
                <w:b/>
                <w:bCs/>
                <w:sz w:val="28"/>
                <w:szCs w:val="28"/>
              </w:rPr>
              <w:t>二</w:t>
            </w:r>
            <w:r w:rsidR="008677A9">
              <w:rPr>
                <w:rFonts w:cs="Times New Roman" w:hint="eastAsia"/>
                <w:b/>
                <w:bCs/>
                <w:sz w:val="28"/>
                <w:szCs w:val="28"/>
              </w:rPr>
              <w:t>）</w:t>
            </w:r>
          </w:p>
          <w:p w14:paraId="2836E1C6" w14:textId="77777777" w:rsidR="00357C45" w:rsidRDefault="001808E3" w:rsidP="006272EE">
            <w:pPr>
              <w:spacing w:line="460" w:lineRule="exact"/>
              <w:ind w:firstLineChars="150" w:firstLine="420"/>
              <w:rPr>
                <w:rFonts w:cs="Times New Roman"/>
              </w:rPr>
            </w:pPr>
            <w:r w:rsidRPr="00292E28">
              <w:rPr>
                <w:rFonts w:ascii="楷体" w:eastAsia="楷体" w:hAnsi="楷体" w:cs="Times New Roman" w:hint="eastAsia"/>
                <w:sz w:val="28"/>
                <w:szCs w:val="28"/>
              </w:rPr>
              <w:t>观看微课，达成以下学习目标，完成以下任务。</w:t>
            </w:r>
            <w:r w:rsidR="00123357">
              <w:rPr>
                <w:rFonts w:cs="Times New Roman"/>
              </w:rPr>
              <w:t xml:space="preserve"> </w:t>
            </w:r>
          </w:p>
        </w:tc>
      </w:tr>
      <w:tr w:rsidR="00357C45" w14:paraId="5F1E9F01" w14:textId="77777777" w:rsidTr="00501D56">
        <w:trPr>
          <w:trHeight w:val="2262"/>
        </w:trPr>
        <w:tc>
          <w:tcPr>
            <w:tcW w:w="8522" w:type="dxa"/>
          </w:tcPr>
          <w:p w14:paraId="3B02259E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14:paraId="45B672D5" w14:textId="20FDC4D8" w:rsidR="00035F35" w:rsidRPr="00035F35" w:rsidRDefault="00035F35" w:rsidP="00681602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035F35">
              <w:rPr>
                <w:rFonts w:ascii="楷体" w:eastAsia="楷体" w:hAnsi="楷体" w:cs="Times New Roman" w:hint="eastAsia"/>
                <w:sz w:val="24"/>
                <w:szCs w:val="24"/>
              </w:rPr>
              <w:t>认识“递归”算法中，多方向递归时的处理方法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  <w:p w14:paraId="0E409847" w14:textId="036032D2" w:rsidR="00501D56" w:rsidRPr="00657E9C" w:rsidRDefault="00035F35" w:rsidP="00035F35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035F35">
              <w:rPr>
                <w:rFonts w:ascii="楷体" w:eastAsia="楷体" w:hAnsi="楷体" w:cs="Times New Roman" w:hint="eastAsia"/>
                <w:sz w:val="24"/>
                <w:szCs w:val="24"/>
              </w:rPr>
              <w:t>能够在图形化编程软件中，用“递归”的方式完成“斐波那契数列”问题。</w:t>
            </w:r>
          </w:p>
        </w:tc>
      </w:tr>
      <w:tr w:rsidR="00357C45" w14:paraId="47D6D817" w14:textId="77777777" w:rsidTr="00A563AE">
        <w:tc>
          <w:tcPr>
            <w:tcW w:w="8522" w:type="dxa"/>
          </w:tcPr>
          <w:p w14:paraId="34C6C095" w14:textId="77777777"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14:paraId="644E8BF3" w14:textId="77777777" w:rsidTr="00916F97">
        <w:trPr>
          <w:trHeight w:val="2619"/>
        </w:trPr>
        <w:tc>
          <w:tcPr>
            <w:tcW w:w="8522" w:type="dxa"/>
          </w:tcPr>
          <w:p w14:paraId="182CBA88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通过观看微课进行自学，完成下列学习任务：</w:t>
            </w:r>
          </w:p>
          <w:p w14:paraId="06FCB486" w14:textId="77777777" w:rsidR="00A563AE" w:rsidRPr="00A563AE" w:rsidRDefault="00A563AE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14:paraId="11F908BB" w14:textId="67039EAD" w:rsidR="00657E9C" w:rsidRDefault="00B7438A" w:rsidP="00AB0ED9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 w:rsidR="003A003F">
              <w:rPr>
                <w:rFonts w:ascii="楷体" w:eastAsia="楷体" w:hAnsi="楷体" w:cs="Times New Roman" w:hint="eastAsia"/>
                <w:sz w:val="24"/>
                <w:szCs w:val="24"/>
              </w:rPr>
              <w:t>仔细观看</w:t>
            </w:r>
            <w:r w:rsidR="00657E9C">
              <w:rPr>
                <w:rFonts w:ascii="楷体" w:eastAsia="楷体" w:hAnsi="楷体" w:cs="Times New Roman" w:hint="eastAsia"/>
                <w:sz w:val="24"/>
                <w:szCs w:val="24"/>
              </w:rPr>
              <w:t>教师的演示，尝试理解</w:t>
            </w:r>
            <w:r w:rsidR="00035F35">
              <w:rPr>
                <w:rFonts w:ascii="楷体" w:eastAsia="楷体" w:hAnsi="楷体" w:cs="Times New Roman" w:hint="eastAsia"/>
                <w:sz w:val="24"/>
                <w:szCs w:val="24"/>
              </w:rPr>
              <w:t>多方向递归中可能出现的错误子问题的原因与解决方法</w:t>
            </w:r>
            <w:r w:rsidR="00657E9C"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  <w:p w14:paraId="6E41906D" w14:textId="2A65DEDE" w:rsidR="003A003F" w:rsidRPr="00B7438A" w:rsidRDefault="003A003F" w:rsidP="00AB0ED9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 w:rsidR="003A0C9C">
              <w:rPr>
                <w:rFonts w:ascii="楷体" w:eastAsia="楷体" w:hAnsi="楷体" w:cs="Times New Roman" w:hint="eastAsia"/>
                <w:sz w:val="24"/>
                <w:szCs w:val="24"/>
              </w:rPr>
              <w:t>跟随教师的指引，</w:t>
            </w:r>
            <w:r w:rsidR="001E5BBD">
              <w:rPr>
                <w:rFonts w:ascii="楷体" w:eastAsia="楷体" w:hAnsi="楷体" w:cs="Times New Roman" w:hint="eastAsia"/>
                <w:sz w:val="24"/>
                <w:szCs w:val="24"/>
              </w:rPr>
              <w:t>尝试</w:t>
            </w:r>
            <w:r w:rsidR="00657E9C">
              <w:rPr>
                <w:rFonts w:ascii="楷体" w:eastAsia="楷体" w:hAnsi="楷体" w:cs="Times New Roman" w:hint="eastAsia"/>
                <w:sz w:val="24"/>
                <w:szCs w:val="24"/>
              </w:rPr>
              <w:t>使用“递归”解决</w:t>
            </w:r>
            <w:r w:rsidR="00035F35">
              <w:rPr>
                <w:rFonts w:ascii="楷体" w:eastAsia="楷体" w:hAnsi="楷体" w:cs="Times New Roman" w:hint="eastAsia"/>
                <w:sz w:val="24"/>
                <w:szCs w:val="24"/>
              </w:rPr>
              <w:t>斐波那契数列</w:t>
            </w:r>
            <w:r w:rsidR="00657E9C">
              <w:rPr>
                <w:rFonts w:ascii="楷体" w:eastAsia="楷体" w:hAnsi="楷体" w:cs="Times New Roman" w:hint="eastAsia"/>
                <w:sz w:val="24"/>
                <w:szCs w:val="24"/>
              </w:rPr>
              <w:t>问题。</w:t>
            </w:r>
          </w:p>
        </w:tc>
      </w:tr>
      <w:tr w:rsidR="00357C45" w14:paraId="40111F4B" w14:textId="77777777" w:rsidTr="00A563AE">
        <w:tc>
          <w:tcPr>
            <w:tcW w:w="8522" w:type="dxa"/>
          </w:tcPr>
          <w:p w14:paraId="345BC7EA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357C45" w14:paraId="57093D5A" w14:textId="77777777" w:rsidTr="00A563AE">
        <w:tc>
          <w:tcPr>
            <w:tcW w:w="8522" w:type="dxa"/>
          </w:tcPr>
          <w:p w14:paraId="6BEA5E6E" w14:textId="77777777"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14:paraId="1935882A" w14:textId="77777777"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35B583CF" w14:textId="77777777" w:rsidR="00357C45" w:rsidRDefault="00357C45">
            <w:pPr>
              <w:rPr>
                <w:rFonts w:cs="Times New Roman"/>
              </w:rPr>
            </w:pPr>
          </w:p>
          <w:p w14:paraId="0F8E59CB" w14:textId="77777777" w:rsidR="00D5137B" w:rsidRDefault="00D5137B">
            <w:pPr>
              <w:rPr>
                <w:rFonts w:cs="Times New Roman"/>
              </w:rPr>
            </w:pPr>
          </w:p>
          <w:p w14:paraId="6317800F" w14:textId="77777777" w:rsidR="00D5137B" w:rsidRDefault="00D5137B">
            <w:pPr>
              <w:rPr>
                <w:rFonts w:cs="Times New Roman"/>
              </w:rPr>
            </w:pPr>
          </w:p>
          <w:p w14:paraId="1798ABF3" w14:textId="77777777" w:rsidR="00D5137B" w:rsidRDefault="00D5137B">
            <w:pPr>
              <w:rPr>
                <w:rFonts w:cs="Times New Roman"/>
              </w:rPr>
            </w:pPr>
          </w:p>
        </w:tc>
      </w:tr>
    </w:tbl>
    <w:p w14:paraId="188388C1" w14:textId="77777777" w:rsidR="00357C45" w:rsidRDefault="00357C45"/>
    <w:sectPr w:rsidR="00357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5C725" w14:textId="77777777" w:rsidR="008E6706" w:rsidRDefault="008E6706" w:rsidP="00A563AE">
      <w:r>
        <w:separator/>
      </w:r>
    </w:p>
  </w:endnote>
  <w:endnote w:type="continuationSeparator" w:id="0">
    <w:p w14:paraId="582C1FE4" w14:textId="77777777" w:rsidR="008E6706" w:rsidRDefault="008E6706" w:rsidP="00A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E1AED" w14:textId="77777777" w:rsidR="008E6706" w:rsidRDefault="008E6706" w:rsidP="00A563AE">
      <w:r>
        <w:separator/>
      </w:r>
    </w:p>
  </w:footnote>
  <w:footnote w:type="continuationSeparator" w:id="0">
    <w:p w14:paraId="3E5C1188" w14:textId="77777777" w:rsidR="008E6706" w:rsidRDefault="008E6706" w:rsidP="00A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5664B"/>
    <w:multiLevelType w:val="hybridMultilevel"/>
    <w:tmpl w:val="1F684B54"/>
    <w:lvl w:ilvl="0" w:tplc="BCBE7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543B75"/>
    <w:multiLevelType w:val="hybridMultilevel"/>
    <w:tmpl w:val="8050EEBC"/>
    <w:lvl w:ilvl="0" w:tplc="5552A1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0E1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AFE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05D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55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252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EC0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45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0B6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33E1"/>
    <w:multiLevelType w:val="hybridMultilevel"/>
    <w:tmpl w:val="6596C1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B8E2289"/>
    <w:multiLevelType w:val="hybridMultilevel"/>
    <w:tmpl w:val="0EAA1300"/>
    <w:lvl w:ilvl="0" w:tplc="2E4C6C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AA3F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E08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EFD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86BC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8A4E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AD7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014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5E1D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21E29"/>
    <w:multiLevelType w:val="hybridMultilevel"/>
    <w:tmpl w:val="A476B65E"/>
    <w:lvl w:ilvl="0" w:tplc="D38E73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A1D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2AB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E36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988C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8FE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2C3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C1D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46D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F5B7C"/>
    <w:multiLevelType w:val="hybridMultilevel"/>
    <w:tmpl w:val="CC0473B2"/>
    <w:lvl w:ilvl="0" w:tplc="EFA40D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E3C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681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6F6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C34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203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C8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CD8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631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3AC3"/>
    <w:rsid w:val="00035F35"/>
    <w:rsid w:val="00041339"/>
    <w:rsid w:val="000B2230"/>
    <w:rsid w:val="0010722D"/>
    <w:rsid w:val="00113A2A"/>
    <w:rsid w:val="00123357"/>
    <w:rsid w:val="00172A27"/>
    <w:rsid w:val="001808E3"/>
    <w:rsid w:val="00190127"/>
    <w:rsid w:val="001E2516"/>
    <w:rsid w:val="001E5BBD"/>
    <w:rsid w:val="00225A6C"/>
    <w:rsid w:val="00244884"/>
    <w:rsid w:val="0027789B"/>
    <w:rsid w:val="00357C45"/>
    <w:rsid w:val="003A003F"/>
    <w:rsid w:val="003A0C9C"/>
    <w:rsid w:val="003D720D"/>
    <w:rsid w:val="003F3CBD"/>
    <w:rsid w:val="004030A6"/>
    <w:rsid w:val="004B7CF8"/>
    <w:rsid w:val="004D098D"/>
    <w:rsid w:val="004E7DFC"/>
    <w:rsid w:val="004F6BDF"/>
    <w:rsid w:val="00501D56"/>
    <w:rsid w:val="006272EE"/>
    <w:rsid w:val="00657E9C"/>
    <w:rsid w:val="00671B6C"/>
    <w:rsid w:val="00684572"/>
    <w:rsid w:val="006F073A"/>
    <w:rsid w:val="00700AAB"/>
    <w:rsid w:val="00762BBE"/>
    <w:rsid w:val="007D6C22"/>
    <w:rsid w:val="008677A9"/>
    <w:rsid w:val="008E0145"/>
    <w:rsid w:val="008E6706"/>
    <w:rsid w:val="00914DA6"/>
    <w:rsid w:val="00916F97"/>
    <w:rsid w:val="009A70FF"/>
    <w:rsid w:val="009E06C1"/>
    <w:rsid w:val="00A021ED"/>
    <w:rsid w:val="00A563AE"/>
    <w:rsid w:val="00A9566C"/>
    <w:rsid w:val="00AB0ED9"/>
    <w:rsid w:val="00AD6675"/>
    <w:rsid w:val="00B7438A"/>
    <w:rsid w:val="00BF4355"/>
    <w:rsid w:val="00C7744D"/>
    <w:rsid w:val="00D26DED"/>
    <w:rsid w:val="00D5137B"/>
    <w:rsid w:val="00D758BA"/>
    <w:rsid w:val="00E04710"/>
    <w:rsid w:val="00E600F6"/>
    <w:rsid w:val="00EF49AB"/>
    <w:rsid w:val="00F073D0"/>
    <w:rsid w:val="00F16001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1C71BD7"/>
  <w15:docId w15:val="{25E42DF5-8984-4163-9288-B0CB299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39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佳宇 陈</cp:lastModifiedBy>
  <cp:revision>24</cp:revision>
  <dcterms:created xsi:type="dcterms:W3CDTF">2020-08-07T15:05:00Z</dcterms:created>
  <dcterms:modified xsi:type="dcterms:W3CDTF">2021-02-24T03:20:00Z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