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562" w:firstLineChars="200"/>
        <w:jc w:val="left"/>
        <w:rPr>
          <w:rFonts w:hint="eastAsia" w:ascii="黑体" w:hAnsi="黑体" w:eastAsia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/>
          <w:b/>
          <w:bCs/>
          <w:sz w:val="28"/>
          <w:szCs w:val="28"/>
        </w:rPr>
        <w:t>《</w:t>
      </w:r>
      <w:r>
        <w:rPr>
          <w:rFonts w:hint="eastAsia" w:ascii="黑体" w:hAnsi="黑体" w:eastAsia="黑体"/>
          <w:b/>
          <w:bCs/>
          <w:sz w:val="28"/>
          <w:szCs w:val="28"/>
          <w:lang w:val="en-US" w:eastAsia="zh-CN"/>
        </w:rPr>
        <w:t>交通运输业的</w:t>
      </w:r>
      <w:r>
        <w:rPr>
          <w:rFonts w:hint="eastAsia" w:ascii="黑体" w:hAnsi="黑体" w:eastAsia="黑体"/>
          <w:b/>
          <w:bCs/>
          <w:sz w:val="28"/>
          <w:szCs w:val="28"/>
        </w:rPr>
        <w:t>发展</w:t>
      </w:r>
      <w:r>
        <w:rPr>
          <w:rFonts w:hint="eastAsia" w:ascii="黑体" w:hAnsi="黑体" w:eastAsia="黑体"/>
          <w:b/>
          <w:bCs/>
          <w:sz w:val="28"/>
          <w:szCs w:val="28"/>
          <w:lang w:eastAsia="zh-CN"/>
        </w:rPr>
        <w:t>（</w:t>
      </w:r>
      <w:r>
        <w:rPr>
          <w:rFonts w:hint="eastAsia" w:ascii="黑体" w:hAnsi="黑体" w:eastAsia="黑体"/>
          <w:b/>
          <w:bCs/>
          <w:sz w:val="28"/>
          <w:szCs w:val="28"/>
          <w:lang w:val="en-US" w:eastAsia="zh-CN"/>
        </w:rPr>
        <w:t>2）</w:t>
      </w:r>
      <w:r>
        <w:rPr>
          <w:rFonts w:hint="eastAsia" w:ascii="黑体" w:hAnsi="黑体" w:eastAsia="黑体"/>
          <w:b/>
          <w:bCs/>
          <w:sz w:val="28"/>
          <w:szCs w:val="28"/>
        </w:rPr>
        <w:t>》</w:t>
      </w:r>
      <w:r>
        <w:rPr>
          <w:rFonts w:hint="eastAsia" w:ascii="黑体" w:hAnsi="黑体" w:eastAsia="黑体"/>
          <w:b/>
          <w:bCs/>
          <w:sz w:val="28"/>
          <w:szCs w:val="28"/>
          <w:lang w:val="en-US" w:eastAsia="zh-CN"/>
        </w:rPr>
        <w:t>学程拓展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outlineLvl w:val="9"/>
        <w:rPr>
          <w:rFonts w:hint="eastAsia" w:ascii="黑体" w:hAnsi="黑体" w:eastAsia="黑体"/>
          <w:b/>
          <w:bCs/>
          <w:lang w:val="en-US" w:eastAsia="zh-CN"/>
        </w:rPr>
      </w:pPr>
      <w:r>
        <w:rPr>
          <w:rFonts w:hint="eastAsia" w:ascii="黑体" w:hAnsi="黑体" w:eastAsia="黑体"/>
          <w:b/>
          <w:bCs/>
          <w:lang w:val="en-US" w:eastAsia="zh-CN"/>
        </w:rPr>
        <w:t>阅读：资料1</w:t>
      </w:r>
      <w:r>
        <w:rPr>
          <w:rFonts w:hint="default" w:ascii="黑体" w:hAnsi="黑体" w:eastAsia="黑体"/>
          <w:b/>
          <w:bCs/>
          <w:lang w:val="en-US" w:eastAsia="zh-CN"/>
        </w:rPr>
        <w:t>“车厘子自由”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288" w:lineRule="atLeast"/>
        <w:ind w:left="0" w:firstLine="420"/>
        <w:jc w:val="left"/>
        <w:textAlignment w:val="auto"/>
        <w:rPr>
          <w:rFonts w:hint="default" w:ascii="楷体" w:hAnsi="楷体" w:eastAsia="楷体" w:cs="楷体"/>
          <w:szCs w:val="21"/>
        </w:rPr>
      </w:pPr>
      <w:r>
        <w:rPr>
          <w:rFonts w:hint="default" w:ascii="楷体" w:hAnsi="楷体" w:eastAsia="楷体" w:cs="楷体"/>
          <w:szCs w:val="21"/>
        </w:rPr>
        <w:t>魔幻的2020年终于在喧嚣声中告一段落。新年伊始，广大的车厘子爱好者们便收到了一个超好的消息，车厘子降价了！今年新春，</w:t>
      </w:r>
      <w:r>
        <w:rPr>
          <w:rFonts w:hint="eastAsia" w:ascii="楷体" w:hAnsi="楷体" w:eastAsia="楷体" w:cs="楷体"/>
          <w:szCs w:val="21"/>
          <w:lang w:val="en-US" w:eastAsia="zh-CN"/>
        </w:rPr>
        <w:t>我们</w:t>
      </w:r>
      <w:r>
        <w:rPr>
          <w:rFonts w:hint="default" w:ascii="楷体" w:hAnsi="楷体" w:eastAsia="楷体" w:cs="楷体"/>
          <w:szCs w:val="21"/>
        </w:rPr>
        <w:t>终于可以享受期盼已久的“车厘子自由”。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288" w:lineRule="atLeast"/>
        <w:ind w:left="0" w:firstLine="420"/>
        <w:jc w:val="left"/>
        <w:textAlignment w:val="auto"/>
        <w:rPr>
          <w:rFonts w:hint="default" w:ascii="楷体" w:hAnsi="楷体" w:eastAsia="楷体" w:cs="楷体"/>
          <w:szCs w:val="21"/>
        </w:rPr>
      </w:pPr>
      <w:r>
        <w:rPr>
          <w:rFonts w:hint="default" w:ascii="楷体" w:hAnsi="楷体" w:eastAsia="楷体" w:cs="楷体"/>
          <w:szCs w:val="21"/>
        </w:rPr>
        <w:t>说车厘子是水果界的“网红”，这一点都不为过。据公开数据显示，车厘子从2018年就成为我国进口货值最高的鲜果。仅仅是2018年4月至2019年3月的中国车厘子进口量，就已经达到了18万吨，进口值约13亿美元。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288" w:lineRule="atLeast"/>
        <w:ind w:left="0" w:firstLine="420"/>
        <w:jc w:val="left"/>
        <w:textAlignment w:val="auto"/>
        <w:rPr>
          <w:rFonts w:hint="default" w:ascii="楷体" w:hAnsi="楷体" w:eastAsia="楷体" w:cs="楷体"/>
          <w:szCs w:val="21"/>
        </w:rPr>
      </w:pPr>
      <w:r>
        <w:rPr>
          <w:rFonts w:hint="default" w:ascii="楷体" w:hAnsi="楷体" w:eastAsia="楷体" w:cs="楷体"/>
          <w:szCs w:val="21"/>
        </w:rPr>
        <w:t>我国进口车厘子主要来自于南半球各供应国，产品集中在每年11月至次年2月登陆中国，并在春节期间迎来进口高峰期。其中，智利已连续多年成为最大的对华车厘子供应国，约九成左右的智利车厘子都被中国人吃掉。</w:t>
      </w:r>
      <w:r>
        <w:rPr>
          <w:rFonts w:hint="eastAsia" w:ascii="楷体" w:hAnsi="楷体" w:eastAsia="楷体" w:cs="楷体"/>
          <w:szCs w:val="21"/>
          <w:lang w:val="en-US" w:eastAsia="zh-CN"/>
        </w:rPr>
        <w:t>站在水果界顶端的车厘子，</w:t>
      </w:r>
      <w:r>
        <w:rPr>
          <w:rFonts w:hint="default" w:ascii="楷体" w:hAnsi="楷体" w:eastAsia="楷体" w:cs="楷体"/>
          <w:szCs w:val="21"/>
        </w:rPr>
        <w:t>为何今年“普降”</w:t>
      </w:r>
      <w:r>
        <w:rPr>
          <w:rFonts w:hint="eastAsia" w:ascii="楷体" w:hAnsi="楷体" w:eastAsia="楷体" w:cs="楷体"/>
          <w:szCs w:val="21"/>
          <w:lang w:eastAsia="zh-CN"/>
        </w:rPr>
        <w:t>，</w:t>
      </w:r>
      <w:r>
        <w:rPr>
          <w:rFonts w:hint="eastAsia" w:ascii="楷体" w:hAnsi="楷体" w:eastAsia="楷体" w:cs="楷体"/>
          <w:szCs w:val="21"/>
          <w:lang w:val="en-US" w:eastAsia="zh-CN"/>
        </w:rPr>
        <w:t>让普通人家也能享受</w:t>
      </w:r>
      <w:r>
        <w:rPr>
          <w:rFonts w:hint="default" w:ascii="楷体" w:hAnsi="楷体" w:eastAsia="楷体" w:cs="楷体"/>
          <w:szCs w:val="21"/>
        </w:rPr>
        <w:t>“车厘子自由”</w:t>
      </w:r>
      <w:r>
        <w:rPr>
          <w:rFonts w:hint="eastAsia" w:ascii="楷体" w:hAnsi="楷体" w:eastAsia="楷体" w:cs="楷体"/>
          <w:szCs w:val="21"/>
          <w:lang w:val="en-US" w:eastAsia="zh-CN"/>
        </w:rPr>
        <w:t>呢</w:t>
      </w:r>
      <w:r>
        <w:rPr>
          <w:rFonts w:hint="default" w:ascii="楷体" w:hAnsi="楷体" w:eastAsia="楷体" w:cs="楷体"/>
          <w:szCs w:val="21"/>
        </w:rPr>
        <w:t>？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288" w:lineRule="atLeast"/>
        <w:ind w:left="0" w:firstLine="420"/>
        <w:jc w:val="left"/>
        <w:textAlignment w:val="auto"/>
        <w:rPr>
          <w:rFonts w:hint="default" w:ascii="楷体" w:hAnsi="楷体" w:eastAsia="楷体" w:cs="楷体"/>
          <w:szCs w:val="21"/>
        </w:rPr>
      </w:pPr>
      <w:r>
        <w:rPr>
          <w:rFonts w:hint="default" w:ascii="楷体" w:hAnsi="楷体" w:eastAsia="楷体" w:cs="楷体"/>
          <w:szCs w:val="21"/>
          <w:lang w:val="en-US" w:eastAsia="zh-CN"/>
        </w:rPr>
        <w:t>这波突如其来的降价，直接原因来自于大洋彼岸智利车厘子今年30%的增产。</w:t>
      </w:r>
      <w:r>
        <w:rPr>
          <w:rFonts w:hint="default" w:ascii="楷体" w:hAnsi="楷体" w:eastAsia="楷体" w:cs="楷体"/>
          <w:szCs w:val="21"/>
        </w:rPr>
        <w:t>据悉，在智利，有8.7%的人靠着种植与贩卖说水果为生，其中靠车厘子为生的人就有1/3</w:t>
      </w:r>
      <w:r>
        <w:rPr>
          <w:rFonts w:hint="eastAsia" w:ascii="楷体" w:hAnsi="楷体" w:eastAsia="楷体" w:cs="楷体"/>
          <w:szCs w:val="21"/>
          <w:lang w:eastAsia="zh-CN"/>
        </w:rPr>
        <w:t>，</w:t>
      </w:r>
      <w:r>
        <w:rPr>
          <w:rFonts w:hint="eastAsia" w:ascii="楷体" w:hAnsi="楷体" w:eastAsia="楷体" w:cs="楷体"/>
          <w:szCs w:val="21"/>
          <w:lang w:val="en-US" w:eastAsia="zh-CN"/>
        </w:rPr>
        <w:t>种植面积不断攀升</w:t>
      </w:r>
      <w:r>
        <w:rPr>
          <w:rFonts w:hint="default" w:ascii="楷体" w:hAnsi="楷体" w:eastAsia="楷体" w:cs="楷体"/>
          <w:szCs w:val="21"/>
        </w:rPr>
        <w:t>。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288" w:lineRule="atLeast"/>
        <w:ind w:left="0" w:firstLine="420"/>
        <w:jc w:val="left"/>
        <w:textAlignment w:val="auto"/>
        <w:rPr>
          <w:rFonts w:hint="default" w:ascii="楷体" w:hAnsi="楷体" w:eastAsia="楷体" w:cs="楷体"/>
          <w:szCs w:val="21"/>
          <w:lang w:val="en-US" w:eastAsia="zh-CN"/>
        </w:rPr>
      </w:pPr>
      <w:r>
        <w:rPr>
          <w:rFonts w:hint="eastAsia" w:ascii="楷体" w:hAnsi="楷体" w:eastAsia="楷体" w:cs="楷体"/>
          <w:szCs w:val="21"/>
          <w:lang w:val="en-US" w:eastAsia="zh-CN"/>
        </w:rPr>
        <w:t>另一原因，</w:t>
      </w:r>
      <w:r>
        <w:rPr>
          <w:rFonts w:hint="default" w:ascii="楷体" w:hAnsi="楷体" w:eastAsia="楷体" w:cs="楷体"/>
          <w:szCs w:val="21"/>
        </w:rPr>
        <w:t>多年之前，智利水果要运往中国需要近2个月的时间，然而如今，智利开通了“车厘子航线”，让水果直送中国，20多天就能抵达。为了确保新鲜度，商家使用冷藏集装箱保存车厘子，力求以最新鲜的状态抵达港口</w:t>
      </w:r>
      <w:r>
        <w:rPr>
          <w:rFonts w:hint="eastAsia" w:ascii="楷体" w:hAnsi="楷体" w:eastAsia="楷体" w:cs="楷体"/>
          <w:szCs w:val="21"/>
          <w:lang w:eastAsia="zh-CN"/>
        </w:rPr>
        <w:t>，</w:t>
      </w:r>
      <w:r>
        <w:rPr>
          <w:rFonts w:hint="default" w:ascii="楷体" w:hAnsi="楷体" w:eastAsia="楷体" w:cs="楷体"/>
          <w:szCs w:val="21"/>
          <w:lang w:val="en-US" w:eastAsia="zh-CN"/>
        </w:rPr>
        <w:t>海运成本相比空运</w:t>
      </w:r>
      <w:r>
        <w:rPr>
          <w:rFonts w:hint="eastAsia" w:ascii="楷体" w:hAnsi="楷体" w:eastAsia="楷体" w:cs="楷体"/>
          <w:szCs w:val="21"/>
          <w:lang w:val="en-US" w:eastAsia="zh-CN"/>
        </w:rPr>
        <w:t>低了很多</w:t>
      </w:r>
      <w:r>
        <w:rPr>
          <w:rFonts w:hint="default" w:ascii="楷体" w:hAnsi="楷体" w:eastAsia="楷体" w:cs="楷体"/>
          <w:szCs w:val="21"/>
          <w:lang w:val="en-US" w:eastAsia="zh-CN"/>
        </w:rPr>
        <w:t>，这促使进口和批发的价格大幅降低。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288" w:lineRule="atLeast"/>
        <w:ind w:left="0" w:firstLine="420"/>
        <w:jc w:val="left"/>
        <w:textAlignment w:val="auto"/>
        <w:rPr>
          <w:rFonts w:hint="default" w:ascii="楷体" w:hAnsi="楷体" w:eastAsia="楷体" w:cs="楷体"/>
          <w:szCs w:val="21"/>
          <w:lang w:val="en-US" w:eastAsia="zh-CN"/>
        </w:rPr>
      </w:pPr>
      <w:r>
        <w:rPr>
          <w:rFonts w:hint="default" w:ascii="楷体" w:hAnsi="楷体" w:eastAsia="楷体" w:cs="楷体"/>
          <w:kern w:val="2"/>
          <w:sz w:val="21"/>
          <w:szCs w:val="21"/>
          <w:lang w:val="en-US" w:eastAsia="zh-CN" w:bidi="ar-SA"/>
        </w:rPr>
        <w:t>另一方面，生鲜电商等互联网模式让供应链不断缩短，减少了加价环节；国内消费者的车厘</w:t>
      </w:r>
      <w:r>
        <w:rPr>
          <w:rFonts w:hint="default" w:ascii="楷体" w:hAnsi="楷体" w:eastAsia="楷体" w:cs="楷体"/>
          <w:szCs w:val="21"/>
          <w:lang w:val="en-US" w:eastAsia="zh-CN"/>
        </w:rPr>
        <w:t>子需求不断扩大，对产地国家正在形成更大规模的市场议价能力。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240" w:lineRule="auto"/>
        <w:ind w:left="0" w:firstLine="420"/>
        <w:jc w:val="left"/>
        <w:textAlignment w:val="auto"/>
        <w:rPr>
          <w:rFonts w:hint="default" w:ascii="楷体" w:hAnsi="楷体" w:eastAsia="楷体" w:cs="楷体"/>
          <w:szCs w:val="21"/>
        </w:rPr>
      </w:pPr>
      <w:r>
        <w:rPr>
          <w:rFonts w:hint="default" w:ascii="楷体" w:hAnsi="楷体" w:eastAsia="楷体" w:cs="楷体"/>
          <w:szCs w:val="21"/>
        </w:rPr>
        <w:t>如今国外疫情严重，人们对购买进口水果尚存疑虑，不知是否应该购买。对此，中国疾控中心流行病学首席专家吴尊友表示，新冠病毒是动物性病毒，在水果表面存活可能性很小。与冷冻肉食不同，水果集装箱的温度都在10度以上，湿度超过80%，运输时间超过15天，再算上海关检验检疫时间，病毒在水果表面基本无法存活。</w:t>
      </w:r>
      <w:r>
        <w:rPr>
          <w:rFonts w:hint="eastAsia" w:ascii="楷体" w:hAnsi="楷体" w:eastAsia="楷体" w:cs="楷体"/>
          <w:szCs w:val="21"/>
          <w:lang w:val="en-US" w:eastAsia="zh-CN"/>
        </w:rPr>
        <w:t>食用前清洗，不会有问题。</w:t>
      </w:r>
      <w:r>
        <w:rPr>
          <w:rFonts w:hint="default" w:ascii="楷体" w:hAnsi="楷体" w:eastAsia="楷体" w:cs="楷体"/>
          <w:szCs w:val="21"/>
        </w:rPr>
        <w:t xml:space="preserve"> 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240" w:lineRule="auto"/>
        <w:ind w:left="0" w:firstLine="420"/>
        <w:jc w:val="left"/>
        <w:textAlignment w:val="auto"/>
        <w:rPr>
          <w:rFonts w:hint="eastAsia" w:ascii="楷体" w:hAnsi="楷体" w:eastAsia="楷体" w:cs="楷体"/>
          <w:szCs w:val="21"/>
          <w:lang w:val="en-US" w:eastAsia="zh-CN"/>
        </w:rPr>
      </w:pPr>
      <w:r>
        <w:rPr>
          <w:rFonts w:hint="eastAsia" w:ascii="楷体" w:hAnsi="楷体" w:eastAsia="楷体" w:cs="楷体"/>
          <w:szCs w:val="21"/>
          <w:lang w:val="en-US" w:eastAsia="zh-CN"/>
        </w:rPr>
        <w:t>你还在担心什么？快抓紧时间一起享受“车厘子自由”吧！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outlineLvl w:val="9"/>
        <w:rPr>
          <w:rFonts w:hint="eastAsia" w:ascii="宋体" w:hAnsi="宋体" w:eastAsia="宋体" w:cs="宋体"/>
          <w:szCs w:val="21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4126230</wp:posOffset>
            </wp:positionH>
            <wp:positionV relativeFrom="paragraph">
              <wp:posOffset>234315</wp:posOffset>
            </wp:positionV>
            <wp:extent cx="1506855" cy="934085"/>
            <wp:effectExtent l="9525" t="9525" r="22860" b="16510"/>
            <wp:wrapSquare wrapText="bothSides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06855" cy="934085"/>
                    </a:xfrm>
                    <a:prstGeom prst="round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2495550</wp:posOffset>
            </wp:positionH>
            <wp:positionV relativeFrom="paragraph">
              <wp:posOffset>170815</wp:posOffset>
            </wp:positionV>
            <wp:extent cx="1496060" cy="1038225"/>
            <wp:effectExtent l="0" t="0" r="12700" b="13335"/>
            <wp:wrapSquare wrapText="bothSides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rcRect l="3778" t="5390" r="17632" b="22803"/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2073275" cy="1258570"/>
            <wp:effectExtent l="9525" t="9525" r="20320" b="1206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rcRect l="5117" t="18454" r="6419" b="9252"/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1258570"/>
                    </a:xfrm>
                    <a:prstGeom prst="round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outlineLvl w:val="9"/>
        <w:rPr>
          <w:rFonts w:hint="eastAsia" w:ascii="宋体" w:hAnsi="宋体" w:eastAsia="宋体" w:cs="宋体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outlineLvl w:val="9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请根据资料，进一步分析“</w:t>
      </w:r>
      <w:r>
        <w:rPr>
          <w:rFonts w:hint="eastAsia" w:ascii="宋体" w:hAnsi="宋体" w:eastAsia="宋体" w:cs="宋体"/>
          <w:b/>
          <w:bCs/>
          <w:szCs w:val="21"/>
          <w:lang w:val="en-US" w:eastAsia="zh-CN"/>
        </w:rPr>
        <w:t>海上运输</w:t>
      </w:r>
      <w:r>
        <w:rPr>
          <w:rFonts w:hint="eastAsia" w:ascii="宋体" w:hAnsi="宋体" w:eastAsia="宋体" w:cs="宋体"/>
          <w:szCs w:val="21"/>
          <w:lang w:val="en-US" w:eastAsia="zh-CN"/>
        </w:rPr>
        <w:t>”的特点和发展前景。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outlineLvl w:val="9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140335</wp:posOffset>
                </wp:positionV>
                <wp:extent cx="5048250" cy="1041400"/>
                <wp:effectExtent l="6350" t="6350" r="20320" b="19050"/>
                <wp:wrapNone/>
                <wp:docPr id="1" name="圆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0" cy="1041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0.15pt;margin-top:11.05pt;height:82pt;width:397.5pt;z-index:251659264;v-text-anchor:middle;mso-width-relative:page;mso-height-relative:page;" filled="f" stroked="t" coordsize="21600,21600" arcsize="0.166666666666667" o:gfxdata="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EkgZ3PVAAAACQEAAA8AAAAAAAAAAQAgAAAAIgAAAGRycy9k&#10;b3ducmV2LnhtbFBLAQIUABQAAAAIAIdO4kAZQ8X1dwIAANcEAAAOAAAAAAAAAAEAIAAAACQBAABk&#10;cnMvZTJvRG9jLnhtbFBLBQYAAAAABgAGAFkBAAANBgAAAAA=&#10;">
                <v:fill on="f" focussize="0,0"/>
                <v:stroke weight="1pt" color="#000000 [3213]" miterlimit="8" joinstyle="miter"/>
                <v:imagedata o:title=""/>
                <o:lock v:ext="edit" aspectratio="f"/>
              </v:roundrect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outlineLvl w:val="9"/>
        <w:rPr>
          <w:rFonts w:hint="eastAsia" w:ascii="宋体" w:hAnsi="宋体" w:eastAsia="宋体" w:cs="宋体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outlineLvl w:val="9"/>
        <w:rPr>
          <w:rFonts w:hint="eastAsia" w:ascii="宋体" w:hAnsi="宋体" w:eastAsia="宋体" w:cs="宋体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outlineLvl w:val="9"/>
        <w:rPr>
          <w:rFonts w:hint="eastAsia" w:ascii="宋体" w:hAnsi="宋体" w:eastAsia="宋体" w:cs="宋体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outlineLvl w:val="9"/>
        <w:rPr>
          <w:rFonts w:hint="eastAsia" w:ascii="黑体" w:hAnsi="黑体" w:eastAsia="黑体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outlineLvl w:val="9"/>
        <w:rPr>
          <w:rFonts w:hint="eastAsia" w:ascii="黑体" w:hAnsi="黑体" w:eastAsia="黑体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outlineLvl w:val="9"/>
        <w:rPr>
          <w:rFonts w:hint="eastAsia" w:ascii="黑体" w:hAnsi="黑体" w:eastAsia="黑体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outlineLvl w:val="9"/>
        <w:rPr>
          <w:rFonts w:hint="eastAsia" w:ascii="楷体" w:hAnsi="楷体" w:eastAsia="楷体" w:cs="楷体"/>
          <w:szCs w:val="21"/>
        </w:rPr>
      </w:pPr>
      <w:r>
        <w:rPr>
          <w:rFonts w:hint="eastAsia" w:ascii="黑体" w:hAnsi="黑体" w:eastAsia="黑体"/>
          <w:b/>
          <w:bCs/>
          <w:lang w:val="en-US" w:eastAsia="zh-CN"/>
        </w:rPr>
        <w:t>阅读：资料2“西气东输”工程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288" w:lineRule="atLeast"/>
        <w:ind w:left="0" w:firstLine="420"/>
        <w:jc w:val="left"/>
        <w:textAlignment w:val="auto"/>
        <w:rPr>
          <w:rFonts w:hint="default" w:ascii="楷体" w:hAnsi="楷体" w:eastAsia="楷体" w:cs="楷体"/>
          <w:szCs w:val="21"/>
        </w:rPr>
      </w:pPr>
      <w:r>
        <w:rPr>
          <w:rFonts w:hint="eastAsia" w:ascii="楷体" w:hAnsi="楷体" w:eastAsia="楷体" w:cs="楷体"/>
          <w:szCs w:val="21"/>
        </w:rPr>
        <w:t>“西气东输”工程在2000-2001年内先后动工，</w:t>
      </w:r>
      <w:r>
        <w:rPr>
          <w:rFonts w:hint="eastAsia" w:ascii="楷体" w:hAnsi="楷体" w:eastAsia="楷体" w:cs="楷体"/>
          <w:szCs w:val="21"/>
          <w:lang w:val="en-US" w:eastAsia="zh-CN"/>
        </w:rPr>
        <w:t>它</w:t>
      </w:r>
      <w:r>
        <w:rPr>
          <w:rFonts w:hint="eastAsia" w:ascii="楷体" w:hAnsi="楷体" w:eastAsia="楷体" w:cs="楷体"/>
          <w:szCs w:val="21"/>
        </w:rPr>
        <w:t>是中国距离最长</w:t>
      </w:r>
      <w:r>
        <w:rPr>
          <w:rFonts w:hint="eastAsia" w:ascii="楷体" w:hAnsi="楷体" w:eastAsia="楷体" w:cs="楷体"/>
          <w:szCs w:val="21"/>
          <w:lang w:val="en-US" w:eastAsia="zh-CN"/>
        </w:rPr>
        <w:t>也是世界最长</w:t>
      </w:r>
      <w:r>
        <w:rPr>
          <w:rFonts w:hint="eastAsia" w:ascii="楷体" w:hAnsi="楷体" w:eastAsia="楷体" w:cs="楷体"/>
          <w:szCs w:val="21"/>
        </w:rPr>
        <w:t>、管径最大、投资最多、输气量最大、施工条件最复杂的</w:t>
      </w:r>
      <w:r>
        <w:rPr>
          <w:rFonts w:hint="default" w:ascii="楷体" w:hAnsi="楷体" w:eastAsia="楷体" w:cs="楷体"/>
          <w:szCs w:val="21"/>
        </w:rPr>
        <w:fldChar w:fldCharType="begin"/>
      </w:r>
      <w:r>
        <w:rPr>
          <w:rFonts w:hint="default" w:ascii="楷体" w:hAnsi="楷体" w:eastAsia="楷体" w:cs="楷体"/>
          <w:szCs w:val="21"/>
        </w:rPr>
        <w:instrText xml:space="preserve"> HYPERLINK "https://baike.baidu.com/item/%E5%A4%A9%E7%84%B6%E6%B0%94%E7%AE%A1%E9%81%93/6936264" \t "https://baike.baidu.com/item/%E8%A5%BF%E6%B0%94%E4%B8%9C%E8%BE%93/_blank" </w:instrText>
      </w:r>
      <w:r>
        <w:rPr>
          <w:rFonts w:hint="default" w:ascii="楷体" w:hAnsi="楷体" w:eastAsia="楷体" w:cs="楷体"/>
          <w:szCs w:val="21"/>
        </w:rPr>
        <w:fldChar w:fldCharType="separate"/>
      </w:r>
      <w:r>
        <w:rPr>
          <w:rFonts w:hint="default" w:ascii="楷体" w:hAnsi="楷体" w:eastAsia="楷体" w:cs="楷体"/>
          <w:szCs w:val="21"/>
        </w:rPr>
        <w:t>天然气管道</w:t>
      </w:r>
      <w:r>
        <w:rPr>
          <w:rFonts w:hint="default" w:ascii="楷体" w:hAnsi="楷体" w:eastAsia="楷体" w:cs="楷体"/>
          <w:szCs w:val="21"/>
        </w:rPr>
        <w:fldChar w:fldCharType="end"/>
      </w:r>
      <w:r>
        <w:rPr>
          <w:rFonts w:hint="default" w:ascii="楷体" w:hAnsi="楷体" w:eastAsia="楷体" w:cs="楷体"/>
          <w:szCs w:val="21"/>
        </w:rPr>
        <w:t>。 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288" w:lineRule="atLeast"/>
        <w:ind w:left="0" w:firstLine="420"/>
        <w:jc w:val="left"/>
        <w:textAlignment w:val="auto"/>
        <w:rPr>
          <w:rFonts w:hint="default" w:ascii="楷体" w:hAnsi="楷体" w:eastAsia="楷体" w:cs="楷体"/>
          <w:szCs w:val="21"/>
        </w:rPr>
      </w:pPr>
      <w:r>
        <w:rPr>
          <w:rFonts w:hint="eastAsia" w:ascii="楷体" w:hAnsi="楷体" w:eastAsia="楷体" w:cs="楷体"/>
          <w:szCs w:val="21"/>
          <w:lang w:val="en-US" w:eastAsia="zh-CN"/>
        </w:rPr>
        <w:t>一线</w:t>
      </w:r>
      <w:r>
        <w:rPr>
          <w:rFonts w:hint="eastAsia" w:ascii="楷体" w:hAnsi="楷体" w:eastAsia="楷体" w:cs="楷体"/>
          <w:szCs w:val="21"/>
        </w:rPr>
        <w:t>西起</w:t>
      </w:r>
      <w:r>
        <w:rPr>
          <w:rFonts w:hint="default" w:ascii="楷体" w:hAnsi="楷体" w:eastAsia="楷体" w:cs="楷体"/>
          <w:szCs w:val="21"/>
        </w:rPr>
        <w:fldChar w:fldCharType="begin"/>
      </w:r>
      <w:r>
        <w:rPr>
          <w:rFonts w:hint="default" w:ascii="楷体" w:hAnsi="楷体" w:eastAsia="楷体" w:cs="楷体"/>
          <w:szCs w:val="21"/>
        </w:rPr>
        <w:instrText xml:space="preserve"> HYPERLINK "https://baike.baidu.com/item/%E5%A1%94%E9%87%8C%E6%9C%A8%E7%9B%86%E5%9C%B0/551447" \t "https://baike.baidu.com/item/%E8%A5%BF%E6%B0%94%E4%B8%9C%E8%BE%93/_blank" </w:instrText>
      </w:r>
      <w:r>
        <w:rPr>
          <w:rFonts w:hint="default" w:ascii="楷体" w:hAnsi="楷体" w:eastAsia="楷体" w:cs="楷体"/>
          <w:szCs w:val="21"/>
        </w:rPr>
        <w:fldChar w:fldCharType="separate"/>
      </w:r>
      <w:r>
        <w:rPr>
          <w:rFonts w:hint="default" w:ascii="楷体" w:hAnsi="楷体" w:eastAsia="楷体" w:cs="楷体"/>
          <w:szCs w:val="21"/>
        </w:rPr>
        <w:t>塔里木盆地</w:t>
      </w:r>
      <w:r>
        <w:rPr>
          <w:rFonts w:hint="default" w:ascii="楷体" w:hAnsi="楷体" w:eastAsia="楷体" w:cs="楷体"/>
          <w:szCs w:val="21"/>
        </w:rPr>
        <w:fldChar w:fldCharType="end"/>
      </w:r>
      <w:r>
        <w:rPr>
          <w:rFonts w:hint="default" w:ascii="楷体" w:hAnsi="楷体" w:eastAsia="楷体" w:cs="楷体"/>
          <w:szCs w:val="21"/>
        </w:rPr>
        <w:t>的轮南，东至上海</w:t>
      </w:r>
      <w:r>
        <w:rPr>
          <w:rFonts w:hint="eastAsia" w:ascii="楷体" w:hAnsi="楷体" w:eastAsia="楷体" w:cs="楷体"/>
          <w:szCs w:val="21"/>
          <w:lang w:eastAsia="zh-CN"/>
        </w:rPr>
        <w:t>，</w:t>
      </w:r>
      <w:r>
        <w:rPr>
          <w:rFonts w:hint="default" w:ascii="楷体" w:hAnsi="楷体" w:eastAsia="楷体" w:cs="楷体"/>
          <w:szCs w:val="21"/>
        </w:rPr>
        <w:t>全线</w:t>
      </w:r>
      <w:r>
        <w:rPr>
          <w:rFonts w:hint="default" w:ascii="楷体" w:hAnsi="楷体" w:eastAsia="楷体" w:cs="楷体"/>
          <w:szCs w:val="21"/>
        </w:rPr>
        <w:fldChar w:fldCharType="begin"/>
      </w:r>
      <w:r>
        <w:rPr>
          <w:rFonts w:hint="default" w:ascii="楷体" w:hAnsi="楷体" w:eastAsia="楷体" w:cs="楷体"/>
          <w:szCs w:val="21"/>
        </w:rPr>
        <w:instrText xml:space="preserve"> HYPERLINK "https://baike.baidu.com/item/%E9%87%87%E7%94%A8/6104110" \t "https://baike.baidu.com/item/%E8%A5%BF%E6%B0%94%E4%B8%9C%E8%BE%93/_blank" </w:instrText>
      </w:r>
      <w:r>
        <w:rPr>
          <w:rFonts w:hint="default" w:ascii="楷体" w:hAnsi="楷体" w:eastAsia="楷体" w:cs="楷体"/>
          <w:szCs w:val="21"/>
        </w:rPr>
        <w:fldChar w:fldCharType="separate"/>
      </w:r>
      <w:r>
        <w:rPr>
          <w:rFonts w:hint="default" w:ascii="楷体" w:hAnsi="楷体" w:eastAsia="楷体" w:cs="楷体"/>
          <w:szCs w:val="21"/>
        </w:rPr>
        <w:t>采用</w:t>
      </w:r>
      <w:r>
        <w:rPr>
          <w:rFonts w:hint="default" w:ascii="楷体" w:hAnsi="楷体" w:eastAsia="楷体" w:cs="楷体"/>
          <w:szCs w:val="21"/>
        </w:rPr>
        <w:fldChar w:fldCharType="end"/>
      </w:r>
      <w:r>
        <w:rPr>
          <w:rFonts w:hint="default" w:ascii="楷体" w:hAnsi="楷体" w:eastAsia="楷体" w:cs="楷体"/>
          <w:szCs w:val="21"/>
        </w:rPr>
        <w:t>自动化控制，供气范围覆盖</w:t>
      </w:r>
      <w:r>
        <w:rPr>
          <w:rFonts w:hint="default" w:ascii="楷体" w:hAnsi="楷体" w:eastAsia="楷体" w:cs="楷体"/>
          <w:szCs w:val="21"/>
        </w:rPr>
        <w:fldChar w:fldCharType="begin"/>
      </w:r>
      <w:r>
        <w:rPr>
          <w:rFonts w:hint="default" w:ascii="楷体" w:hAnsi="楷体" w:eastAsia="楷体" w:cs="楷体"/>
          <w:szCs w:val="21"/>
        </w:rPr>
        <w:instrText xml:space="preserve"> HYPERLINK "https://baike.baidu.com/item/%E4%B8%AD%E5%8E%9F/1415" \t "https://baike.baidu.com/item/%E8%A5%BF%E6%B0%94%E4%B8%9C%E8%BE%93/_blank" </w:instrText>
      </w:r>
      <w:r>
        <w:rPr>
          <w:rFonts w:hint="default" w:ascii="楷体" w:hAnsi="楷体" w:eastAsia="楷体" w:cs="楷体"/>
          <w:szCs w:val="21"/>
        </w:rPr>
        <w:fldChar w:fldCharType="separate"/>
      </w:r>
      <w:r>
        <w:rPr>
          <w:rFonts w:hint="default" w:ascii="楷体" w:hAnsi="楷体" w:eastAsia="楷体" w:cs="楷体"/>
          <w:szCs w:val="21"/>
        </w:rPr>
        <w:t>中原</w:t>
      </w:r>
      <w:r>
        <w:rPr>
          <w:rFonts w:hint="default" w:ascii="楷体" w:hAnsi="楷体" w:eastAsia="楷体" w:cs="楷体"/>
          <w:szCs w:val="21"/>
        </w:rPr>
        <w:fldChar w:fldCharType="end"/>
      </w:r>
      <w:r>
        <w:rPr>
          <w:rFonts w:hint="default" w:ascii="楷体" w:hAnsi="楷体" w:eastAsia="楷体" w:cs="楷体"/>
          <w:szCs w:val="21"/>
        </w:rPr>
        <w:t>、</w:t>
      </w:r>
      <w:r>
        <w:rPr>
          <w:rFonts w:hint="default" w:ascii="楷体" w:hAnsi="楷体" w:eastAsia="楷体" w:cs="楷体"/>
          <w:szCs w:val="21"/>
        </w:rPr>
        <w:fldChar w:fldCharType="begin"/>
      </w:r>
      <w:r>
        <w:rPr>
          <w:rFonts w:hint="default" w:ascii="楷体" w:hAnsi="楷体" w:eastAsia="楷体" w:cs="楷体"/>
          <w:szCs w:val="21"/>
        </w:rPr>
        <w:instrText xml:space="preserve"> HYPERLINK "https://baike.baidu.com/item/%E5%8D%8E%E4%B8%9C/2603881" \t "https://baike.baidu.com/item/%E8%A5%BF%E6%B0%94%E4%B8%9C%E8%BE%93/_blank" </w:instrText>
      </w:r>
      <w:r>
        <w:rPr>
          <w:rFonts w:hint="default" w:ascii="楷体" w:hAnsi="楷体" w:eastAsia="楷体" w:cs="楷体"/>
          <w:szCs w:val="21"/>
        </w:rPr>
        <w:fldChar w:fldCharType="separate"/>
      </w:r>
      <w:r>
        <w:rPr>
          <w:rFonts w:hint="default" w:ascii="楷体" w:hAnsi="楷体" w:eastAsia="楷体" w:cs="楷体"/>
          <w:szCs w:val="21"/>
        </w:rPr>
        <w:t>华东</w:t>
      </w:r>
      <w:r>
        <w:rPr>
          <w:rFonts w:hint="default" w:ascii="楷体" w:hAnsi="楷体" w:eastAsia="楷体" w:cs="楷体"/>
          <w:szCs w:val="21"/>
        </w:rPr>
        <w:fldChar w:fldCharType="end"/>
      </w:r>
      <w:r>
        <w:rPr>
          <w:rFonts w:hint="default" w:ascii="楷体" w:hAnsi="楷体" w:eastAsia="楷体" w:cs="楷体"/>
          <w:szCs w:val="21"/>
        </w:rPr>
        <w:t>、</w:t>
      </w:r>
      <w:r>
        <w:rPr>
          <w:rFonts w:hint="default" w:ascii="楷体" w:hAnsi="楷体" w:eastAsia="楷体" w:cs="楷体"/>
          <w:szCs w:val="21"/>
        </w:rPr>
        <w:fldChar w:fldCharType="begin"/>
      </w:r>
      <w:r>
        <w:rPr>
          <w:rFonts w:hint="default" w:ascii="楷体" w:hAnsi="楷体" w:eastAsia="楷体" w:cs="楷体"/>
          <w:szCs w:val="21"/>
        </w:rPr>
        <w:instrText xml:space="preserve"> HYPERLINK "https://baike.baidu.com/item/%E9%95%BF%E6%B1%9F%E4%B8%89%E8%A7%92%E6%B4%B2%E5%9C%B0%E5%8C%BA/53443160" \t "https://baike.baidu.com/item/%E8%A5%BF%E6%B0%94%E4%B8%9C%E8%BE%93/_blank" </w:instrText>
      </w:r>
      <w:r>
        <w:rPr>
          <w:rFonts w:hint="default" w:ascii="楷体" w:hAnsi="楷体" w:eastAsia="楷体" w:cs="楷体"/>
          <w:szCs w:val="21"/>
        </w:rPr>
        <w:fldChar w:fldCharType="separate"/>
      </w:r>
      <w:r>
        <w:rPr>
          <w:rFonts w:hint="default" w:ascii="楷体" w:hAnsi="楷体" w:eastAsia="楷体" w:cs="楷体"/>
          <w:szCs w:val="21"/>
        </w:rPr>
        <w:t>长江三角洲地区</w:t>
      </w:r>
      <w:r>
        <w:rPr>
          <w:rFonts w:hint="default" w:ascii="楷体" w:hAnsi="楷体" w:eastAsia="楷体" w:cs="楷体"/>
          <w:szCs w:val="21"/>
        </w:rPr>
        <w:fldChar w:fldCharType="end"/>
      </w:r>
      <w:r>
        <w:rPr>
          <w:rFonts w:hint="default" w:ascii="楷体" w:hAnsi="楷体" w:eastAsia="楷体" w:cs="楷体"/>
          <w:szCs w:val="21"/>
        </w:rPr>
        <w:t>。东西横贯</w:t>
      </w:r>
      <w:r>
        <w:rPr>
          <w:rFonts w:hint="default" w:ascii="楷体" w:hAnsi="楷体" w:eastAsia="楷体" w:cs="楷体"/>
          <w:szCs w:val="21"/>
        </w:rPr>
        <w:fldChar w:fldCharType="begin"/>
      </w:r>
      <w:r>
        <w:rPr>
          <w:rFonts w:hint="default" w:ascii="楷体" w:hAnsi="楷体" w:eastAsia="楷体" w:cs="楷体"/>
          <w:szCs w:val="21"/>
        </w:rPr>
        <w:instrText xml:space="preserve"> HYPERLINK "https://baike.baidu.com/item/%E6%96%B0%E7%96%86/132263" \t "https://baike.baidu.com/item/%E8%A5%BF%E6%B0%94%E4%B8%9C%E8%BE%93/_blank" </w:instrText>
      </w:r>
      <w:r>
        <w:rPr>
          <w:rFonts w:hint="default" w:ascii="楷体" w:hAnsi="楷体" w:eastAsia="楷体" w:cs="楷体"/>
          <w:szCs w:val="21"/>
        </w:rPr>
        <w:fldChar w:fldCharType="separate"/>
      </w:r>
      <w:r>
        <w:rPr>
          <w:rFonts w:hint="default" w:ascii="楷体" w:hAnsi="楷体" w:eastAsia="楷体" w:cs="楷体"/>
          <w:szCs w:val="21"/>
        </w:rPr>
        <w:t>新疆</w:t>
      </w:r>
      <w:r>
        <w:rPr>
          <w:rFonts w:hint="default" w:ascii="楷体" w:hAnsi="楷体" w:eastAsia="楷体" w:cs="楷体"/>
          <w:szCs w:val="21"/>
        </w:rPr>
        <w:fldChar w:fldCharType="end"/>
      </w:r>
      <w:r>
        <w:rPr>
          <w:rFonts w:hint="default" w:ascii="楷体" w:hAnsi="楷体" w:eastAsia="楷体" w:cs="楷体"/>
          <w:szCs w:val="21"/>
        </w:rPr>
        <w:t>、</w:t>
      </w:r>
      <w:r>
        <w:rPr>
          <w:rFonts w:hint="default" w:ascii="楷体" w:hAnsi="楷体" w:eastAsia="楷体" w:cs="楷体"/>
          <w:szCs w:val="21"/>
        </w:rPr>
        <w:fldChar w:fldCharType="begin"/>
      </w:r>
      <w:r>
        <w:rPr>
          <w:rFonts w:hint="default" w:ascii="楷体" w:hAnsi="楷体" w:eastAsia="楷体" w:cs="楷体"/>
          <w:szCs w:val="21"/>
        </w:rPr>
        <w:instrText xml:space="preserve"> HYPERLINK "https://baike.baidu.com/item/%E7%94%98%E8%82%83/226159" \t "https://baike.baidu.com/item/%E8%A5%BF%E6%B0%94%E4%B8%9C%E8%BE%93/_blank" </w:instrText>
      </w:r>
      <w:r>
        <w:rPr>
          <w:rFonts w:hint="default" w:ascii="楷体" w:hAnsi="楷体" w:eastAsia="楷体" w:cs="楷体"/>
          <w:szCs w:val="21"/>
        </w:rPr>
        <w:fldChar w:fldCharType="separate"/>
      </w:r>
      <w:r>
        <w:rPr>
          <w:rFonts w:hint="default" w:ascii="楷体" w:hAnsi="楷体" w:eastAsia="楷体" w:cs="楷体"/>
          <w:szCs w:val="21"/>
        </w:rPr>
        <w:t>甘肃</w:t>
      </w:r>
      <w:r>
        <w:rPr>
          <w:rFonts w:hint="default" w:ascii="楷体" w:hAnsi="楷体" w:eastAsia="楷体" w:cs="楷体"/>
          <w:szCs w:val="21"/>
        </w:rPr>
        <w:fldChar w:fldCharType="end"/>
      </w:r>
      <w:r>
        <w:rPr>
          <w:rFonts w:hint="default" w:ascii="楷体" w:hAnsi="楷体" w:eastAsia="楷体" w:cs="楷体"/>
          <w:szCs w:val="21"/>
        </w:rPr>
        <w:t>、</w:t>
      </w:r>
      <w:r>
        <w:rPr>
          <w:rFonts w:hint="default" w:ascii="楷体" w:hAnsi="楷体" w:eastAsia="楷体" w:cs="楷体"/>
          <w:szCs w:val="21"/>
        </w:rPr>
        <w:fldChar w:fldCharType="begin"/>
      </w:r>
      <w:r>
        <w:rPr>
          <w:rFonts w:hint="default" w:ascii="楷体" w:hAnsi="楷体" w:eastAsia="楷体" w:cs="楷体"/>
          <w:szCs w:val="21"/>
        </w:rPr>
        <w:instrText xml:space="preserve"> HYPERLINK "https://baike.baidu.com/item/%E5%AE%81%E5%A4%8F/15715" \t "https://baike.baidu.com/item/%E8%A5%BF%E6%B0%94%E4%B8%9C%E8%BE%93/_blank" </w:instrText>
      </w:r>
      <w:r>
        <w:rPr>
          <w:rFonts w:hint="default" w:ascii="楷体" w:hAnsi="楷体" w:eastAsia="楷体" w:cs="楷体"/>
          <w:szCs w:val="21"/>
        </w:rPr>
        <w:fldChar w:fldCharType="separate"/>
      </w:r>
      <w:r>
        <w:rPr>
          <w:rFonts w:hint="default" w:ascii="楷体" w:hAnsi="楷体" w:eastAsia="楷体" w:cs="楷体"/>
          <w:szCs w:val="21"/>
        </w:rPr>
        <w:t>宁夏</w:t>
      </w:r>
      <w:r>
        <w:rPr>
          <w:rFonts w:hint="default" w:ascii="楷体" w:hAnsi="楷体" w:eastAsia="楷体" w:cs="楷体"/>
          <w:szCs w:val="21"/>
        </w:rPr>
        <w:fldChar w:fldCharType="end"/>
      </w:r>
      <w:r>
        <w:rPr>
          <w:rFonts w:hint="default" w:ascii="楷体" w:hAnsi="楷体" w:eastAsia="楷体" w:cs="楷体"/>
          <w:szCs w:val="21"/>
        </w:rPr>
        <w:t>、</w:t>
      </w:r>
      <w:r>
        <w:rPr>
          <w:rFonts w:hint="default" w:ascii="楷体" w:hAnsi="楷体" w:eastAsia="楷体" w:cs="楷体"/>
          <w:szCs w:val="21"/>
        </w:rPr>
        <w:fldChar w:fldCharType="begin"/>
      </w:r>
      <w:r>
        <w:rPr>
          <w:rFonts w:hint="default" w:ascii="楷体" w:hAnsi="楷体" w:eastAsia="楷体" w:cs="楷体"/>
          <w:szCs w:val="21"/>
        </w:rPr>
        <w:instrText xml:space="preserve"> HYPERLINK "https://baike.baidu.com/item/%E9%99%95%E8%A5%BF/193811" \t "https://baike.baidu.com/item/%E8%A5%BF%E6%B0%94%E4%B8%9C%E8%BE%93/_blank" </w:instrText>
      </w:r>
      <w:r>
        <w:rPr>
          <w:rFonts w:hint="default" w:ascii="楷体" w:hAnsi="楷体" w:eastAsia="楷体" w:cs="楷体"/>
          <w:szCs w:val="21"/>
        </w:rPr>
        <w:fldChar w:fldCharType="separate"/>
      </w:r>
      <w:r>
        <w:rPr>
          <w:rFonts w:hint="default" w:ascii="楷体" w:hAnsi="楷体" w:eastAsia="楷体" w:cs="楷体"/>
          <w:szCs w:val="21"/>
        </w:rPr>
        <w:t>陕西</w:t>
      </w:r>
      <w:r>
        <w:rPr>
          <w:rFonts w:hint="default" w:ascii="楷体" w:hAnsi="楷体" w:eastAsia="楷体" w:cs="楷体"/>
          <w:szCs w:val="21"/>
        </w:rPr>
        <w:fldChar w:fldCharType="end"/>
      </w:r>
      <w:r>
        <w:rPr>
          <w:rFonts w:hint="default" w:ascii="楷体" w:hAnsi="楷体" w:eastAsia="楷体" w:cs="楷体"/>
          <w:szCs w:val="21"/>
        </w:rPr>
        <w:t>、</w:t>
      </w:r>
      <w:r>
        <w:rPr>
          <w:rFonts w:hint="default" w:ascii="楷体" w:hAnsi="楷体" w:eastAsia="楷体" w:cs="楷体"/>
          <w:szCs w:val="21"/>
        </w:rPr>
        <w:fldChar w:fldCharType="begin"/>
      </w:r>
      <w:r>
        <w:rPr>
          <w:rFonts w:hint="default" w:ascii="楷体" w:hAnsi="楷体" w:eastAsia="楷体" w:cs="楷体"/>
          <w:szCs w:val="21"/>
        </w:rPr>
        <w:instrText xml:space="preserve"> HYPERLINK "https://baike.baidu.com/item/%E5%B1%B1%E8%A5%BF/188460" \t "https://baike.baidu.com/item/%E8%A5%BF%E6%B0%94%E4%B8%9C%E8%BE%93/_blank" </w:instrText>
      </w:r>
      <w:r>
        <w:rPr>
          <w:rFonts w:hint="default" w:ascii="楷体" w:hAnsi="楷体" w:eastAsia="楷体" w:cs="楷体"/>
          <w:szCs w:val="21"/>
        </w:rPr>
        <w:fldChar w:fldCharType="separate"/>
      </w:r>
      <w:r>
        <w:rPr>
          <w:rFonts w:hint="default" w:ascii="楷体" w:hAnsi="楷体" w:eastAsia="楷体" w:cs="楷体"/>
          <w:szCs w:val="21"/>
        </w:rPr>
        <w:t>山西</w:t>
      </w:r>
      <w:r>
        <w:rPr>
          <w:rFonts w:hint="default" w:ascii="楷体" w:hAnsi="楷体" w:eastAsia="楷体" w:cs="楷体"/>
          <w:szCs w:val="21"/>
        </w:rPr>
        <w:fldChar w:fldCharType="end"/>
      </w:r>
      <w:r>
        <w:rPr>
          <w:rFonts w:hint="default" w:ascii="楷体" w:hAnsi="楷体" w:eastAsia="楷体" w:cs="楷体"/>
          <w:szCs w:val="21"/>
        </w:rPr>
        <w:t>、</w:t>
      </w:r>
      <w:r>
        <w:rPr>
          <w:rFonts w:hint="default" w:ascii="楷体" w:hAnsi="楷体" w:eastAsia="楷体" w:cs="楷体"/>
          <w:szCs w:val="21"/>
        </w:rPr>
        <w:fldChar w:fldCharType="begin"/>
      </w:r>
      <w:r>
        <w:rPr>
          <w:rFonts w:hint="default" w:ascii="楷体" w:hAnsi="楷体" w:eastAsia="楷体" w:cs="楷体"/>
          <w:szCs w:val="21"/>
        </w:rPr>
        <w:instrText xml:space="preserve"> HYPERLINK "https://baike.baidu.com/item/%E6%B2%B3%E5%8D%97/132980" \t "https://baike.baidu.com/item/%E8%A5%BF%E6%B0%94%E4%B8%9C%E8%BE%93/_blank" </w:instrText>
      </w:r>
      <w:r>
        <w:rPr>
          <w:rFonts w:hint="default" w:ascii="楷体" w:hAnsi="楷体" w:eastAsia="楷体" w:cs="楷体"/>
          <w:szCs w:val="21"/>
        </w:rPr>
        <w:fldChar w:fldCharType="separate"/>
      </w:r>
      <w:r>
        <w:rPr>
          <w:rFonts w:hint="default" w:ascii="楷体" w:hAnsi="楷体" w:eastAsia="楷体" w:cs="楷体"/>
          <w:szCs w:val="21"/>
        </w:rPr>
        <w:t>河南</w:t>
      </w:r>
      <w:r>
        <w:rPr>
          <w:rFonts w:hint="default" w:ascii="楷体" w:hAnsi="楷体" w:eastAsia="楷体" w:cs="楷体"/>
          <w:szCs w:val="21"/>
        </w:rPr>
        <w:fldChar w:fldCharType="end"/>
      </w:r>
      <w:r>
        <w:rPr>
          <w:rFonts w:hint="default" w:ascii="楷体" w:hAnsi="楷体" w:eastAsia="楷体" w:cs="楷体"/>
          <w:szCs w:val="21"/>
        </w:rPr>
        <w:t>、</w:t>
      </w:r>
      <w:r>
        <w:rPr>
          <w:rFonts w:hint="default" w:ascii="楷体" w:hAnsi="楷体" w:eastAsia="楷体" w:cs="楷体"/>
          <w:szCs w:val="21"/>
        </w:rPr>
        <w:fldChar w:fldCharType="begin"/>
      </w:r>
      <w:r>
        <w:rPr>
          <w:rFonts w:hint="default" w:ascii="楷体" w:hAnsi="楷体" w:eastAsia="楷体" w:cs="楷体"/>
          <w:szCs w:val="21"/>
        </w:rPr>
        <w:instrText xml:space="preserve"> HYPERLINK "https://baike.baidu.com/item/%E5%AE%89%E5%BE%BD/37014" \t "https://baike.baidu.com/item/%E8%A5%BF%E6%B0%94%E4%B8%9C%E8%BE%93/_blank" </w:instrText>
      </w:r>
      <w:r>
        <w:rPr>
          <w:rFonts w:hint="default" w:ascii="楷体" w:hAnsi="楷体" w:eastAsia="楷体" w:cs="楷体"/>
          <w:szCs w:val="21"/>
        </w:rPr>
        <w:fldChar w:fldCharType="separate"/>
      </w:r>
      <w:r>
        <w:rPr>
          <w:rFonts w:hint="default" w:ascii="楷体" w:hAnsi="楷体" w:eastAsia="楷体" w:cs="楷体"/>
          <w:szCs w:val="21"/>
        </w:rPr>
        <w:t>安徽</w:t>
      </w:r>
      <w:r>
        <w:rPr>
          <w:rFonts w:hint="default" w:ascii="楷体" w:hAnsi="楷体" w:eastAsia="楷体" w:cs="楷体"/>
          <w:szCs w:val="21"/>
        </w:rPr>
        <w:fldChar w:fldCharType="end"/>
      </w:r>
      <w:r>
        <w:rPr>
          <w:rFonts w:hint="default" w:ascii="楷体" w:hAnsi="楷体" w:eastAsia="楷体" w:cs="楷体"/>
          <w:szCs w:val="21"/>
        </w:rPr>
        <w:t>、</w:t>
      </w:r>
      <w:r>
        <w:rPr>
          <w:rFonts w:hint="default" w:ascii="楷体" w:hAnsi="楷体" w:eastAsia="楷体" w:cs="楷体"/>
          <w:szCs w:val="21"/>
        </w:rPr>
        <w:fldChar w:fldCharType="begin"/>
      </w:r>
      <w:r>
        <w:rPr>
          <w:rFonts w:hint="default" w:ascii="楷体" w:hAnsi="楷体" w:eastAsia="楷体" w:cs="楷体"/>
          <w:szCs w:val="21"/>
        </w:rPr>
        <w:instrText xml:space="preserve"> HYPERLINK "https://baike.baidu.com/item/%E6%B1%9F%E8%8B%8F/154268" \t "https://baike.baidu.com/item/%E8%A5%BF%E6%B0%94%E4%B8%9C%E8%BE%93/_blank" </w:instrText>
      </w:r>
      <w:r>
        <w:rPr>
          <w:rFonts w:hint="default" w:ascii="楷体" w:hAnsi="楷体" w:eastAsia="楷体" w:cs="楷体"/>
          <w:szCs w:val="21"/>
        </w:rPr>
        <w:fldChar w:fldCharType="separate"/>
      </w:r>
      <w:r>
        <w:rPr>
          <w:rFonts w:hint="default" w:ascii="楷体" w:hAnsi="楷体" w:eastAsia="楷体" w:cs="楷体"/>
          <w:szCs w:val="21"/>
        </w:rPr>
        <w:t>江苏</w:t>
      </w:r>
      <w:r>
        <w:rPr>
          <w:rFonts w:hint="default" w:ascii="楷体" w:hAnsi="楷体" w:eastAsia="楷体" w:cs="楷体"/>
          <w:szCs w:val="21"/>
        </w:rPr>
        <w:fldChar w:fldCharType="end"/>
      </w:r>
      <w:r>
        <w:rPr>
          <w:rFonts w:hint="default" w:ascii="楷体" w:hAnsi="楷体" w:eastAsia="楷体" w:cs="楷体"/>
          <w:szCs w:val="21"/>
        </w:rPr>
        <w:t>、</w:t>
      </w:r>
      <w:r>
        <w:rPr>
          <w:rFonts w:hint="default" w:ascii="楷体" w:hAnsi="楷体" w:eastAsia="楷体" w:cs="楷体"/>
          <w:szCs w:val="21"/>
        </w:rPr>
        <w:fldChar w:fldCharType="begin"/>
      </w:r>
      <w:r>
        <w:rPr>
          <w:rFonts w:hint="default" w:ascii="楷体" w:hAnsi="楷体" w:eastAsia="楷体" w:cs="楷体"/>
          <w:szCs w:val="21"/>
        </w:rPr>
        <w:instrText xml:space="preserve"> HYPERLINK "https://baike.baidu.com/item/%E4%B8%8A%E6%B5%B7/114606" \t "https://baike.baidu.com/item/%E8%A5%BF%E6%B0%94%E4%B8%9C%E8%BE%93/_blank" </w:instrText>
      </w:r>
      <w:r>
        <w:rPr>
          <w:rFonts w:hint="default" w:ascii="楷体" w:hAnsi="楷体" w:eastAsia="楷体" w:cs="楷体"/>
          <w:szCs w:val="21"/>
        </w:rPr>
        <w:fldChar w:fldCharType="separate"/>
      </w:r>
      <w:r>
        <w:rPr>
          <w:rFonts w:hint="default" w:ascii="楷体" w:hAnsi="楷体" w:eastAsia="楷体" w:cs="楷体"/>
          <w:szCs w:val="21"/>
        </w:rPr>
        <w:t>上海</w:t>
      </w:r>
      <w:r>
        <w:rPr>
          <w:rFonts w:hint="default" w:ascii="楷体" w:hAnsi="楷体" w:eastAsia="楷体" w:cs="楷体"/>
          <w:szCs w:val="21"/>
        </w:rPr>
        <w:fldChar w:fldCharType="end"/>
      </w:r>
      <w:r>
        <w:rPr>
          <w:rFonts w:hint="default" w:ascii="楷体" w:hAnsi="楷体" w:eastAsia="楷体" w:cs="楷体"/>
          <w:szCs w:val="21"/>
        </w:rPr>
        <w:t>9个省区，全长4200千米。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288" w:lineRule="atLeast"/>
        <w:ind w:left="0" w:firstLine="420"/>
        <w:jc w:val="left"/>
        <w:textAlignment w:val="auto"/>
        <w:rPr>
          <w:rFonts w:hint="default" w:ascii="楷体" w:hAnsi="楷体" w:eastAsia="楷体" w:cs="楷体"/>
          <w:szCs w:val="21"/>
        </w:rPr>
      </w:pPr>
      <w:r>
        <w:rPr>
          <w:rFonts w:hint="eastAsia" w:ascii="楷体" w:hAnsi="楷体" w:eastAsia="楷体" w:cs="楷体"/>
          <w:szCs w:val="21"/>
          <w:lang w:val="en-US" w:eastAsia="zh-CN"/>
        </w:rPr>
        <w:t>二线</w:t>
      </w:r>
      <w:r>
        <w:rPr>
          <w:rFonts w:hint="eastAsia" w:ascii="楷体" w:hAnsi="楷体" w:eastAsia="楷体" w:cs="楷体"/>
          <w:szCs w:val="21"/>
        </w:rPr>
        <w:t>西起新疆</w:t>
      </w:r>
      <w:r>
        <w:rPr>
          <w:rFonts w:hint="default" w:ascii="楷体" w:hAnsi="楷体" w:eastAsia="楷体" w:cs="楷体"/>
          <w:szCs w:val="21"/>
        </w:rPr>
        <w:fldChar w:fldCharType="begin"/>
      </w:r>
      <w:r>
        <w:rPr>
          <w:rFonts w:hint="default" w:ascii="楷体" w:hAnsi="楷体" w:eastAsia="楷体" w:cs="楷体"/>
          <w:szCs w:val="21"/>
        </w:rPr>
        <w:instrText xml:space="preserve"> HYPERLINK "https://baike.baidu.com/item/%E9%9C%8D%E5%B0%94%E6%9E%9C%E6%96%AF" \t "https://baike.baidu.com/item/%E8%A5%BF%E6%B0%94%E4%B8%9C%E8%BE%93/_blank" </w:instrText>
      </w:r>
      <w:r>
        <w:rPr>
          <w:rFonts w:hint="default" w:ascii="楷体" w:hAnsi="楷体" w:eastAsia="楷体" w:cs="楷体"/>
          <w:szCs w:val="21"/>
        </w:rPr>
        <w:fldChar w:fldCharType="separate"/>
      </w:r>
      <w:r>
        <w:rPr>
          <w:rFonts w:hint="default" w:ascii="楷体" w:hAnsi="楷体" w:eastAsia="楷体" w:cs="楷体"/>
          <w:szCs w:val="21"/>
        </w:rPr>
        <w:t>霍尔果斯</w:t>
      </w:r>
      <w:r>
        <w:rPr>
          <w:rFonts w:hint="default" w:ascii="楷体" w:hAnsi="楷体" w:eastAsia="楷体" w:cs="楷体"/>
          <w:szCs w:val="21"/>
        </w:rPr>
        <w:fldChar w:fldCharType="end"/>
      </w:r>
      <w:r>
        <w:rPr>
          <w:rFonts w:hint="default" w:ascii="楷体" w:hAnsi="楷体" w:eastAsia="楷体" w:cs="楷体"/>
          <w:szCs w:val="21"/>
        </w:rPr>
        <w:t>，东达上海，南抵广州、香港，横贯中国东西两端，横跨15个省区市及特别行政区，年输气能力达30立方千米，可稳定供气30年以上。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288" w:lineRule="atLeast"/>
        <w:ind w:left="0" w:firstLine="420"/>
        <w:jc w:val="left"/>
        <w:textAlignment w:val="auto"/>
        <w:rPr>
          <w:rFonts w:hint="eastAsia" w:ascii="楷体" w:hAnsi="楷体" w:eastAsia="楷体" w:cs="楷体"/>
          <w:szCs w:val="21"/>
        </w:rPr>
      </w:pPr>
      <w:r>
        <w:rPr>
          <w:rFonts w:hint="eastAsia" w:ascii="楷体" w:hAnsi="楷体" w:eastAsia="楷体" w:cs="楷体"/>
          <w:szCs w:val="21"/>
        </w:rPr>
        <w:t>三线工程途经新疆、甘肃、宁夏、陕西、河南、湖北、湖南、江西、福建、广东等10个省（区），总长度约为7378千米，设计年输气量30立方千米。主要气源来自</w:t>
      </w:r>
      <w:r>
        <w:rPr>
          <w:rFonts w:hint="eastAsia" w:ascii="楷体" w:hAnsi="楷体" w:eastAsia="楷体" w:cs="楷体"/>
          <w:szCs w:val="21"/>
          <w:lang w:val="en-US" w:eastAsia="zh-CN"/>
        </w:rPr>
        <w:t>俄罗斯、</w:t>
      </w:r>
      <w:r>
        <w:rPr>
          <w:rFonts w:hint="eastAsia" w:ascii="楷体" w:hAnsi="楷体" w:eastAsia="楷体" w:cs="楷体"/>
          <w:szCs w:val="21"/>
        </w:rPr>
        <w:t>中亚国家，国内塔里木盆地增产气和新疆煤制气为补充气源。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288" w:lineRule="atLeast"/>
        <w:ind w:left="0" w:firstLine="420"/>
        <w:jc w:val="left"/>
        <w:textAlignment w:val="auto"/>
        <w:rPr>
          <w:rFonts w:hint="eastAsia" w:ascii="楷体" w:hAnsi="楷体" w:eastAsia="楷体" w:cs="楷体"/>
          <w:szCs w:val="21"/>
        </w:rPr>
      </w:pPr>
      <w:r>
        <w:rPr>
          <w:rFonts w:hint="eastAsia" w:ascii="楷体" w:hAnsi="楷体" w:eastAsia="楷体" w:cs="楷体"/>
          <w:szCs w:val="21"/>
        </w:rPr>
        <w:t>"西气东输"工程投资巨大，整个</w:t>
      </w:r>
      <w:r>
        <w:rPr>
          <w:rFonts w:hint="default" w:ascii="楷体" w:hAnsi="楷体" w:eastAsia="楷体" w:cs="楷体"/>
          <w:szCs w:val="21"/>
        </w:rPr>
        <w:fldChar w:fldCharType="begin"/>
      </w:r>
      <w:r>
        <w:rPr>
          <w:rFonts w:hint="default" w:ascii="楷体" w:hAnsi="楷体" w:eastAsia="楷体" w:cs="楷体"/>
          <w:szCs w:val="21"/>
        </w:rPr>
        <w:instrText xml:space="preserve"> HYPERLINK "https://baike.baidu.com/item/%E5%B7%A5%E7%A8%8B%E9%A2%84%E7%AE%97" \t "https://baike.baidu.com/item/%E8%A5%BF%E6%B0%94%E4%B8%9C%E8%BE%93/_blank" </w:instrText>
      </w:r>
      <w:r>
        <w:rPr>
          <w:rFonts w:hint="default" w:ascii="楷体" w:hAnsi="楷体" w:eastAsia="楷体" w:cs="楷体"/>
          <w:szCs w:val="21"/>
        </w:rPr>
        <w:fldChar w:fldCharType="separate"/>
      </w:r>
      <w:r>
        <w:rPr>
          <w:rFonts w:hint="default" w:ascii="楷体" w:hAnsi="楷体" w:eastAsia="楷体" w:cs="楷体"/>
          <w:szCs w:val="21"/>
        </w:rPr>
        <w:t>工程预算</w:t>
      </w:r>
      <w:r>
        <w:rPr>
          <w:rFonts w:hint="default" w:ascii="楷体" w:hAnsi="楷体" w:eastAsia="楷体" w:cs="楷体"/>
          <w:szCs w:val="21"/>
        </w:rPr>
        <w:fldChar w:fldCharType="end"/>
      </w:r>
      <w:r>
        <w:rPr>
          <w:rFonts w:hint="default" w:ascii="楷体" w:hAnsi="楷体" w:eastAsia="楷体" w:cs="楷体"/>
          <w:szCs w:val="21"/>
        </w:rPr>
        <w:t>超过1500亿人民币</w:t>
      </w:r>
      <w:r>
        <w:rPr>
          <w:rFonts w:hint="eastAsia" w:ascii="楷体" w:hAnsi="楷体" w:eastAsia="楷体" w:cs="楷体"/>
          <w:szCs w:val="21"/>
          <w:lang w:eastAsia="zh-CN"/>
        </w:rPr>
        <w:t>。</w:t>
      </w:r>
      <w:r>
        <w:rPr>
          <w:rFonts w:hint="eastAsia" w:ascii="楷体" w:hAnsi="楷体" w:eastAsia="楷体" w:cs="楷体"/>
          <w:szCs w:val="21"/>
          <w:lang w:val="en-US" w:eastAsia="zh-CN"/>
        </w:rPr>
        <w:t>目前</w:t>
      </w:r>
      <w:r>
        <w:rPr>
          <w:rFonts w:hint="default" w:ascii="楷体" w:hAnsi="楷体" w:eastAsia="楷体" w:cs="楷体"/>
          <w:szCs w:val="21"/>
          <w:lang w:val="en-US" w:eastAsia="zh-CN"/>
        </w:rPr>
        <w:t>西气东输工程穿越的地区包括</w:t>
      </w:r>
      <w:r>
        <w:rPr>
          <w:rFonts w:hint="default" w:ascii="楷体" w:hAnsi="楷体" w:eastAsia="楷体" w:cs="楷体"/>
          <w:szCs w:val="21"/>
          <w:lang w:val="en-US" w:eastAsia="zh-CN"/>
        </w:rPr>
        <w:fldChar w:fldCharType="begin"/>
      </w:r>
      <w:r>
        <w:rPr>
          <w:rFonts w:hint="default" w:ascii="楷体" w:hAnsi="楷体" w:eastAsia="楷体" w:cs="楷体"/>
          <w:szCs w:val="21"/>
          <w:lang w:val="en-US" w:eastAsia="zh-CN"/>
        </w:rPr>
        <w:instrText xml:space="preserve"> HYPERLINK "https://baike.baidu.com/item/%E6%96%B0%E7%96%86/132263" \t "https://baike.baidu.com/item/%E8%A5%BF%E6%B0%94%E4%B8%9C%E8%BE%93/_blank" </w:instrText>
      </w:r>
      <w:r>
        <w:rPr>
          <w:rFonts w:hint="default" w:ascii="楷体" w:hAnsi="楷体" w:eastAsia="楷体" w:cs="楷体"/>
          <w:szCs w:val="21"/>
          <w:lang w:val="en-US" w:eastAsia="zh-CN"/>
        </w:rPr>
        <w:fldChar w:fldCharType="separate"/>
      </w:r>
      <w:r>
        <w:rPr>
          <w:rFonts w:hint="default" w:ascii="楷体" w:hAnsi="楷体" w:eastAsia="楷体" w:cs="楷体"/>
          <w:szCs w:val="21"/>
        </w:rPr>
        <w:t>新疆</w:t>
      </w:r>
      <w:r>
        <w:rPr>
          <w:rFonts w:hint="default" w:ascii="楷体" w:hAnsi="楷体" w:eastAsia="楷体" w:cs="楷体"/>
          <w:szCs w:val="21"/>
          <w:lang w:val="en-US" w:eastAsia="zh-CN"/>
        </w:rPr>
        <w:fldChar w:fldCharType="end"/>
      </w:r>
      <w:r>
        <w:rPr>
          <w:rFonts w:hint="default" w:ascii="楷体" w:hAnsi="楷体" w:eastAsia="楷体" w:cs="楷体"/>
          <w:szCs w:val="21"/>
          <w:lang w:val="en-US" w:eastAsia="zh-CN"/>
        </w:rPr>
        <w:t>、</w:t>
      </w:r>
      <w:r>
        <w:rPr>
          <w:rFonts w:hint="default" w:ascii="楷体" w:hAnsi="楷体" w:eastAsia="楷体" w:cs="楷体"/>
          <w:szCs w:val="21"/>
          <w:lang w:val="en-US" w:eastAsia="zh-CN"/>
        </w:rPr>
        <w:fldChar w:fldCharType="begin"/>
      </w:r>
      <w:r>
        <w:rPr>
          <w:rFonts w:hint="default" w:ascii="楷体" w:hAnsi="楷体" w:eastAsia="楷体" w:cs="楷体"/>
          <w:szCs w:val="21"/>
          <w:lang w:val="en-US" w:eastAsia="zh-CN"/>
        </w:rPr>
        <w:instrText xml:space="preserve"> HYPERLINK "https://baike.baidu.com/item/%E7%94%98%E8%82%83/226159" \t "https://baike.baidu.com/item/%E8%A5%BF%E6%B0%94%E4%B8%9C%E8%BE%93/_blank" </w:instrText>
      </w:r>
      <w:r>
        <w:rPr>
          <w:rFonts w:hint="default" w:ascii="楷体" w:hAnsi="楷体" w:eastAsia="楷体" w:cs="楷体"/>
          <w:szCs w:val="21"/>
          <w:lang w:val="en-US" w:eastAsia="zh-CN"/>
        </w:rPr>
        <w:fldChar w:fldCharType="separate"/>
      </w:r>
      <w:r>
        <w:rPr>
          <w:rFonts w:hint="default" w:ascii="楷体" w:hAnsi="楷体" w:eastAsia="楷体" w:cs="楷体"/>
          <w:szCs w:val="21"/>
        </w:rPr>
        <w:t>甘肃</w:t>
      </w:r>
      <w:r>
        <w:rPr>
          <w:rFonts w:hint="default" w:ascii="楷体" w:hAnsi="楷体" w:eastAsia="楷体" w:cs="楷体"/>
          <w:szCs w:val="21"/>
          <w:lang w:val="en-US" w:eastAsia="zh-CN"/>
        </w:rPr>
        <w:fldChar w:fldCharType="end"/>
      </w:r>
      <w:r>
        <w:rPr>
          <w:rFonts w:hint="default" w:ascii="楷体" w:hAnsi="楷体" w:eastAsia="楷体" w:cs="楷体"/>
          <w:szCs w:val="21"/>
          <w:lang w:val="en-US" w:eastAsia="zh-CN"/>
        </w:rPr>
        <w:t>、</w:t>
      </w:r>
      <w:r>
        <w:rPr>
          <w:rFonts w:hint="default" w:ascii="楷体" w:hAnsi="楷体" w:eastAsia="楷体" w:cs="楷体"/>
          <w:szCs w:val="21"/>
          <w:lang w:val="en-US" w:eastAsia="zh-CN"/>
        </w:rPr>
        <w:fldChar w:fldCharType="begin"/>
      </w:r>
      <w:r>
        <w:rPr>
          <w:rFonts w:hint="default" w:ascii="楷体" w:hAnsi="楷体" w:eastAsia="楷体" w:cs="楷体"/>
          <w:szCs w:val="21"/>
          <w:lang w:val="en-US" w:eastAsia="zh-CN"/>
        </w:rPr>
        <w:instrText xml:space="preserve"> HYPERLINK "https://baike.baidu.com/item/%E5%AE%81%E5%A4%8F/15715" \t "https://baike.baidu.com/item/%E8%A5%BF%E6%B0%94%E4%B8%9C%E8%BE%93/_blank" </w:instrText>
      </w:r>
      <w:r>
        <w:rPr>
          <w:rFonts w:hint="default" w:ascii="楷体" w:hAnsi="楷体" w:eastAsia="楷体" w:cs="楷体"/>
          <w:szCs w:val="21"/>
          <w:lang w:val="en-US" w:eastAsia="zh-CN"/>
        </w:rPr>
        <w:fldChar w:fldCharType="separate"/>
      </w:r>
      <w:r>
        <w:rPr>
          <w:rFonts w:hint="default" w:ascii="楷体" w:hAnsi="楷体" w:eastAsia="楷体" w:cs="楷体"/>
          <w:szCs w:val="21"/>
        </w:rPr>
        <w:t>宁夏</w:t>
      </w:r>
      <w:r>
        <w:rPr>
          <w:rFonts w:hint="default" w:ascii="楷体" w:hAnsi="楷体" w:eastAsia="楷体" w:cs="楷体"/>
          <w:szCs w:val="21"/>
          <w:lang w:val="en-US" w:eastAsia="zh-CN"/>
        </w:rPr>
        <w:fldChar w:fldCharType="end"/>
      </w:r>
      <w:r>
        <w:rPr>
          <w:rFonts w:hint="default" w:ascii="楷体" w:hAnsi="楷体" w:eastAsia="楷体" w:cs="楷体"/>
          <w:szCs w:val="21"/>
          <w:lang w:val="en-US" w:eastAsia="zh-CN"/>
        </w:rPr>
        <w:t>、</w:t>
      </w:r>
      <w:r>
        <w:rPr>
          <w:rFonts w:hint="default" w:ascii="楷体" w:hAnsi="楷体" w:eastAsia="楷体" w:cs="楷体"/>
          <w:szCs w:val="21"/>
          <w:lang w:val="en-US" w:eastAsia="zh-CN"/>
        </w:rPr>
        <w:fldChar w:fldCharType="begin"/>
      </w:r>
      <w:r>
        <w:rPr>
          <w:rFonts w:hint="default" w:ascii="楷体" w:hAnsi="楷体" w:eastAsia="楷体" w:cs="楷体"/>
          <w:szCs w:val="21"/>
          <w:lang w:val="en-US" w:eastAsia="zh-CN"/>
        </w:rPr>
        <w:instrText xml:space="preserve"> HYPERLINK "https://baike.baidu.com/item/%E9%99%95%E8%A5%BF/193811" \t "https://baike.baidu.com/item/%E8%A5%BF%E6%B0%94%E4%B8%9C%E8%BE%93/_blank" </w:instrText>
      </w:r>
      <w:r>
        <w:rPr>
          <w:rFonts w:hint="default" w:ascii="楷体" w:hAnsi="楷体" w:eastAsia="楷体" w:cs="楷体"/>
          <w:szCs w:val="21"/>
          <w:lang w:val="en-US" w:eastAsia="zh-CN"/>
        </w:rPr>
        <w:fldChar w:fldCharType="separate"/>
      </w:r>
      <w:r>
        <w:rPr>
          <w:rFonts w:hint="default" w:ascii="楷体" w:hAnsi="楷体" w:eastAsia="楷体" w:cs="楷体"/>
          <w:szCs w:val="21"/>
        </w:rPr>
        <w:t>陕西</w:t>
      </w:r>
      <w:r>
        <w:rPr>
          <w:rFonts w:hint="default" w:ascii="楷体" w:hAnsi="楷体" w:eastAsia="楷体" w:cs="楷体"/>
          <w:szCs w:val="21"/>
          <w:lang w:val="en-US" w:eastAsia="zh-CN"/>
        </w:rPr>
        <w:fldChar w:fldCharType="end"/>
      </w:r>
      <w:r>
        <w:rPr>
          <w:rFonts w:hint="default" w:ascii="楷体" w:hAnsi="楷体" w:eastAsia="楷体" w:cs="楷体"/>
          <w:szCs w:val="21"/>
          <w:lang w:val="en-US" w:eastAsia="zh-CN"/>
        </w:rPr>
        <w:t>、</w:t>
      </w:r>
      <w:r>
        <w:rPr>
          <w:rFonts w:hint="default" w:ascii="楷体" w:hAnsi="楷体" w:eastAsia="楷体" w:cs="楷体"/>
          <w:szCs w:val="21"/>
          <w:lang w:val="en-US" w:eastAsia="zh-CN"/>
        </w:rPr>
        <w:fldChar w:fldCharType="begin"/>
      </w:r>
      <w:r>
        <w:rPr>
          <w:rFonts w:hint="default" w:ascii="楷体" w:hAnsi="楷体" w:eastAsia="楷体" w:cs="楷体"/>
          <w:szCs w:val="21"/>
          <w:lang w:val="en-US" w:eastAsia="zh-CN"/>
        </w:rPr>
        <w:instrText xml:space="preserve"> HYPERLINK "https://baike.baidu.com/item/%E6%B2%B3%E5%8D%97/132980" \t "https://baike.baidu.com/item/%E8%A5%BF%E6%B0%94%E4%B8%9C%E8%BE%93/_blank" </w:instrText>
      </w:r>
      <w:r>
        <w:rPr>
          <w:rFonts w:hint="default" w:ascii="楷体" w:hAnsi="楷体" w:eastAsia="楷体" w:cs="楷体"/>
          <w:szCs w:val="21"/>
          <w:lang w:val="en-US" w:eastAsia="zh-CN"/>
        </w:rPr>
        <w:fldChar w:fldCharType="separate"/>
      </w:r>
      <w:r>
        <w:rPr>
          <w:rFonts w:hint="default" w:ascii="楷体" w:hAnsi="楷体" w:eastAsia="楷体" w:cs="楷体"/>
          <w:szCs w:val="21"/>
        </w:rPr>
        <w:t>河南</w:t>
      </w:r>
      <w:r>
        <w:rPr>
          <w:rFonts w:hint="default" w:ascii="楷体" w:hAnsi="楷体" w:eastAsia="楷体" w:cs="楷体"/>
          <w:szCs w:val="21"/>
          <w:lang w:val="en-US" w:eastAsia="zh-CN"/>
        </w:rPr>
        <w:fldChar w:fldCharType="end"/>
      </w:r>
      <w:r>
        <w:rPr>
          <w:rFonts w:hint="default" w:ascii="楷体" w:hAnsi="楷体" w:eastAsia="楷体" w:cs="楷体"/>
          <w:szCs w:val="21"/>
          <w:lang w:val="en-US" w:eastAsia="zh-CN"/>
        </w:rPr>
        <w:t>、</w:t>
      </w:r>
      <w:r>
        <w:rPr>
          <w:rFonts w:hint="default" w:ascii="楷体" w:hAnsi="楷体" w:eastAsia="楷体" w:cs="楷体"/>
          <w:szCs w:val="21"/>
          <w:lang w:val="en-US" w:eastAsia="zh-CN"/>
        </w:rPr>
        <w:fldChar w:fldCharType="begin"/>
      </w:r>
      <w:r>
        <w:rPr>
          <w:rFonts w:hint="default" w:ascii="楷体" w:hAnsi="楷体" w:eastAsia="楷体" w:cs="楷体"/>
          <w:szCs w:val="21"/>
          <w:lang w:val="en-US" w:eastAsia="zh-CN"/>
        </w:rPr>
        <w:instrText xml:space="preserve"> HYPERLINK "https://baike.baidu.com/item/%E6%B9%96%E5%8C%97/173862" \t "https://baike.baidu.com/item/%E8%A5%BF%E6%B0%94%E4%B8%9C%E8%BE%93/_blank" </w:instrText>
      </w:r>
      <w:r>
        <w:rPr>
          <w:rFonts w:hint="default" w:ascii="楷体" w:hAnsi="楷体" w:eastAsia="楷体" w:cs="楷体"/>
          <w:szCs w:val="21"/>
          <w:lang w:val="en-US" w:eastAsia="zh-CN"/>
        </w:rPr>
        <w:fldChar w:fldCharType="separate"/>
      </w:r>
      <w:r>
        <w:rPr>
          <w:rFonts w:hint="default" w:ascii="楷体" w:hAnsi="楷体" w:eastAsia="楷体" w:cs="楷体"/>
          <w:szCs w:val="21"/>
        </w:rPr>
        <w:t>湖北</w:t>
      </w:r>
      <w:r>
        <w:rPr>
          <w:rFonts w:hint="default" w:ascii="楷体" w:hAnsi="楷体" w:eastAsia="楷体" w:cs="楷体"/>
          <w:szCs w:val="21"/>
          <w:lang w:val="en-US" w:eastAsia="zh-CN"/>
        </w:rPr>
        <w:fldChar w:fldCharType="end"/>
      </w:r>
      <w:r>
        <w:rPr>
          <w:rFonts w:hint="default" w:ascii="楷体" w:hAnsi="楷体" w:eastAsia="楷体" w:cs="楷体"/>
          <w:szCs w:val="21"/>
          <w:lang w:val="en-US" w:eastAsia="zh-CN"/>
        </w:rPr>
        <w:t>、</w:t>
      </w:r>
      <w:r>
        <w:rPr>
          <w:rFonts w:hint="default" w:ascii="楷体" w:hAnsi="楷体" w:eastAsia="楷体" w:cs="楷体"/>
          <w:szCs w:val="21"/>
          <w:lang w:val="en-US" w:eastAsia="zh-CN"/>
        </w:rPr>
        <w:fldChar w:fldCharType="begin"/>
      </w:r>
      <w:r>
        <w:rPr>
          <w:rFonts w:hint="default" w:ascii="楷体" w:hAnsi="楷体" w:eastAsia="楷体" w:cs="楷体"/>
          <w:szCs w:val="21"/>
          <w:lang w:val="en-US" w:eastAsia="zh-CN"/>
        </w:rPr>
        <w:instrText xml:space="preserve"> HYPERLINK "https://baike.baidu.com/item/%E6%B1%9F%E8%A5%BF/215383" \t "https://baike.baidu.com/item/%E8%A5%BF%E6%B0%94%E4%B8%9C%E8%BE%93/_blank" </w:instrText>
      </w:r>
      <w:r>
        <w:rPr>
          <w:rFonts w:hint="default" w:ascii="楷体" w:hAnsi="楷体" w:eastAsia="楷体" w:cs="楷体"/>
          <w:szCs w:val="21"/>
          <w:lang w:val="en-US" w:eastAsia="zh-CN"/>
        </w:rPr>
        <w:fldChar w:fldCharType="separate"/>
      </w:r>
      <w:r>
        <w:rPr>
          <w:rFonts w:hint="default" w:ascii="楷体" w:hAnsi="楷体" w:eastAsia="楷体" w:cs="楷体"/>
          <w:szCs w:val="21"/>
        </w:rPr>
        <w:t>江西</w:t>
      </w:r>
      <w:r>
        <w:rPr>
          <w:rFonts w:hint="default" w:ascii="楷体" w:hAnsi="楷体" w:eastAsia="楷体" w:cs="楷体"/>
          <w:szCs w:val="21"/>
          <w:lang w:val="en-US" w:eastAsia="zh-CN"/>
        </w:rPr>
        <w:fldChar w:fldCharType="end"/>
      </w:r>
      <w:r>
        <w:rPr>
          <w:rFonts w:hint="default" w:ascii="楷体" w:hAnsi="楷体" w:eastAsia="楷体" w:cs="楷体"/>
          <w:szCs w:val="21"/>
          <w:lang w:val="en-US" w:eastAsia="zh-CN"/>
        </w:rPr>
        <w:t>、</w:t>
      </w:r>
      <w:r>
        <w:rPr>
          <w:rFonts w:hint="default" w:ascii="楷体" w:hAnsi="楷体" w:eastAsia="楷体" w:cs="楷体"/>
          <w:szCs w:val="21"/>
          <w:lang w:val="en-US" w:eastAsia="zh-CN"/>
        </w:rPr>
        <w:fldChar w:fldCharType="begin"/>
      </w:r>
      <w:r>
        <w:rPr>
          <w:rFonts w:hint="default" w:ascii="楷体" w:hAnsi="楷体" w:eastAsia="楷体" w:cs="楷体"/>
          <w:szCs w:val="21"/>
          <w:lang w:val="en-US" w:eastAsia="zh-CN"/>
        </w:rPr>
        <w:instrText xml:space="preserve"> HYPERLINK "https://baike.baidu.com/item/%E6%B9%96%E5%8D%97/228213" \t "https://baike.baidu.com/item/%E8%A5%BF%E6%B0%94%E4%B8%9C%E8%BE%93/_blank" </w:instrText>
      </w:r>
      <w:r>
        <w:rPr>
          <w:rFonts w:hint="default" w:ascii="楷体" w:hAnsi="楷体" w:eastAsia="楷体" w:cs="楷体"/>
          <w:szCs w:val="21"/>
          <w:lang w:val="en-US" w:eastAsia="zh-CN"/>
        </w:rPr>
        <w:fldChar w:fldCharType="separate"/>
      </w:r>
      <w:r>
        <w:rPr>
          <w:rFonts w:hint="default" w:ascii="楷体" w:hAnsi="楷体" w:eastAsia="楷体" w:cs="楷体"/>
          <w:szCs w:val="21"/>
        </w:rPr>
        <w:t>湖南</w:t>
      </w:r>
      <w:r>
        <w:rPr>
          <w:rFonts w:hint="default" w:ascii="楷体" w:hAnsi="楷体" w:eastAsia="楷体" w:cs="楷体"/>
          <w:szCs w:val="21"/>
          <w:lang w:val="en-US" w:eastAsia="zh-CN"/>
        </w:rPr>
        <w:fldChar w:fldCharType="end"/>
      </w:r>
      <w:r>
        <w:rPr>
          <w:rFonts w:hint="default" w:ascii="楷体" w:hAnsi="楷体" w:eastAsia="楷体" w:cs="楷体"/>
          <w:szCs w:val="21"/>
          <w:lang w:val="en-US" w:eastAsia="zh-CN"/>
        </w:rPr>
        <w:t>、</w:t>
      </w:r>
      <w:r>
        <w:rPr>
          <w:rFonts w:hint="default" w:ascii="楷体" w:hAnsi="楷体" w:eastAsia="楷体" w:cs="楷体"/>
          <w:szCs w:val="21"/>
          <w:lang w:val="en-US" w:eastAsia="zh-CN"/>
        </w:rPr>
        <w:fldChar w:fldCharType="begin"/>
      </w:r>
      <w:r>
        <w:rPr>
          <w:rFonts w:hint="default" w:ascii="楷体" w:hAnsi="楷体" w:eastAsia="楷体" w:cs="楷体"/>
          <w:szCs w:val="21"/>
          <w:lang w:val="en-US" w:eastAsia="zh-CN"/>
        </w:rPr>
        <w:instrText xml:space="preserve"> HYPERLINK "https://baike.baidu.com/item/%E5%B9%BF%E4%B8%9C/207811" \t "https://baike.baidu.com/item/%E8%A5%BF%E6%B0%94%E4%B8%9C%E8%BE%93/_blank" </w:instrText>
      </w:r>
      <w:r>
        <w:rPr>
          <w:rFonts w:hint="default" w:ascii="楷体" w:hAnsi="楷体" w:eastAsia="楷体" w:cs="楷体"/>
          <w:szCs w:val="21"/>
          <w:lang w:val="en-US" w:eastAsia="zh-CN"/>
        </w:rPr>
        <w:fldChar w:fldCharType="separate"/>
      </w:r>
      <w:r>
        <w:rPr>
          <w:rFonts w:hint="default" w:ascii="楷体" w:hAnsi="楷体" w:eastAsia="楷体" w:cs="楷体"/>
          <w:szCs w:val="21"/>
        </w:rPr>
        <w:t>广东</w:t>
      </w:r>
      <w:r>
        <w:rPr>
          <w:rFonts w:hint="default" w:ascii="楷体" w:hAnsi="楷体" w:eastAsia="楷体" w:cs="楷体"/>
          <w:szCs w:val="21"/>
          <w:lang w:val="en-US" w:eastAsia="zh-CN"/>
        </w:rPr>
        <w:fldChar w:fldCharType="end"/>
      </w:r>
      <w:r>
        <w:rPr>
          <w:rFonts w:hint="default" w:ascii="楷体" w:hAnsi="楷体" w:eastAsia="楷体" w:cs="楷体"/>
          <w:szCs w:val="21"/>
          <w:lang w:val="en-US" w:eastAsia="zh-CN"/>
        </w:rPr>
        <w:t>、</w:t>
      </w:r>
      <w:r>
        <w:rPr>
          <w:rFonts w:hint="default" w:ascii="楷体" w:hAnsi="楷体" w:eastAsia="楷体" w:cs="楷体"/>
          <w:szCs w:val="21"/>
          <w:lang w:val="en-US" w:eastAsia="zh-CN"/>
        </w:rPr>
        <w:fldChar w:fldCharType="begin"/>
      </w:r>
      <w:r>
        <w:rPr>
          <w:rFonts w:hint="default" w:ascii="楷体" w:hAnsi="楷体" w:eastAsia="楷体" w:cs="楷体"/>
          <w:szCs w:val="21"/>
          <w:lang w:val="en-US" w:eastAsia="zh-CN"/>
        </w:rPr>
        <w:instrText xml:space="preserve"> HYPERLINK "https://baike.baidu.com/item/%E5%B9%BF%E8%A5%BF/162679" \t "https://baike.baidu.com/item/%E8%A5%BF%E6%B0%94%E4%B8%9C%E8%BE%93/_blank" </w:instrText>
      </w:r>
      <w:r>
        <w:rPr>
          <w:rFonts w:hint="default" w:ascii="楷体" w:hAnsi="楷体" w:eastAsia="楷体" w:cs="楷体"/>
          <w:szCs w:val="21"/>
          <w:lang w:val="en-US" w:eastAsia="zh-CN"/>
        </w:rPr>
        <w:fldChar w:fldCharType="separate"/>
      </w:r>
      <w:r>
        <w:rPr>
          <w:rFonts w:hint="default" w:ascii="楷体" w:hAnsi="楷体" w:eastAsia="楷体" w:cs="楷体"/>
          <w:szCs w:val="21"/>
        </w:rPr>
        <w:t>广西</w:t>
      </w:r>
      <w:r>
        <w:rPr>
          <w:rFonts w:hint="default" w:ascii="楷体" w:hAnsi="楷体" w:eastAsia="楷体" w:cs="楷体"/>
          <w:szCs w:val="21"/>
          <w:lang w:val="en-US" w:eastAsia="zh-CN"/>
        </w:rPr>
        <w:fldChar w:fldCharType="end"/>
      </w:r>
      <w:r>
        <w:rPr>
          <w:rFonts w:hint="default" w:ascii="楷体" w:hAnsi="楷体" w:eastAsia="楷体" w:cs="楷体"/>
          <w:szCs w:val="21"/>
          <w:lang w:val="en-US" w:eastAsia="zh-CN"/>
        </w:rPr>
        <w:t>、</w:t>
      </w:r>
      <w:r>
        <w:rPr>
          <w:rFonts w:hint="default" w:ascii="楷体" w:hAnsi="楷体" w:eastAsia="楷体" w:cs="楷体"/>
          <w:szCs w:val="21"/>
          <w:lang w:val="en-US" w:eastAsia="zh-CN"/>
        </w:rPr>
        <w:fldChar w:fldCharType="begin"/>
      </w:r>
      <w:r>
        <w:rPr>
          <w:rFonts w:hint="default" w:ascii="楷体" w:hAnsi="楷体" w:eastAsia="楷体" w:cs="楷体"/>
          <w:szCs w:val="21"/>
          <w:lang w:val="en-US" w:eastAsia="zh-CN"/>
        </w:rPr>
        <w:instrText xml:space="preserve"> HYPERLINK "https://baike.baidu.com/item/%E6%B5%99%E6%B1%9F/154399" \t "https://baike.baidu.com/item/%E8%A5%BF%E6%B0%94%E4%B8%9C%E8%BE%93/_blank" </w:instrText>
      </w:r>
      <w:r>
        <w:rPr>
          <w:rFonts w:hint="default" w:ascii="楷体" w:hAnsi="楷体" w:eastAsia="楷体" w:cs="楷体"/>
          <w:szCs w:val="21"/>
          <w:lang w:val="en-US" w:eastAsia="zh-CN"/>
        </w:rPr>
        <w:fldChar w:fldCharType="separate"/>
      </w:r>
      <w:r>
        <w:rPr>
          <w:rFonts w:hint="default" w:ascii="楷体" w:hAnsi="楷体" w:eastAsia="楷体" w:cs="楷体"/>
          <w:szCs w:val="21"/>
        </w:rPr>
        <w:t>浙江</w:t>
      </w:r>
      <w:r>
        <w:rPr>
          <w:rFonts w:hint="default" w:ascii="楷体" w:hAnsi="楷体" w:eastAsia="楷体" w:cs="楷体"/>
          <w:szCs w:val="21"/>
          <w:lang w:val="en-US" w:eastAsia="zh-CN"/>
        </w:rPr>
        <w:fldChar w:fldCharType="end"/>
      </w:r>
      <w:r>
        <w:rPr>
          <w:rFonts w:hint="default" w:ascii="楷体" w:hAnsi="楷体" w:eastAsia="楷体" w:cs="楷体"/>
          <w:szCs w:val="21"/>
          <w:lang w:val="en-US" w:eastAsia="zh-CN"/>
        </w:rPr>
        <w:t>、</w:t>
      </w:r>
      <w:r>
        <w:rPr>
          <w:rFonts w:hint="default" w:ascii="楷体" w:hAnsi="楷体" w:eastAsia="楷体" w:cs="楷体"/>
          <w:szCs w:val="21"/>
          <w:lang w:val="en-US" w:eastAsia="zh-CN"/>
        </w:rPr>
        <w:fldChar w:fldCharType="begin"/>
      </w:r>
      <w:r>
        <w:rPr>
          <w:rFonts w:hint="default" w:ascii="楷体" w:hAnsi="楷体" w:eastAsia="楷体" w:cs="楷体"/>
          <w:szCs w:val="21"/>
          <w:lang w:val="en-US" w:eastAsia="zh-CN"/>
        </w:rPr>
        <w:instrText xml:space="preserve"> HYPERLINK "https://baike.baidu.com/item/%E4%B8%8A%E6%B5%B7/114606" \t "https://baike.baidu.com/item/%E8%A5%BF%E6%B0%94%E4%B8%9C%E8%BE%93/_blank" </w:instrText>
      </w:r>
      <w:r>
        <w:rPr>
          <w:rFonts w:hint="default" w:ascii="楷体" w:hAnsi="楷体" w:eastAsia="楷体" w:cs="楷体"/>
          <w:szCs w:val="21"/>
          <w:lang w:val="en-US" w:eastAsia="zh-CN"/>
        </w:rPr>
        <w:fldChar w:fldCharType="separate"/>
      </w:r>
      <w:r>
        <w:rPr>
          <w:rFonts w:hint="default" w:ascii="楷体" w:hAnsi="楷体" w:eastAsia="楷体" w:cs="楷体"/>
          <w:szCs w:val="21"/>
        </w:rPr>
        <w:t>上海</w:t>
      </w:r>
      <w:r>
        <w:rPr>
          <w:rFonts w:hint="default" w:ascii="楷体" w:hAnsi="楷体" w:eastAsia="楷体" w:cs="楷体"/>
          <w:szCs w:val="21"/>
          <w:lang w:val="en-US" w:eastAsia="zh-CN"/>
        </w:rPr>
        <w:fldChar w:fldCharType="end"/>
      </w:r>
      <w:r>
        <w:rPr>
          <w:rFonts w:hint="default" w:ascii="楷体" w:hAnsi="楷体" w:eastAsia="楷体" w:cs="楷体"/>
          <w:szCs w:val="21"/>
          <w:lang w:val="en-US" w:eastAsia="zh-CN"/>
        </w:rPr>
        <w:t>、</w:t>
      </w:r>
      <w:r>
        <w:rPr>
          <w:rFonts w:hint="default" w:ascii="楷体" w:hAnsi="楷体" w:eastAsia="楷体" w:cs="楷体"/>
          <w:szCs w:val="21"/>
          <w:lang w:val="en-US" w:eastAsia="zh-CN"/>
        </w:rPr>
        <w:fldChar w:fldCharType="begin"/>
      </w:r>
      <w:r>
        <w:rPr>
          <w:rFonts w:hint="default" w:ascii="楷体" w:hAnsi="楷体" w:eastAsia="楷体" w:cs="楷体"/>
          <w:szCs w:val="21"/>
          <w:lang w:val="en-US" w:eastAsia="zh-CN"/>
        </w:rPr>
        <w:instrText xml:space="preserve"> HYPERLINK "https://baike.baidu.com/item/%E6%B1%9F%E8%8B%8F/154268" \t "https://baike.baidu.com/item/%E8%A5%BF%E6%B0%94%E4%B8%9C%E8%BE%93/_blank" </w:instrText>
      </w:r>
      <w:r>
        <w:rPr>
          <w:rFonts w:hint="default" w:ascii="楷体" w:hAnsi="楷体" w:eastAsia="楷体" w:cs="楷体"/>
          <w:szCs w:val="21"/>
          <w:lang w:val="en-US" w:eastAsia="zh-CN"/>
        </w:rPr>
        <w:fldChar w:fldCharType="separate"/>
      </w:r>
      <w:r>
        <w:rPr>
          <w:rFonts w:hint="default" w:ascii="楷体" w:hAnsi="楷体" w:eastAsia="楷体" w:cs="楷体"/>
          <w:szCs w:val="21"/>
        </w:rPr>
        <w:t>江苏</w:t>
      </w:r>
      <w:r>
        <w:rPr>
          <w:rFonts w:hint="default" w:ascii="楷体" w:hAnsi="楷体" w:eastAsia="楷体" w:cs="楷体"/>
          <w:szCs w:val="21"/>
          <w:lang w:val="en-US" w:eastAsia="zh-CN"/>
        </w:rPr>
        <w:fldChar w:fldCharType="end"/>
      </w:r>
      <w:r>
        <w:rPr>
          <w:rFonts w:hint="default" w:ascii="楷体" w:hAnsi="楷体" w:eastAsia="楷体" w:cs="楷体"/>
          <w:szCs w:val="21"/>
          <w:lang w:val="en-US" w:eastAsia="zh-CN"/>
        </w:rPr>
        <w:t>、</w:t>
      </w:r>
      <w:r>
        <w:rPr>
          <w:rFonts w:hint="default" w:ascii="楷体" w:hAnsi="楷体" w:eastAsia="楷体" w:cs="楷体"/>
          <w:szCs w:val="21"/>
          <w:lang w:val="en-US" w:eastAsia="zh-CN"/>
        </w:rPr>
        <w:fldChar w:fldCharType="begin"/>
      </w:r>
      <w:r>
        <w:rPr>
          <w:rFonts w:hint="default" w:ascii="楷体" w:hAnsi="楷体" w:eastAsia="楷体" w:cs="楷体"/>
          <w:szCs w:val="21"/>
          <w:lang w:val="en-US" w:eastAsia="zh-CN"/>
        </w:rPr>
        <w:instrText xml:space="preserve"> HYPERLINK "https://baike.baidu.com/item/%E5%AE%89%E5%BE%BD/37014" \t "https://baike.baidu.com/item/%E8%A5%BF%E6%B0%94%E4%B8%9C%E8%BE%93/_blank" </w:instrText>
      </w:r>
      <w:r>
        <w:rPr>
          <w:rFonts w:hint="default" w:ascii="楷体" w:hAnsi="楷体" w:eastAsia="楷体" w:cs="楷体"/>
          <w:szCs w:val="21"/>
          <w:lang w:val="en-US" w:eastAsia="zh-CN"/>
        </w:rPr>
        <w:fldChar w:fldCharType="separate"/>
      </w:r>
      <w:r>
        <w:rPr>
          <w:rFonts w:hint="default" w:ascii="楷体" w:hAnsi="楷体" w:eastAsia="楷体" w:cs="楷体"/>
          <w:szCs w:val="21"/>
        </w:rPr>
        <w:t>安徽</w:t>
      </w:r>
      <w:r>
        <w:rPr>
          <w:rFonts w:hint="default" w:ascii="楷体" w:hAnsi="楷体" w:eastAsia="楷体" w:cs="楷体"/>
          <w:szCs w:val="21"/>
          <w:lang w:val="en-US" w:eastAsia="zh-CN"/>
        </w:rPr>
        <w:fldChar w:fldCharType="end"/>
      </w:r>
      <w:r>
        <w:rPr>
          <w:rFonts w:hint="default" w:ascii="楷体" w:hAnsi="楷体" w:eastAsia="楷体" w:cs="楷体"/>
          <w:szCs w:val="21"/>
          <w:lang w:val="en-US" w:eastAsia="zh-CN"/>
        </w:rPr>
        <w:t>、</w:t>
      </w:r>
      <w:r>
        <w:rPr>
          <w:rFonts w:hint="default" w:ascii="楷体" w:hAnsi="楷体" w:eastAsia="楷体" w:cs="楷体"/>
          <w:szCs w:val="21"/>
          <w:lang w:val="en-US" w:eastAsia="zh-CN"/>
        </w:rPr>
        <w:fldChar w:fldCharType="begin"/>
      </w:r>
      <w:r>
        <w:rPr>
          <w:rFonts w:hint="default" w:ascii="楷体" w:hAnsi="楷体" w:eastAsia="楷体" w:cs="楷体"/>
          <w:szCs w:val="21"/>
          <w:lang w:val="en-US" w:eastAsia="zh-CN"/>
        </w:rPr>
        <w:instrText xml:space="preserve"> HYPERLINK "https://baike.baidu.com/item/%E5%B1%B1%E4%B8%9C/155740" \t "https://baike.baidu.com/item/%E8%A5%BF%E6%B0%94%E4%B8%9C%E8%BE%93/_blank" </w:instrText>
      </w:r>
      <w:r>
        <w:rPr>
          <w:rFonts w:hint="default" w:ascii="楷体" w:hAnsi="楷体" w:eastAsia="楷体" w:cs="楷体"/>
          <w:szCs w:val="21"/>
          <w:lang w:val="en-US" w:eastAsia="zh-CN"/>
        </w:rPr>
        <w:fldChar w:fldCharType="separate"/>
      </w:r>
      <w:r>
        <w:rPr>
          <w:rFonts w:hint="default" w:ascii="楷体" w:hAnsi="楷体" w:eastAsia="楷体" w:cs="楷体"/>
          <w:szCs w:val="21"/>
        </w:rPr>
        <w:t>山东</w:t>
      </w:r>
      <w:r>
        <w:rPr>
          <w:rFonts w:hint="default" w:ascii="楷体" w:hAnsi="楷体" w:eastAsia="楷体" w:cs="楷体"/>
          <w:szCs w:val="21"/>
          <w:lang w:val="en-US" w:eastAsia="zh-CN"/>
        </w:rPr>
        <w:fldChar w:fldCharType="end"/>
      </w:r>
      <w:r>
        <w:rPr>
          <w:rFonts w:hint="default" w:ascii="楷体" w:hAnsi="楷体" w:eastAsia="楷体" w:cs="楷体"/>
          <w:szCs w:val="21"/>
          <w:lang w:val="en-US" w:eastAsia="zh-CN"/>
        </w:rPr>
        <w:t>和</w:t>
      </w:r>
      <w:r>
        <w:rPr>
          <w:rFonts w:hint="default" w:ascii="楷体" w:hAnsi="楷体" w:eastAsia="楷体" w:cs="楷体"/>
          <w:szCs w:val="21"/>
          <w:lang w:val="en-US" w:eastAsia="zh-CN"/>
        </w:rPr>
        <w:fldChar w:fldCharType="begin"/>
      </w:r>
      <w:r>
        <w:rPr>
          <w:rFonts w:hint="default" w:ascii="楷体" w:hAnsi="楷体" w:eastAsia="楷体" w:cs="楷体"/>
          <w:szCs w:val="21"/>
          <w:lang w:val="en-US" w:eastAsia="zh-CN"/>
        </w:rPr>
        <w:instrText xml:space="preserve"> HYPERLINK "https://baike.baidu.com/item/%E9%A6%99%E6%B8%AF%E7%89%B9%E5%88%AB%E8%A1%8C%E6%94%BF%E5%8C%BA/24510970" \t "https://baike.baidu.com/item/%E8%A5%BF%E6%B0%94%E4%B8%9C%E8%BE%93/_blank" </w:instrText>
      </w:r>
      <w:r>
        <w:rPr>
          <w:rFonts w:hint="default" w:ascii="楷体" w:hAnsi="楷体" w:eastAsia="楷体" w:cs="楷体"/>
          <w:szCs w:val="21"/>
          <w:lang w:val="en-US" w:eastAsia="zh-CN"/>
        </w:rPr>
        <w:fldChar w:fldCharType="separate"/>
      </w:r>
      <w:r>
        <w:rPr>
          <w:rFonts w:hint="default" w:ascii="楷体" w:hAnsi="楷体" w:eastAsia="楷体" w:cs="楷体"/>
          <w:szCs w:val="21"/>
        </w:rPr>
        <w:t>香港特别行政区</w:t>
      </w:r>
      <w:r>
        <w:rPr>
          <w:rFonts w:hint="default" w:ascii="楷体" w:hAnsi="楷体" w:eastAsia="楷体" w:cs="楷体"/>
          <w:szCs w:val="21"/>
          <w:lang w:val="en-US" w:eastAsia="zh-CN"/>
        </w:rPr>
        <w:fldChar w:fldCharType="end"/>
      </w:r>
      <w:r>
        <w:rPr>
          <w:rFonts w:hint="eastAsia" w:ascii="楷体" w:hAnsi="楷体" w:eastAsia="楷体" w:cs="楷体"/>
          <w:szCs w:val="21"/>
          <w:lang w:val="en-US" w:eastAsia="zh-CN"/>
        </w:rPr>
        <w:t>等</w:t>
      </w:r>
      <w:r>
        <w:rPr>
          <w:rFonts w:hint="default" w:ascii="楷体" w:hAnsi="楷体" w:eastAsia="楷体" w:cs="楷体"/>
          <w:szCs w:val="21"/>
          <w:lang w:val="en-US" w:eastAsia="zh-CN"/>
        </w:rPr>
        <w:t>，惠及人口超过</w:t>
      </w:r>
      <w:r>
        <w:rPr>
          <w:rFonts w:hint="eastAsia" w:ascii="楷体" w:hAnsi="楷体" w:eastAsia="楷体" w:cs="楷体"/>
          <w:szCs w:val="21"/>
          <w:lang w:val="en-US" w:eastAsia="zh-CN"/>
        </w:rPr>
        <w:t>5</w:t>
      </w:r>
      <w:r>
        <w:rPr>
          <w:rFonts w:hint="default" w:ascii="楷体" w:hAnsi="楷体" w:eastAsia="楷体" w:cs="楷体"/>
          <w:szCs w:val="21"/>
          <w:lang w:val="en-US" w:eastAsia="zh-CN"/>
        </w:rPr>
        <w:t>亿人，是惠及人口最多的基础设施工程。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288" w:lineRule="atLeast"/>
        <w:ind w:left="0" w:firstLine="420"/>
        <w:jc w:val="left"/>
        <w:textAlignment w:val="auto"/>
        <w:rPr>
          <w:rFonts w:hint="default" w:ascii="楷体" w:hAnsi="楷体" w:eastAsia="楷体" w:cs="楷体"/>
          <w:szCs w:val="21"/>
          <w:lang w:val="en-US" w:eastAsia="zh-CN"/>
        </w:rPr>
      </w:pPr>
      <w:r>
        <w:rPr>
          <w:rFonts w:hint="eastAsia" w:ascii="楷体" w:hAnsi="楷体" w:eastAsia="楷体" w:cs="楷体"/>
          <w:szCs w:val="21"/>
        </w:rPr>
        <w:t>"西气东输"工程</w:t>
      </w:r>
      <w:r>
        <w:rPr>
          <w:rFonts w:hint="eastAsia" w:ascii="楷体" w:hAnsi="楷体" w:eastAsia="楷体" w:cs="楷体"/>
          <w:szCs w:val="21"/>
          <w:lang w:val="en-US" w:eastAsia="zh-CN"/>
        </w:rPr>
        <w:t>对输入地区的环境效益显著，</w:t>
      </w:r>
      <w:r>
        <w:rPr>
          <w:rFonts w:hint="default" w:ascii="楷体" w:hAnsi="楷体" w:eastAsia="楷体" w:cs="楷体"/>
          <w:szCs w:val="21"/>
          <w:lang w:val="en-US" w:eastAsia="zh-CN"/>
        </w:rPr>
        <w:t>仅以一、二线工程每年输送的天然气量计算，就可以少烧燃煤1200万吨，减少</w:t>
      </w:r>
      <w:r>
        <w:rPr>
          <w:rFonts w:hint="default" w:ascii="楷体" w:hAnsi="楷体" w:eastAsia="楷体" w:cs="楷体"/>
          <w:szCs w:val="21"/>
          <w:lang w:val="en-US" w:eastAsia="zh-CN"/>
        </w:rPr>
        <w:fldChar w:fldCharType="begin"/>
      </w:r>
      <w:r>
        <w:rPr>
          <w:rFonts w:hint="default" w:ascii="楷体" w:hAnsi="楷体" w:eastAsia="楷体" w:cs="楷体"/>
          <w:szCs w:val="21"/>
          <w:lang w:val="en-US" w:eastAsia="zh-CN"/>
        </w:rPr>
        <w:instrText xml:space="preserve"> HYPERLINK "https://baike.baidu.com/item/%E4%BA%8C%E6%B0%A7%E5%8C%96%E7%A2%B3/349143" \t "https://baike.baidu.com/item/%E8%A5%BF%E6%B0%94%E4%B8%9C%E8%BE%93/_blank" </w:instrText>
      </w:r>
      <w:r>
        <w:rPr>
          <w:rFonts w:hint="default" w:ascii="楷体" w:hAnsi="楷体" w:eastAsia="楷体" w:cs="楷体"/>
          <w:szCs w:val="21"/>
          <w:lang w:val="en-US" w:eastAsia="zh-CN"/>
        </w:rPr>
        <w:fldChar w:fldCharType="separate"/>
      </w:r>
      <w:r>
        <w:rPr>
          <w:rFonts w:hint="default" w:ascii="楷体" w:hAnsi="楷体" w:eastAsia="楷体" w:cs="楷体"/>
          <w:szCs w:val="21"/>
        </w:rPr>
        <w:t>二氧化碳</w:t>
      </w:r>
      <w:r>
        <w:rPr>
          <w:rFonts w:hint="default" w:ascii="楷体" w:hAnsi="楷体" w:eastAsia="楷体" w:cs="楷体"/>
          <w:szCs w:val="21"/>
          <w:lang w:val="en-US" w:eastAsia="zh-CN"/>
        </w:rPr>
        <w:fldChar w:fldCharType="end"/>
      </w:r>
      <w:r>
        <w:rPr>
          <w:rFonts w:hint="default" w:ascii="楷体" w:hAnsi="楷体" w:eastAsia="楷体" w:cs="楷体"/>
          <w:szCs w:val="21"/>
          <w:lang w:val="en-US" w:eastAsia="zh-CN"/>
        </w:rPr>
        <w:t>排放2亿吨、减少</w:t>
      </w:r>
      <w:r>
        <w:rPr>
          <w:rFonts w:hint="default" w:ascii="楷体" w:hAnsi="楷体" w:eastAsia="楷体" w:cs="楷体"/>
          <w:szCs w:val="21"/>
          <w:lang w:val="en-US" w:eastAsia="zh-CN"/>
        </w:rPr>
        <w:fldChar w:fldCharType="begin"/>
      </w:r>
      <w:r>
        <w:rPr>
          <w:rFonts w:hint="default" w:ascii="楷体" w:hAnsi="楷体" w:eastAsia="楷体" w:cs="楷体"/>
          <w:szCs w:val="21"/>
          <w:lang w:val="en-US" w:eastAsia="zh-CN"/>
        </w:rPr>
        <w:instrText xml:space="preserve"> HYPERLINK "https://baike.baidu.com/item/%E4%BA%8C%E6%B0%A7%E5%8C%96%E7%A1%AB/513588" \t "https://baike.baidu.com/item/%E8%A5%BF%E6%B0%94%E4%B8%9C%E8%BE%93/_blank" </w:instrText>
      </w:r>
      <w:r>
        <w:rPr>
          <w:rFonts w:hint="default" w:ascii="楷体" w:hAnsi="楷体" w:eastAsia="楷体" w:cs="楷体"/>
          <w:szCs w:val="21"/>
          <w:lang w:val="en-US" w:eastAsia="zh-CN"/>
        </w:rPr>
        <w:fldChar w:fldCharType="separate"/>
      </w:r>
      <w:r>
        <w:rPr>
          <w:rFonts w:hint="default" w:ascii="楷体" w:hAnsi="楷体" w:eastAsia="楷体" w:cs="楷体"/>
          <w:szCs w:val="21"/>
        </w:rPr>
        <w:t>二氧化硫</w:t>
      </w:r>
      <w:r>
        <w:rPr>
          <w:rFonts w:hint="default" w:ascii="楷体" w:hAnsi="楷体" w:eastAsia="楷体" w:cs="楷体"/>
          <w:szCs w:val="21"/>
          <w:lang w:val="en-US" w:eastAsia="zh-CN"/>
        </w:rPr>
        <w:fldChar w:fldCharType="end"/>
      </w:r>
      <w:r>
        <w:rPr>
          <w:rFonts w:hint="default" w:ascii="楷体" w:hAnsi="楷体" w:eastAsia="楷体" w:cs="楷体"/>
          <w:szCs w:val="21"/>
          <w:lang w:val="en-US" w:eastAsia="zh-CN"/>
        </w:rPr>
        <w:t>排放226万吨。</w:t>
      </w:r>
      <w:r>
        <w:rPr>
          <w:rFonts w:hint="eastAsia" w:ascii="楷体" w:hAnsi="楷体" w:eastAsia="楷体" w:cs="楷体"/>
          <w:szCs w:val="21"/>
          <w:lang w:val="en-US" w:eastAsia="zh-CN"/>
        </w:rPr>
        <w:t>同时</w:t>
      </w:r>
      <w:r>
        <w:rPr>
          <w:rFonts w:hint="eastAsia" w:ascii="楷体" w:hAnsi="楷体" w:eastAsia="楷体" w:cs="楷体"/>
          <w:szCs w:val="21"/>
        </w:rPr>
        <w:t>大大加快</w:t>
      </w:r>
      <w:r>
        <w:rPr>
          <w:rFonts w:hint="eastAsia" w:ascii="楷体" w:hAnsi="楷体" w:eastAsia="楷体" w:cs="楷体"/>
          <w:szCs w:val="21"/>
          <w:lang w:val="en-US" w:eastAsia="zh-CN"/>
        </w:rPr>
        <w:t>了</w:t>
      </w:r>
      <w:r>
        <w:rPr>
          <w:rFonts w:hint="eastAsia" w:ascii="楷体" w:hAnsi="楷体" w:eastAsia="楷体" w:cs="楷体"/>
          <w:szCs w:val="21"/>
        </w:rPr>
        <w:t>新疆地区以及中西部沿线地区的经济发展，增加</w:t>
      </w:r>
      <w:r>
        <w:rPr>
          <w:rFonts w:hint="eastAsia" w:ascii="楷体" w:hAnsi="楷体" w:eastAsia="楷体" w:cs="楷体"/>
          <w:szCs w:val="21"/>
          <w:lang w:val="en-US" w:eastAsia="zh-CN"/>
        </w:rPr>
        <w:t>了当地</w:t>
      </w:r>
      <w:r>
        <w:rPr>
          <w:rFonts w:hint="eastAsia" w:ascii="楷体" w:hAnsi="楷体" w:eastAsia="楷体" w:cs="楷体"/>
          <w:szCs w:val="21"/>
        </w:rPr>
        <w:t>财政收入和就业机会，带来巨大的经济效益和社会效益。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outlineLvl w:val="9"/>
      </w:pPr>
      <w:r>
        <w:drawing>
          <wp:inline distT="0" distB="0" distL="114300" distR="114300">
            <wp:extent cx="3939540" cy="3020060"/>
            <wp:effectExtent l="0" t="0" r="7620" b="1270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39540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jc w:val="left"/>
        <w:textAlignment w:val="auto"/>
        <w:outlineLvl w:val="9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请根据资料，分析“</w:t>
      </w:r>
      <w:r>
        <w:rPr>
          <w:rFonts w:hint="eastAsia" w:ascii="宋体" w:hAnsi="宋体" w:eastAsia="宋体" w:cs="宋体"/>
          <w:b/>
          <w:bCs/>
          <w:szCs w:val="21"/>
          <w:lang w:val="en-US" w:eastAsia="zh-CN"/>
        </w:rPr>
        <w:t>管道运输</w:t>
      </w:r>
      <w:r>
        <w:rPr>
          <w:rFonts w:hint="eastAsia" w:ascii="宋体" w:hAnsi="宋体" w:eastAsia="宋体" w:cs="宋体"/>
          <w:szCs w:val="21"/>
          <w:lang w:val="en-US" w:eastAsia="zh-CN"/>
        </w:rPr>
        <w:t>”的特点。</w:t>
      </w:r>
      <w:r>
        <w:rPr>
          <w:rFonts w:ascii="宋体" w:hAnsi="宋体" w:eastAsia="宋体" w:cs="宋体"/>
          <w:szCs w:val="21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jc w:val="left"/>
        <w:textAlignment w:val="auto"/>
        <w:outlineLvl w:val="9"/>
        <w:rPr>
          <w:rFonts w:ascii="宋体" w:hAnsi="宋体" w:eastAsia="宋体" w:cs="宋体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53975</wp:posOffset>
                </wp:positionV>
                <wp:extent cx="5048250" cy="1041400"/>
                <wp:effectExtent l="6350" t="6350" r="20320" b="1905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71905" y="8949055"/>
                          <a:ext cx="5048250" cy="1041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0.15pt;margin-top:4.25pt;height:82pt;width:397.5pt;z-index:251658240;v-text-anchor:middle;mso-width-relative:page;mso-height-relative:page;" filled="f" stroked="t" coordsize="21600,21600" arcsize="0.166666666666667" o:gfxdata="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CJ6dg81QAAAAgBAAAPAAAAAAAAAAEAIAAA&#10;ACIAAABkcnMvZG93bnJldi54bWxQSwECFAAUAAAACACHTuJAJh5NXIECAADjBAAADgAAAAAAAAAB&#10;ACAAAAAkAQAAZHJzL2Uyb0RvYy54bWxQSwUGAAAAAAYABgBZAQAAFwYAAAAA&#10;">
                <v:fill on="f" focussize="0,0"/>
                <v:stroke weight="1pt" color="#000000 [3213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ascii="宋体" w:hAnsi="宋体" w:eastAsia="宋体" w:cs="宋体"/>
          <w:szCs w:val="21"/>
        </w:rPr>
        <w:t xml:space="preserve">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jc w:val="left"/>
        <w:textAlignment w:val="auto"/>
        <w:outlineLvl w:val="9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优点：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jc w:val="left"/>
        <w:textAlignment w:val="auto"/>
        <w:outlineLvl w:val="9"/>
        <w:rPr>
          <w:rFonts w:hint="eastAsia" w:ascii="宋体" w:hAnsi="宋体" w:eastAsia="宋体" w:cs="宋体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jc w:val="left"/>
        <w:textAlignment w:val="auto"/>
        <w:outlineLvl w:val="9"/>
        <w:rPr>
          <w:rFonts w:hint="eastAsia" w:ascii="宋体" w:hAnsi="宋体" w:eastAsia="宋体" w:cs="宋体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jc w:val="left"/>
        <w:textAlignment w:val="auto"/>
        <w:outlineLvl w:val="9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缺点：</w:t>
      </w:r>
      <w:r>
        <w:rPr>
          <w:rFonts w:ascii="宋体" w:hAnsi="宋体" w:eastAsia="宋体" w:cs="宋体"/>
          <w:szCs w:val="21"/>
        </w:rPr>
        <w:t xml:space="preserve"> 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jc w:val="left"/>
        <w:textAlignment w:val="auto"/>
        <w:outlineLvl w:val="9"/>
        <w:rPr>
          <w:rFonts w:ascii="宋体" w:hAnsi="宋体" w:eastAsia="宋体" w:cs="宋体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jc w:val="left"/>
        <w:textAlignment w:val="auto"/>
        <w:outlineLvl w:val="9"/>
        <w:rPr>
          <w:rFonts w:ascii="宋体" w:hAnsi="宋体" w:eastAsia="宋体" w:cs="宋体"/>
          <w:szCs w:val="21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HYQiHei-EZ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1" name="文本框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KwYeQy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Theme="minorEastAsia"/>
        <w:lang w:val="en-US" w:eastAsia="zh-CN"/>
      </w:rPr>
    </w:pPr>
    <w:r>
      <w:rPr>
        <w:rFonts w:hint="eastAsia" w:ascii="黑体" w:hAnsi="黑体" w:eastAsia="黑体"/>
        <w:b/>
        <w:sz w:val="21"/>
        <w:szCs w:val="21"/>
      </w:rPr>
      <w:t>北京市朝阳</w:t>
    </w:r>
    <w:r>
      <w:rPr>
        <w:rFonts w:ascii="黑体" w:hAnsi="黑体" w:eastAsia="黑体"/>
        <w:b/>
        <w:sz w:val="21"/>
        <w:szCs w:val="21"/>
      </w:rPr>
      <w:t>区</w:t>
    </w:r>
    <w:r>
      <w:rPr>
        <w:rFonts w:hint="eastAsia" w:ascii="黑体" w:hAnsi="黑体" w:eastAsia="黑体"/>
        <w:b/>
        <w:sz w:val="21"/>
        <w:szCs w:val="21"/>
      </w:rPr>
      <w:t xml:space="preserve">教研中心 </w:t>
    </w:r>
    <w:r>
      <w:rPr>
        <w:rFonts w:hint="eastAsia" w:ascii="黑体" w:hAnsi="黑体" w:eastAsia="黑体"/>
        <w:b/>
        <w:sz w:val="21"/>
        <w:szCs w:val="21"/>
        <w:lang w:val="en-US" w:eastAsia="zh-CN"/>
      </w:rPr>
      <w:t>七</w:t>
    </w:r>
    <w:r>
      <w:rPr>
        <w:rFonts w:hint="eastAsia" w:ascii="黑体" w:hAnsi="黑体" w:eastAsia="黑体"/>
        <w:b/>
        <w:sz w:val="21"/>
        <w:szCs w:val="21"/>
      </w:rPr>
      <w:t xml:space="preserve">年级地理 </w:t>
    </w:r>
    <w:r>
      <w:rPr>
        <w:rFonts w:ascii="黑体" w:hAnsi="黑体" w:eastAsia="黑体"/>
        <w:b/>
        <w:sz w:val="21"/>
        <w:szCs w:val="21"/>
      </w:rPr>
      <w:t>学</w:t>
    </w:r>
    <w:r>
      <w:rPr>
        <w:rFonts w:hint="eastAsia" w:ascii="黑体" w:hAnsi="黑体" w:eastAsia="黑体"/>
        <w:b/>
        <w:sz w:val="21"/>
        <w:szCs w:val="21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-142875</wp:posOffset>
          </wp:positionV>
          <wp:extent cx="641985" cy="633730"/>
          <wp:effectExtent l="0" t="0" r="5715" b="0"/>
          <wp:wrapSquare wrapText="bothSides"/>
          <wp:docPr id="11" name="图片 11" descr="C:\Users\user\AppData\Local\Temp\WeChat Files\71eb35fa09345f61950462e657288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C:\Users\user\AppData\Local\Temp\WeChat Files\71eb35fa09345f61950462e657288a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198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黑体" w:hAnsi="黑体" w:eastAsia="黑体"/>
        <w:b/>
        <w:sz w:val="21"/>
        <w:szCs w:val="21"/>
        <w:lang w:val="en-US" w:eastAsia="zh-CN"/>
      </w:rPr>
      <w:t>程拓展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613"/>
    <w:rsid w:val="00005D75"/>
    <w:rsid w:val="00093A78"/>
    <w:rsid w:val="00095CB8"/>
    <w:rsid w:val="000A6FE0"/>
    <w:rsid w:val="000B3E08"/>
    <w:rsid w:val="0017247C"/>
    <w:rsid w:val="00175B13"/>
    <w:rsid w:val="00182FDE"/>
    <w:rsid w:val="00206E83"/>
    <w:rsid w:val="00207001"/>
    <w:rsid w:val="00213613"/>
    <w:rsid w:val="00227D9A"/>
    <w:rsid w:val="0026144D"/>
    <w:rsid w:val="00283627"/>
    <w:rsid w:val="00303030"/>
    <w:rsid w:val="00372B92"/>
    <w:rsid w:val="00384598"/>
    <w:rsid w:val="003C4EA0"/>
    <w:rsid w:val="004379E9"/>
    <w:rsid w:val="004A7DB8"/>
    <w:rsid w:val="004D6D7D"/>
    <w:rsid w:val="005114C7"/>
    <w:rsid w:val="00512887"/>
    <w:rsid w:val="005434A0"/>
    <w:rsid w:val="005461D3"/>
    <w:rsid w:val="00554F44"/>
    <w:rsid w:val="00615A44"/>
    <w:rsid w:val="00630A42"/>
    <w:rsid w:val="006A3AE0"/>
    <w:rsid w:val="006B3564"/>
    <w:rsid w:val="006D536B"/>
    <w:rsid w:val="00774E53"/>
    <w:rsid w:val="0079337D"/>
    <w:rsid w:val="007F0E1B"/>
    <w:rsid w:val="008020A2"/>
    <w:rsid w:val="00803D39"/>
    <w:rsid w:val="00837F9F"/>
    <w:rsid w:val="008578EA"/>
    <w:rsid w:val="008A3CFA"/>
    <w:rsid w:val="008A493F"/>
    <w:rsid w:val="008B106C"/>
    <w:rsid w:val="008E7D5A"/>
    <w:rsid w:val="008F65DB"/>
    <w:rsid w:val="00911DAD"/>
    <w:rsid w:val="00941C3C"/>
    <w:rsid w:val="00962D0B"/>
    <w:rsid w:val="0099562A"/>
    <w:rsid w:val="00A51022"/>
    <w:rsid w:val="00A7071B"/>
    <w:rsid w:val="00AC54F6"/>
    <w:rsid w:val="00AF199E"/>
    <w:rsid w:val="00B31BAB"/>
    <w:rsid w:val="00B3586A"/>
    <w:rsid w:val="00B42642"/>
    <w:rsid w:val="00B72F81"/>
    <w:rsid w:val="00BF7855"/>
    <w:rsid w:val="00C01F0D"/>
    <w:rsid w:val="00C51C79"/>
    <w:rsid w:val="00C85F20"/>
    <w:rsid w:val="00CA2FBC"/>
    <w:rsid w:val="00CA3CFB"/>
    <w:rsid w:val="00CC5FF2"/>
    <w:rsid w:val="00CD43DF"/>
    <w:rsid w:val="00D0740F"/>
    <w:rsid w:val="00D45F76"/>
    <w:rsid w:val="00D63064"/>
    <w:rsid w:val="00D71DC3"/>
    <w:rsid w:val="00DC0B95"/>
    <w:rsid w:val="00DC5270"/>
    <w:rsid w:val="00EA1BF7"/>
    <w:rsid w:val="00F12A4F"/>
    <w:rsid w:val="00F224C3"/>
    <w:rsid w:val="00F2366F"/>
    <w:rsid w:val="00FD4D62"/>
    <w:rsid w:val="015521DC"/>
    <w:rsid w:val="01E938A9"/>
    <w:rsid w:val="05E47427"/>
    <w:rsid w:val="07407E50"/>
    <w:rsid w:val="095E270E"/>
    <w:rsid w:val="09866680"/>
    <w:rsid w:val="0C596DB0"/>
    <w:rsid w:val="0E3843F0"/>
    <w:rsid w:val="11662CA9"/>
    <w:rsid w:val="201A1B96"/>
    <w:rsid w:val="212E147E"/>
    <w:rsid w:val="238724F9"/>
    <w:rsid w:val="24BB7543"/>
    <w:rsid w:val="28706996"/>
    <w:rsid w:val="2F4D0ADE"/>
    <w:rsid w:val="31B55773"/>
    <w:rsid w:val="325772D4"/>
    <w:rsid w:val="333821BF"/>
    <w:rsid w:val="34061D2D"/>
    <w:rsid w:val="36F7203D"/>
    <w:rsid w:val="37991718"/>
    <w:rsid w:val="38964665"/>
    <w:rsid w:val="390A3D63"/>
    <w:rsid w:val="3A1B547F"/>
    <w:rsid w:val="3C4F2F9B"/>
    <w:rsid w:val="3EF4393A"/>
    <w:rsid w:val="3F5C1B24"/>
    <w:rsid w:val="427D5B7B"/>
    <w:rsid w:val="44D10147"/>
    <w:rsid w:val="454A65F5"/>
    <w:rsid w:val="45DF40F8"/>
    <w:rsid w:val="461C691B"/>
    <w:rsid w:val="4B0C734A"/>
    <w:rsid w:val="4CC60FD1"/>
    <w:rsid w:val="4D2859C7"/>
    <w:rsid w:val="4E257BE2"/>
    <w:rsid w:val="4E8407D6"/>
    <w:rsid w:val="4EC64E9B"/>
    <w:rsid w:val="54605076"/>
    <w:rsid w:val="5499118F"/>
    <w:rsid w:val="54BD530E"/>
    <w:rsid w:val="57A431A4"/>
    <w:rsid w:val="5827245A"/>
    <w:rsid w:val="60F04ADB"/>
    <w:rsid w:val="614715EA"/>
    <w:rsid w:val="6239654C"/>
    <w:rsid w:val="62F926FB"/>
    <w:rsid w:val="637B1F20"/>
    <w:rsid w:val="644F4F70"/>
    <w:rsid w:val="680D3DCF"/>
    <w:rsid w:val="692A7C87"/>
    <w:rsid w:val="69AD1BD1"/>
    <w:rsid w:val="6B2C566E"/>
    <w:rsid w:val="6B414D76"/>
    <w:rsid w:val="6C1C751E"/>
    <w:rsid w:val="6C8A5C2E"/>
    <w:rsid w:val="6F373BC1"/>
    <w:rsid w:val="708B348C"/>
    <w:rsid w:val="724E1B32"/>
    <w:rsid w:val="74D478BF"/>
    <w:rsid w:val="7B3E0E5A"/>
    <w:rsid w:val="7F8A1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Hyperlink"/>
    <w:basedOn w:val="8"/>
    <w:semiHidden/>
    <w:unhideWhenUsed/>
    <w:uiPriority w:val="99"/>
    <w:rPr>
      <w:color w:val="0000FF"/>
      <w:u w:val="single"/>
    </w:rPr>
  </w:style>
  <w:style w:type="character" w:customStyle="1" w:styleId="10">
    <w:name w:val="页眉 Char"/>
    <w:basedOn w:val="8"/>
    <w:link w:val="4"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3"/>
    <w:qFormat/>
    <w:uiPriority w:val="99"/>
    <w:rPr>
      <w:sz w:val="18"/>
      <w:szCs w:val="18"/>
    </w:rPr>
  </w:style>
  <w:style w:type="character" w:customStyle="1" w:styleId="12">
    <w:name w:val="批注框文本 Char"/>
    <w:basedOn w:val="8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625</Words>
  <Characters>652</Characters>
  <Lines>8</Lines>
  <Paragraphs>2</Paragraphs>
  <TotalTime>1</TotalTime>
  <ScaleCrop>false</ScaleCrop>
  <LinksUpToDate>false</LinksUpToDate>
  <CharactersWithSpaces>660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2020-02-04T12:01:00Z</dcterms:created>
  <dc:creator>admin</dc:creator>
  <cp:lastModifiedBy>杜笑典</cp:lastModifiedBy>
  <dcterms:modified xsi:type="dcterms:W3CDTF">2021-02-08T17:19:13Z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