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分数的意义和性质（十六）学程拓展</w:t>
      </w: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7"/>
        <w:numPr>
          <w:ilvl w:val="0"/>
          <w:numId w:val="1"/>
        </w:numPr>
        <w:tabs>
          <w:tab w:val="left" w:pos="312"/>
        </w:tabs>
        <w:spacing w:line="48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不用通分，将 </w:t>
      </w:r>
      <m:oMath>
        <m:f>
          <m:fP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/>
                <w:color w:val="000000"/>
                <w:sz w:val="28"/>
                <w:szCs w:val="28"/>
              </w:rPr>
              <m:t>4</m:t>
            </m: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Theme="minorEastAsia"/>
                <w:color w:val="000000"/>
                <w:sz w:val="28"/>
                <w:szCs w:val="28"/>
              </w:rPr>
              <m:t>5</m:t>
            </m: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den>
        </m:f>
      </m:oMath>
      <w:r>
        <w:rPr>
          <w:rFonts w:hint="eastAsia" w:asciiTheme="minorEastAsia" w:hAnsiTheme="minorEastAsia" w:cstheme="minorEastAsia"/>
          <w:sz w:val="24"/>
        </w:rPr>
        <w:t>、</w:t>
      </w:r>
      <m:oMath>
        <m:f>
          <m:fP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/>
                <w:color w:val="000000"/>
                <w:sz w:val="28"/>
                <w:szCs w:val="28"/>
              </w:rPr>
              <m:t>5</m:t>
            </m: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Theme="minorEastAsia"/>
                <w:color w:val="000000"/>
                <w:sz w:val="28"/>
                <w:szCs w:val="28"/>
              </w:rPr>
              <m:t>6</m:t>
            </m: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den>
        </m:f>
      </m:oMath>
      <w:r>
        <w:rPr>
          <w:rFonts w:hint="eastAsia" w:asciiTheme="minorEastAsia" w:hAnsiTheme="minorEastAsia" w:cstheme="minorEastAsia"/>
          <w:sz w:val="24"/>
        </w:rPr>
        <w:t>、</w:t>
      </w:r>
      <m:oMath>
        <m:f>
          <m:fP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/>
                <w:color w:val="000000"/>
                <w:sz w:val="28"/>
                <w:szCs w:val="28"/>
              </w:rPr>
              <m:t>6</m:t>
            </m: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Theme="minorEastAsia"/>
                <w:color w:val="000000"/>
                <w:sz w:val="28"/>
                <w:szCs w:val="28"/>
              </w:rPr>
              <m:t>7</m:t>
            </m: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den>
        </m:f>
      </m:oMath>
      <w:r>
        <w:rPr>
          <w:rFonts w:hint="eastAsia" w:asciiTheme="minorEastAsia" w:hAnsiTheme="minorEastAsia" w:cstheme="minorEastAsia"/>
          <w:sz w:val="24"/>
        </w:rPr>
        <w:t>这三个数按照从大到小的顺序排列：（  ）&gt;（  ）&gt;（  ）。</w:t>
      </w:r>
    </w:p>
    <w:p>
      <w:pPr>
        <w:tabs>
          <w:tab w:val="left" w:pos="312"/>
        </w:tabs>
        <w:spacing w:line="480" w:lineRule="auto"/>
        <w:rPr>
          <w:rFonts w:hint="eastAsia"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480" w:lineRule="auto"/>
        <w:rPr>
          <w:rFonts w:asciiTheme="minorEastAsia" w:hAnsiTheme="minorEastAsia" w:cstheme="minorEastAsia"/>
          <w:sz w:val="24"/>
        </w:rPr>
      </w:pPr>
    </w:p>
    <w:p>
      <w:pPr>
        <w:pStyle w:val="7"/>
        <w:numPr>
          <w:ilvl w:val="0"/>
          <w:numId w:val="1"/>
        </w:numPr>
        <w:tabs>
          <w:tab w:val="left" w:pos="312"/>
        </w:tabs>
        <w:spacing w:line="48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将</w:t>
      </w:r>
      <m:oMath>
        <m:r>
          <m:rPr>
            <m:sty m:val="p"/>
          </m:rPr>
          <w:rPr>
            <w:rFonts w:ascii="Cambria Math" w:hAnsi="Cambria Math" w:cstheme="minor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/>
                <w:color w:val="000000"/>
                <w:sz w:val="28"/>
                <w:szCs w:val="28"/>
              </w:rPr>
              <m:t>2</m:t>
            </m: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Theme="minorEastAsia"/>
                <w:color w:val="000000"/>
                <w:sz w:val="28"/>
                <w:szCs w:val="28"/>
              </w:rPr>
              <m:t>9</m:t>
            </m:r>
            <m:ctrlPr>
              <w:rPr>
                <w:rFonts w:ascii="Cambria Math" w:hAnsiTheme="minorEastAsia"/>
                <w:color w:val="000000"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ascii="Cambria Math" w:hAnsi="Cambria Math" w:cstheme="minorEastAsia"/>
            <w:color w:val="000000"/>
            <w:sz w:val="28"/>
            <w:szCs w:val="28"/>
          </w:rPr>
          <m:t xml:space="preserve">  </m:t>
        </m:r>
      </m:oMath>
      <w:r>
        <w:rPr>
          <w:rFonts w:hint="eastAsia" w:asciiTheme="minorEastAsia" w:hAnsiTheme="minorEastAsia" w:cstheme="minorEastAsia"/>
          <w:color w:val="000000"/>
          <w:sz w:val="24"/>
        </w:rPr>
        <w:t>的</w:t>
      </w:r>
      <w:r>
        <w:rPr>
          <w:rFonts w:hint="eastAsia" w:asciiTheme="minorEastAsia" w:hAnsiTheme="minorEastAsia" w:cstheme="minorEastAsia"/>
          <w:sz w:val="24"/>
        </w:rPr>
        <w:t>分母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加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36，要使分数的大小不变，分子应该加（     ）。</w:t>
      </w:r>
    </w:p>
    <w:p>
      <w:pPr>
        <w:tabs>
          <w:tab w:val="left" w:pos="312"/>
        </w:tabs>
        <w:spacing w:line="480" w:lineRule="auto"/>
        <w:rPr>
          <w:rFonts w:hint="eastAsia"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480" w:lineRule="auto"/>
        <w:rPr>
          <w:rFonts w:asciiTheme="minorEastAsia" w:hAnsiTheme="minorEastAsia" w:cstheme="minorEastAsia"/>
          <w:sz w:val="24"/>
        </w:rPr>
      </w:pPr>
    </w:p>
    <w:p>
      <w:pPr>
        <w:pStyle w:val="7"/>
        <w:numPr>
          <w:ilvl w:val="0"/>
          <w:numId w:val="1"/>
        </w:numPr>
        <w:tabs>
          <w:tab w:val="left" w:pos="312"/>
        </w:tabs>
        <w:spacing w:line="48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一盒围棋子，4颗4颗的数多3颗，6颗6颗的数多5颗，15颗15颗的数多14颗，如果这盒围棋子的数量在150至200颗之间，这盒围棋子共有多少颗？</w:t>
      </w:r>
    </w:p>
    <w:p>
      <w:pPr>
        <w:tabs>
          <w:tab w:val="left" w:pos="312"/>
        </w:tabs>
        <w:spacing w:line="48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11D8"/>
    <w:multiLevelType w:val="multilevel"/>
    <w:tmpl w:val="45E811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34926"/>
    <w:rsid w:val="000E7E85"/>
    <w:rsid w:val="002476F0"/>
    <w:rsid w:val="0033446C"/>
    <w:rsid w:val="003919E1"/>
    <w:rsid w:val="003A0A6A"/>
    <w:rsid w:val="003F6373"/>
    <w:rsid w:val="00422E01"/>
    <w:rsid w:val="00487D9A"/>
    <w:rsid w:val="004B265F"/>
    <w:rsid w:val="004C2995"/>
    <w:rsid w:val="00544B98"/>
    <w:rsid w:val="0063353F"/>
    <w:rsid w:val="006C5231"/>
    <w:rsid w:val="00866D82"/>
    <w:rsid w:val="00A0697A"/>
    <w:rsid w:val="00A130F2"/>
    <w:rsid w:val="00B06143"/>
    <w:rsid w:val="00B920BE"/>
    <w:rsid w:val="00BA67F1"/>
    <w:rsid w:val="00BF45F6"/>
    <w:rsid w:val="00C41A62"/>
    <w:rsid w:val="00C702FF"/>
    <w:rsid w:val="00D05C93"/>
    <w:rsid w:val="00D605FD"/>
    <w:rsid w:val="00E35DAE"/>
    <w:rsid w:val="00F23296"/>
    <w:rsid w:val="00F72463"/>
    <w:rsid w:val="02A34A7C"/>
    <w:rsid w:val="474E7E26"/>
    <w:rsid w:val="578D5144"/>
    <w:rsid w:val="580F4375"/>
    <w:rsid w:val="5A2E08EE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81</TotalTime>
  <ScaleCrop>false</ScaleCrop>
  <LinksUpToDate>false</LinksUpToDate>
  <CharactersWithSpaces>193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123456</cp:lastModifiedBy>
  <dcterms:modified xsi:type="dcterms:W3CDTF">2021-02-17T07:09:44Z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