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19" w:rsidRDefault="00FE2B3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21BDE">
        <w:rPr>
          <w:rFonts w:asciiTheme="minorEastAsia" w:hAnsiTheme="minorEastAsia" w:hint="eastAsia"/>
          <w:b/>
          <w:sz w:val="28"/>
          <w:szCs w:val="28"/>
        </w:rPr>
        <w:t>分数的意义和性质</w:t>
      </w:r>
      <w:r w:rsidR="00673B9D">
        <w:rPr>
          <w:rFonts w:asciiTheme="minorEastAsia" w:hAnsiTheme="minorEastAsia"/>
          <w:b/>
          <w:sz w:val="28"/>
          <w:szCs w:val="28"/>
        </w:rPr>
        <w:t>（</w:t>
      </w:r>
      <w:r w:rsidR="00021BDE">
        <w:rPr>
          <w:rFonts w:asciiTheme="minorEastAsia" w:hAnsiTheme="minorEastAsia" w:hint="eastAsia"/>
          <w:b/>
          <w:sz w:val="28"/>
          <w:szCs w:val="28"/>
        </w:rPr>
        <w:t>8</w:t>
      </w:r>
      <w:r w:rsidR="00673B9D">
        <w:rPr>
          <w:rFonts w:asciiTheme="minorEastAsia" w:hAnsiTheme="minorEastAsia"/>
          <w:b/>
          <w:sz w:val="28"/>
          <w:szCs w:val="28"/>
        </w:rPr>
        <w:t>）</w:t>
      </w:r>
      <w:r w:rsidR="00673B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981959">
        <w:rPr>
          <w:rFonts w:asciiTheme="minorEastAsia" w:hAnsiTheme="minorEastAsia" w:cstheme="minorEastAsia" w:hint="eastAsia"/>
          <w:sz w:val="24"/>
        </w:rPr>
        <w:t>理解公因数、最大公因数的意义，能正确求出两个数的公因数以及</w:t>
      </w:r>
      <w:r w:rsidR="00265F55">
        <w:rPr>
          <w:rFonts w:asciiTheme="minorEastAsia" w:hAnsiTheme="minorEastAsia" w:cstheme="minorEastAsia" w:hint="eastAsia"/>
          <w:sz w:val="24"/>
        </w:rPr>
        <w:t>它们的</w:t>
      </w:r>
      <w:r w:rsidR="00981959">
        <w:rPr>
          <w:rFonts w:asciiTheme="minorEastAsia" w:hAnsiTheme="minorEastAsia" w:cstheme="minorEastAsia" w:hint="eastAsia"/>
          <w:sz w:val="24"/>
        </w:rPr>
        <w:t>最大公因数。</w:t>
      </w:r>
    </w:p>
    <w:p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981959">
        <w:rPr>
          <w:rFonts w:asciiTheme="minorEastAsia" w:hAnsiTheme="minorEastAsia" w:cstheme="minorEastAsia" w:hint="eastAsia"/>
          <w:sz w:val="24"/>
        </w:rPr>
        <w:t>经历自主探究的数学学习过</w:t>
      </w:r>
      <w:r w:rsidR="00983BA3">
        <w:rPr>
          <w:rFonts w:asciiTheme="minorEastAsia" w:hAnsiTheme="minorEastAsia" w:cstheme="minorEastAsia" w:hint="eastAsia"/>
          <w:sz w:val="24"/>
        </w:rPr>
        <w:t>程，能够掌握多种求两个数公因数以及最大公因数的一般方法。体会感悟集合的数学思想方法，积累运用多种方法解决问题</w:t>
      </w:r>
      <w:r w:rsidR="00981959">
        <w:rPr>
          <w:rFonts w:asciiTheme="minorEastAsia" w:hAnsiTheme="minorEastAsia" w:cstheme="minorEastAsia" w:hint="eastAsia"/>
          <w:sz w:val="24"/>
        </w:rPr>
        <w:t>的数学活动经验。</w:t>
      </w:r>
      <w:r w:rsidR="00981959">
        <w:rPr>
          <w:rFonts w:asciiTheme="minorEastAsia" w:hAnsiTheme="minorEastAsia" w:cstheme="minorEastAsia"/>
          <w:sz w:val="24"/>
        </w:rPr>
        <w:t xml:space="preserve"> </w:t>
      </w:r>
    </w:p>
    <w:p w:rsidR="00164219" w:rsidRDefault="00673B9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981959">
        <w:rPr>
          <w:rFonts w:asciiTheme="minorEastAsia" w:hAnsiTheme="minorEastAsia" w:cstheme="minorEastAsia" w:hint="eastAsia"/>
          <w:sz w:val="24"/>
        </w:rPr>
        <w:t>在数学学习的过程中体会数学的价值和数学与生活的联系，激发学习数学的兴趣，形成良好的情感、态度和价值观。</w:t>
      </w:r>
      <w:r w:rsidR="00981959">
        <w:rPr>
          <w:rFonts w:asciiTheme="minorEastAsia" w:hAnsiTheme="minorEastAsia" w:cstheme="minorEastAsia"/>
          <w:sz w:val="24"/>
        </w:rPr>
        <w:t xml:space="preserve"> </w:t>
      </w:r>
    </w:p>
    <w:p w:rsidR="00164219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C7BE3" w:rsidRPr="001C7BE3" w:rsidRDefault="00673B9D" w:rsidP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981959" w:rsidRPr="001C7BE3" w:rsidRDefault="00981959" w:rsidP="001C7BE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C7BE3">
        <w:rPr>
          <w:rFonts w:ascii="宋体" w:eastAsia="宋体" w:hAnsi="宋体" w:cs="宋体" w:hint="eastAsia"/>
          <w:sz w:val="24"/>
          <w:szCs w:val="24"/>
        </w:rPr>
        <w:t>同学们，我们已经学习过了因数和倍数的知识内容，能够运用所学解决生活中的一些实际问题</w:t>
      </w:r>
      <w:r w:rsidR="001C7BE3" w:rsidRPr="001C7BE3">
        <w:rPr>
          <w:rFonts w:ascii="宋体" w:eastAsia="宋体" w:hAnsi="宋体" w:cs="宋体" w:hint="eastAsia"/>
          <w:sz w:val="24"/>
          <w:szCs w:val="24"/>
        </w:rPr>
        <w:t>。与因数有关的更为深层次的知识内容有哪些呢？今天这节课，我们就一同来学习研究，相信经历一番智慧之旅后，你一定能够收获满满，成就感大幅提升。</w:t>
      </w:r>
    </w:p>
    <w:p w:rsidR="00B93EB2" w:rsidRPr="001C7BE3" w:rsidRDefault="001C7BE3" w:rsidP="001C7BE3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与这节课对应的内容是五年级下</w:t>
      </w:r>
      <w:r w:rsidR="0006075F" w:rsidRPr="00774C04">
        <w:rPr>
          <w:rFonts w:ascii="宋体" w:eastAsia="宋体" w:hAnsi="宋体" w:cs="宋体" w:hint="eastAsia"/>
          <w:sz w:val="24"/>
          <w:szCs w:val="24"/>
        </w:rPr>
        <w:t>册数学书的第60页和第61</w:t>
      </w:r>
      <w:r w:rsidR="00774C04" w:rsidRPr="00774C04">
        <w:rPr>
          <w:rFonts w:ascii="宋体" w:eastAsia="宋体" w:hAnsi="宋体" w:cs="宋体" w:hint="eastAsia"/>
          <w:sz w:val="24"/>
          <w:szCs w:val="24"/>
        </w:rPr>
        <w:t>页，同学们</w:t>
      </w:r>
      <w:r w:rsidR="0006075F" w:rsidRPr="00774C04">
        <w:rPr>
          <w:rFonts w:ascii="宋体" w:eastAsia="宋体" w:hAnsi="宋体" w:cs="宋体" w:hint="eastAsia"/>
          <w:sz w:val="24"/>
          <w:szCs w:val="24"/>
        </w:rPr>
        <w:t>可以通过观看朝阳区</w:t>
      </w:r>
      <w:r w:rsidR="00774C04" w:rsidRPr="00774C04">
        <w:rPr>
          <w:rFonts w:ascii="宋体" w:eastAsia="宋体" w:hAnsi="宋体" w:cs="宋体" w:hint="eastAsia"/>
          <w:sz w:val="24"/>
          <w:szCs w:val="24"/>
        </w:rPr>
        <w:t>五年级</w:t>
      </w:r>
      <w:r w:rsidR="0006075F" w:rsidRPr="00774C04">
        <w:rPr>
          <w:rFonts w:ascii="宋体" w:eastAsia="宋体" w:hAnsi="宋体" w:cs="宋体" w:hint="eastAsia"/>
          <w:sz w:val="24"/>
          <w:szCs w:val="24"/>
        </w:rPr>
        <w:t>数学同步</w:t>
      </w:r>
      <w:r w:rsidR="00774C04" w:rsidRPr="00774C04">
        <w:rPr>
          <w:rFonts w:ascii="宋体" w:eastAsia="宋体" w:hAnsi="宋体" w:cs="宋体" w:hint="eastAsia"/>
          <w:sz w:val="24"/>
          <w:szCs w:val="24"/>
        </w:rPr>
        <w:t>教学课程资源第32</w:t>
      </w:r>
      <w:r>
        <w:rPr>
          <w:rFonts w:ascii="宋体" w:eastAsia="宋体" w:hAnsi="宋体" w:cs="宋体" w:hint="eastAsia"/>
          <w:sz w:val="24"/>
          <w:szCs w:val="24"/>
        </w:rPr>
        <w:t>课时《分数的意义和性质（八</w:t>
      </w:r>
      <w:r w:rsidR="00774C04" w:rsidRPr="00774C04">
        <w:rPr>
          <w:rFonts w:ascii="宋体" w:eastAsia="宋体" w:hAnsi="宋体" w:cs="宋体" w:hint="eastAsia"/>
          <w:sz w:val="24"/>
          <w:szCs w:val="24"/>
        </w:rPr>
        <w:t>）》的微视频对这个内容进行学习。提示同学们，课前，请准备好笔和学习任务单。</w:t>
      </w:r>
    </w:p>
    <w:p w:rsidR="001C7BE3" w:rsidRDefault="001C7BE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C7BE3" w:rsidRDefault="00774C04" w:rsidP="001C7BE3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1C7BE3"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1C7BE3" w:rsidRPr="001C7BE3" w:rsidRDefault="001C7BE3" w:rsidP="001C7BE3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1C7BE3">
        <w:rPr>
          <w:rFonts w:asciiTheme="minorEastAsia" w:hAnsiTheme="minorEastAsia" w:cstheme="minorEastAsia" w:hint="eastAsia"/>
          <w:sz w:val="24"/>
          <w:szCs w:val="24"/>
        </w:rPr>
        <w:t>把8个蛋挞和12块曲奇饼干平均分给一些同学，蛋挞和曲奇饼干都没有剩余。可以平均分给几个人呢？</w:t>
      </w:r>
    </w:p>
    <w:p w:rsidR="00164219" w:rsidRPr="001C7BE3" w:rsidRDefault="00164219" w:rsidP="001C7BE3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C7BE3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活动二：</w:t>
      </w:r>
    </w:p>
    <w:p w:rsidR="001C7BE3" w:rsidRDefault="001C7BE3" w:rsidP="001C7BE3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1C7BE3">
        <w:rPr>
          <w:rFonts w:asciiTheme="minorEastAsia" w:hAnsiTheme="minorEastAsia" w:cstheme="minorEastAsia" w:hint="eastAsia"/>
          <w:sz w:val="24"/>
        </w:rPr>
        <w:t>8和12公有的因数是哪几个？公有的最大因数是多少？</w:t>
      </w:r>
    </w:p>
    <w:p w:rsidR="00164219" w:rsidRPr="001C7BE3" w:rsidRDefault="001C7BE3" w:rsidP="001C7BE3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C7BE3">
        <w:rPr>
          <w:rFonts w:asciiTheme="minorEastAsia" w:hAnsiTheme="minorEastAsia" w:cstheme="minorEastAsia" w:hint="eastAsia"/>
          <w:sz w:val="24"/>
        </w:rPr>
        <w:t>独立思考，然后用自己喜欢的方法解决这个问题，把想法写在纸上。</w:t>
      </w:r>
    </w:p>
    <w:p w:rsidR="00B93EB2" w:rsidRPr="00E623EE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74C04" w:rsidRDefault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505E1" w:rsidRDefault="00C505E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C7BE3" w:rsidRDefault="00774C04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1C7BE3" w:rsidRDefault="001C7BE3" w:rsidP="001C7BE3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C7BE3">
        <w:rPr>
          <w:rFonts w:asciiTheme="minorEastAsia" w:hAnsiTheme="minorEastAsia" w:cstheme="minorEastAsia" w:hint="eastAsia"/>
          <w:sz w:val="24"/>
          <w:szCs w:val="24"/>
        </w:rPr>
        <w:t>怎样求18和27的最大公因数？</w:t>
      </w:r>
    </w:p>
    <w:p w:rsidR="001C7BE3" w:rsidRPr="001C7BE3" w:rsidRDefault="001C7BE3" w:rsidP="001C7BE3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C7BE3">
        <w:rPr>
          <w:rFonts w:asciiTheme="minorEastAsia" w:hAnsiTheme="minorEastAsia" w:cstheme="minorEastAsia" w:hint="eastAsia"/>
          <w:sz w:val="24"/>
          <w:szCs w:val="24"/>
        </w:rPr>
        <w:t>结合刚才的学习经验，独立思考后解决问题。</w:t>
      </w:r>
    </w:p>
    <w:p w:rsidR="00774C04" w:rsidRPr="001C7BE3" w:rsidRDefault="00774C04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505E1" w:rsidRDefault="00C505E1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74C04" w:rsidRDefault="00774C04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C7BE3" w:rsidRDefault="00774C04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55943">
        <w:rPr>
          <w:rFonts w:asciiTheme="minorEastAsia" w:hAnsiTheme="minorEastAsia" w:cstheme="minorEastAsia" w:hint="eastAsia"/>
          <w:sz w:val="24"/>
          <w:szCs w:val="24"/>
        </w:rPr>
        <w:t>活动四：</w:t>
      </w:r>
    </w:p>
    <w:p w:rsidR="00E623EE" w:rsidRPr="001C7BE3" w:rsidRDefault="001C7BE3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 w:rsidRPr="001C7BE3">
        <w:rPr>
          <w:rFonts w:asciiTheme="minorEastAsia" w:hAnsiTheme="minorEastAsia" w:cstheme="minorEastAsia" w:hint="eastAsia"/>
          <w:sz w:val="24"/>
          <w:szCs w:val="24"/>
        </w:rPr>
        <w:t>两个数的公因数和它们的最大公因数之间有什么关系？</w:t>
      </w:r>
    </w:p>
    <w:tbl>
      <w:tblPr>
        <w:tblW w:w="86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2249"/>
      </w:tblGrid>
      <w:tr w:rsidR="001C7BE3" w:rsidRPr="001C7BE3" w:rsidTr="001C7BE3">
        <w:trPr>
          <w:trHeight w:val="15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7BE3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 w:rsidRPr="001C7BE3">
              <w:rPr>
                <w:rFonts w:ascii="宋体" w:eastAsia="宋体" w:hAnsi="宋体" w:hint="eastAsia"/>
                <w:sz w:val="24"/>
              </w:rPr>
              <w:t>公因数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 w:rsidRPr="001C7BE3">
              <w:rPr>
                <w:rFonts w:ascii="宋体" w:eastAsia="宋体" w:hAnsi="宋体" w:hint="eastAsia"/>
                <w:sz w:val="24"/>
              </w:rPr>
              <w:t>最大公因数</w:t>
            </w:r>
          </w:p>
        </w:tc>
      </w:tr>
      <w:tr w:rsidR="001C7BE3" w:rsidRPr="001C7BE3" w:rsidTr="001C7BE3">
        <w:trPr>
          <w:trHeight w:val="107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 w:rsidRPr="001C7BE3">
              <w:rPr>
                <w:rFonts w:ascii="宋体" w:eastAsia="宋体" w:hAnsi="宋体" w:hint="eastAsia"/>
                <w:sz w:val="24"/>
              </w:rPr>
              <w:t>8和12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1，2，</w:t>
            </w:r>
            <w:r w:rsidRPr="001C7BE3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 w:rsidRPr="001C7BE3"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1C7BE3" w:rsidRPr="001C7BE3" w:rsidTr="001C7BE3">
        <w:trPr>
          <w:trHeight w:val="18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 w:rsidRPr="001C7BE3">
              <w:rPr>
                <w:rFonts w:ascii="宋体" w:eastAsia="宋体" w:hAnsi="宋体" w:hint="eastAsia"/>
                <w:sz w:val="24"/>
              </w:rPr>
              <w:t>18和27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1，3，</w:t>
            </w:r>
            <w:r w:rsidRPr="001C7BE3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1D6" w:rsidRPr="001C7BE3" w:rsidRDefault="001C7BE3" w:rsidP="001C7BE3">
            <w:pPr>
              <w:jc w:val="center"/>
              <w:rPr>
                <w:rFonts w:ascii="宋体" w:eastAsia="宋体" w:hAnsi="宋体"/>
                <w:sz w:val="24"/>
              </w:rPr>
            </w:pPr>
            <w:r w:rsidRPr="001C7BE3">
              <w:rPr>
                <w:rFonts w:ascii="宋体" w:eastAsia="宋体" w:hAnsi="宋体" w:hint="eastAsia"/>
                <w:sz w:val="24"/>
              </w:rPr>
              <w:t>9</w:t>
            </w:r>
          </w:p>
        </w:tc>
      </w:tr>
    </w:tbl>
    <w:p w:rsidR="00E623EE" w:rsidRDefault="00E623EE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 w:rsidR="00C505E1" w:rsidRDefault="00C505E1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505E1" w:rsidRDefault="00C505E1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623EE" w:rsidRDefault="001C7BE3" w:rsidP="00E623E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</w:t>
      </w:r>
    </w:p>
    <w:p w:rsidR="00265F55" w:rsidRPr="00265F55" w:rsidRDefault="00265F55" w:rsidP="00265F55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265F55">
        <w:rPr>
          <w:rFonts w:asciiTheme="minorEastAsia" w:hAnsiTheme="minorEastAsia" w:cstheme="minorEastAsia" w:hint="eastAsia"/>
          <w:sz w:val="24"/>
          <w:szCs w:val="24"/>
        </w:rPr>
        <w:t>12和35的最大公因数是多少？</w:t>
      </w:r>
    </w:p>
    <w:p w:rsidR="00E623EE" w:rsidRPr="00265F55" w:rsidRDefault="00E623EE" w:rsidP="00E623EE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E623EE" w:rsidRPr="00774C04" w:rsidRDefault="00E623EE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</w:p>
    <w:p w:rsidR="00774C04" w:rsidRPr="00774C04" w:rsidRDefault="00774C04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00BCE" w:rsidRDefault="002E0CF3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通过今天的学习，能回忆一下你是如何学习的吗？有哪</w:t>
      </w:r>
      <w:r w:rsidR="00000BCE"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:rsidR="00265F55" w:rsidRDefault="00265F55" w:rsidP="00292ED6">
      <w:pPr>
        <w:spacing w:line="360" w:lineRule="auto"/>
        <w:rPr>
          <w:rFonts w:asciiTheme="minorEastAsia" w:hAnsiTheme="minorEastAsia" w:hint="eastAsia"/>
          <w:b/>
          <w:sz w:val="24"/>
          <w:szCs w:val="28"/>
        </w:rPr>
      </w:pPr>
    </w:p>
    <w:p w:rsidR="00292ED6" w:rsidRPr="00E623EE" w:rsidRDefault="00292ED6" w:rsidP="00292ED6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E623EE">
        <w:rPr>
          <w:rFonts w:asciiTheme="minorEastAsia" w:hAnsiTheme="minorEastAsia" w:hint="eastAsia"/>
          <w:b/>
          <w:sz w:val="24"/>
          <w:szCs w:val="28"/>
        </w:rPr>
        <w:lastRenderedPageBreak/>
        <w:t>【课后作业】</w:t>
      </w:r>
    </w:p>
    <w:p w:rsidR="00292ED6" w:rsidRDefault="009C0488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五年级下</w:t>
      </w:r>
      <w:r w:rsidR="00911542" w:rsidRPr="00911542">
        <w:rPr>
          <w:rFonts w:asciiTheme="minorEastAsia" w:hAnsiTheme="minorEastAsia" w:hint="eastAsia"/>
          <w:sz w:val="24"/>
          <w:szCs w:val="24"/>
        </w:rPr>
        <w:t>册数学书第</w:t>
      </w:r>
      <w:r>
        <w:rPr>
          <w:rFonts w:asciiTheme="minorEastAsia" w:hAnsiTheme="minorEastAsia" w:hint="eastAsia"/>
          <w:sz w:val="24"/>
          <w:szCs w:val="24"/>
        </w:rPr>
        <w:t>63</w:t>
      </w:r>
      <w:r w:rsidR="00911542" w:rsidRPr="00911542">
        <w:rPr>
          <w:rFonts w:asciiTheme="minorEastAsia" w:hAnsiTheme="minorEastAsia" w:hint="eastAsia"/>
          <w:sz w:val="24"/>
          <w:szCs w:val="24"/>
        </w:rPr>
        <w:t>页第</w:t>
      </w:r>
      <w:r>
        <w:rPr>
          <w:rFonts w:asciiTheme="minorEastAsia" w:hAnsiTheme="minorEastAsia" w:hint="eastAsia"/>
          <w:sz w:val="24"/>
          <w:szCs w:val="24"/>
        </w:rPr>
        <w:t>2</w:t>
      </w:r>
      <w:r w:rsidR="00911542" w:rsidRPr="0091154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1542" w:rsidRPr="00911542">
        <w:rPr>
          <w:rFonts w:asciiTheme="minorEastAsia" w:hAnsiTheme="minorEastAsia" w:hint="eastAsia"/>
          <w:sz w:val="24"/>
          <w:szCs w:val="24"/>
        </w:rPr>
        <w:t>题。</w:t>
      </w:r>
    </w:p>
    <w:p w:rsidR="00911542" w:rsidRPr="00911542" w:rsidRDefault="009C0488" w:rsidP="0091154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C0488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63BD9C1" wp14:editId="111D6F7F">
            <wp:extent cx="5274310" cy="3130401"/>
            <wp:effectExtent l="19050" t="19050" r="21590" b="1333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6" t="30551" r="33896" b="37647"/>
                    <a:stretch/>
                  </pic:blipFill>
                  <pic:spPr bwMode="auto">
                    <a:xfrm>
                      <a:off x="0" y="0"/>
                      <a:ext cx="5274310" cy="31304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911542" w:rsidRDefault="00911542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:rsidR="00292ED6" w:rsidRDefault="00292ED6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 w:rsidRPr="00E623EE">
        <w:rPr>
          <w:rFonts w:asciiTheme="minorEastAsia" w:hAnsiTheme="minorEastAsia" w:hint="eastAsia"/>
          <w:b/>
          <w:sz w:val="24"/>
          <w:szCs w:val="28"/>
        </w:rPr>
        <w:t>【参考答案】</w:t>
      </w:r>
    </w:p>
    <w:p w:rsidR="00911542" w:rsidRPr="00911542" w:rsidRDefault="00911542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911542">
        <w:rPr>
          <w:rFonts w:asciiTheme="minorEastAsia" w:hAnsiTheme="minorEastAsia" w:hint="eastAsia"/>
          <w:sz w:val="24"/>
          <w:szCs w:val="28"/>
        </w:rPr>
        <w:t>第</w:t>
      </w:r>
      <w:r w:rsidR="009C0488">
        <w:rPr>
          <w:rFonts w:asciiTheme="minorEastAsia" w:hAnsiTheme="minorEastAsia" w:hint="eastAsia"/>
          <w:sz w:val="24"/>
          <w:szCs w:val="28"/>
        </w:rPr>
        <w:t>2</w:t>
      </w:r>
      <w:r w:rsidRPr="00911542">
        <w:rPr>
          <w:rFonts w:asciiTheme="minorEastAsia" w:hAnsiTheme="minorEastAsia" w:hint="eastAsia"/>
          <w:sz w:val="24"/>
          <w:szCs w:val="28"/>
        </w:rPr>
        <w:t>题</w:t>
      </w:r>
    </w:p>
    <w:p w:rsidR="009C0488" w:rsidRDefault="009C0488" w:rsidP="009C048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6和9        15和12        42和54        30和45        99和36</w:t>
      </w:r>
    </w:p>
    <w:p w:rsidR="009C0488" w:rsidRDefault="009C0488" w:rsidP="009C048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（3）         （3）          （6）          （15）         （9）</w:t>
      </w:r>
    </w:p>
    <w:p w:rsidR="009C0488" w:rsidRDefault="009C0488" w:rsidP="009C048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5和9        34和17        16和48        15和16        13和78</w:t>
      </w:r>
    </w:p>
    <w:p w:rsidR="009C0488" w:rsidRDefault="009C0488" w:rsidP="009C0488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（1）         （17）         （16）        </w:t>
      </w:r>
      <w:r w:rsidR="001B580A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（</w:t>
      </w:r>
      <w:r w:rsidR="001B580A">
        <w:rPr>
          <w:rFonts w:asciiTheme="minorEastAsia" w:hAnsiTheme="minorEastAsia" w:hint="eastAsia"/>
          <w:sz w:val="24"/>
          <w:szCs w:val="28"/>
        </w:rPr>
        <w:t>1</w:t>
      </w:r>
      <w:r>
        <w:rPr>
          <w:rFonts w:asciiTheme="minorEastAsia" w:hAnsiTheme="minorEastAsia" w:hint="eastAsia"/>
          <w:sz w:val="24"/>
          <w:szCs w:val="28"/>
        </w:rPr>
        <w:t>）         （13）</w:t>
      </w:r>
    </w:p>
    <w:p w:rsidR="009C0488" w:rsidRDefault="009C0488" w:rsidP="009C0488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</w:p>
    <w:p w:rsidR="009C0488" w:rsidRDefault="009C0488" w:rsidP="009C0488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第3题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</w:tblGrid>
      <w:tr w:rsidR="009C0488" w:rsidTr="009C0488">
        <w:tc>
          <w:tcPr>
            <w:tcW w:w="456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2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3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4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5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6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7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8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9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10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11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12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13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14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15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16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17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18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19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20</w:t>
            </w:r>
          </w:p>
        </w:tc>
      </w:tr>
      <w:tr w:rsidR="009C0488" w:rsidTr="009C0488">
        <w:tc>
          <w:tcPr>
            <w:tcW w:w="456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8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</w:tr>
      <w:tr w:rsidR="009C0488" w:rsidTr="009C0488">
        <w:tc>
          <w:tcPr>
            <w:tcW w:w="456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16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</w:tr>
      <w:tr w:rsidR="009C0488" w:rsidTr="009C0488">
        <w:tc>
          <w:tcPr>
            <w:tcW w:w="456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9C0488">
              <w:rPr>
                <w:rFonts w:asciiTheme="minorEastAsia" w:hAnsiTheme="minorEastAsia" w:hint="eastAsia"/>
                <w:sz w:val="18"/>
                <w:szCs w:val="28"/>
              </w:rPr>
              <w:t>20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C0488" w:rsidRPr="009C0488" w:rsidRDefault="009C0488" w:rsidP="009C048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√</w:t>
            </w:r>
          </w:p>
        </w:tc>
      </w:tr>
    </w:tbl>
    <w:p w:rsidR="009C0488" w:rsidRDefault="009C0488" w:rsidP="009C0488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（1）8和16的公因数有</w:t>
      </w:r>
      <w:r w:rsidR="00E542EC">
        <w:rPr>
          <w:rFonts w:asciiTheme="minorEastAsia" w:hAnsiTheme="minorEastAsia" w:hint="eastAsia"/>
          <w:sz w:val="24"/>
          <w:szCs w:val="28"/>
        </w:rPr>
        <w:t>1，2，4，8，最大公因数是8。</w:t>
      </w:r>
    </w:p>
    <w:p w:rsidR="00E542EC" w:rsidRDefault="00E542EC" w:rsidP="00E542EC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（2）8和20的公因数有1，2，4，最大公因数是4。</w:t>
      </w:r>
    </w:p>
    <w:p w:rsidR="00E542EC" w:rsidRDefault="00E542EC" w:rsidP="00E542EC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（3）16和20的公因数有1，2，4，最大公因数是4。</w:t>
      </w:r>
    </w:p>
    <w:p w:rsidR="005514DA" w:rsidRPr="00E542EC" w:rsidRDefault="00E542EC" w:rsidP="00E542EC"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（4）8、16和20的公因数有1，2，4，最大公因数是4。</w:t>
      </w:r>
    </w:p>
    <w:sectPr w:rsidR="005514DA" w:rsidRPr="00E5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58" w:rsidRDefault="00137C58" w:rsidP="00292ED6">
      <w:r>
        <w:separator/>
      </w:r>
    </w:p>
  </w:endnote>
  <w:endnote w:type="continuationSeparator" w:id="0">
    <w:p w:rsidR="00137C58" w:rsidRDefault="00137C58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58" w:rsidRDefault="00137C58" w:rsidP="00292ED6">
      <w:r>
        <w:separator/>
      </w:r>
    </w:p>
  </w:footnote>
  <w:footnote w:type="continuationSeparator" w:id="0">
    <w:p w:rsidR="00137C58" w:rsidRDefault="00137C58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21BDE"/>
    <w:rsid w:val="00055943"/>
    <w:rsid w:val="0006075F"/>
    <w:rsid w:val="000D036F"/>
    <w:rsid w:val="00137C58"/>
    <w:rsid w:val="00164219"/>
    <w:rsid w:val="001B580A"/>
    <w:rsid w:val="001C7BE3"/>
    <w:rsid w:val="0023518D"/>
    <w:rsid w:val="00265F55"/>
    <w:rsid w:val="002822EF"/>
    <w:rsid w:val="00292ED6"/>
    <w:rsid w:val="002A05F1"/>
    <w:rsid w:val="002D665A"/>
    <w:rsid w:val="002E0CF3"/>
    <w:rsid w:val="003115E0"/>
    <w:rsid w:val="003476A2"/>
    <w:rsid w:val="0039069A"/>
    <w:rsid w:val="003E432A"/>
    <w:rsid w:val="0044002B"/>
    <w:rsid w:val="00452228"/>
    <w:rsid w:val="004E494F"/>
    <w:rsid w:val="005514DA"/>
    <w:rsid w:val="00593E01"/>
    <w:rsid w:val="005B6641"/>
    <w:rsid w:val="00673B9D"/>
    <w:rsid w:val="00774C04"/>
    <w:rsid w:val="00780532"/>
    <w:rsid w:val="007E41D6"/>
    <w:rsid w:val="007F1560"/>
    <w:rsid w:val="008D6FA4"/>
    <w:rsid w:val="00911542"/>
    <w:rsid w:val="00940C3B"/>
    <w:rsid w:val="0094734C"/>
    <w:rsid w:val="00973F37"/>
    <w:rsid w:val="00981959"/>
    <w:rsid w:val="00983BA3"/>
    <w:rsid w:val="00996F95"/>
    <w:rsid w:val="009C0488"/>
    <w:rsid w:val="009C2241"/>
    <w:rsid w:val="009E1A3A"/>
    <w:rsid w:val="009E2143"/>
    <w:rsid w:val="00AA123C"/>
    <w:rsid w:val="00AF5465"/>
    <w:rsid w:val="00B93EB2"/>
    <w:rsid w:val="00C01D87"/>
    <w:rsid w:val="00C505E1"/>
    <w:rsid w:val="00C6495D"/>
    <w:rsid w:val="00D64042"/>
    <w:rsid w:val="00E1736E"/>
    <w:rsid w:val="00E542EC"/>
    <w:rsid w:val="00E623EE"/>
    <w:rsid w:val="00F07DE4"/>
    <w:rsid w:val="00F97EA6"/>
    <w:rsid w:val="00FE2B3D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9C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9C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2021-02-08T09:55:00Z</cp:lastPrinted>
  <dcterms:created xsi:type="dcterms:W3CDTF">2020-07-08T04:53:00Z</dcterms:created>
  <dcterms:modified xsi:type="dcterms:W3CDTF">2021-02-08T09:55:00Z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