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DB851" w14:textId="308B002B" w:rsidR="00EB398B" w:rsidRDefault="00233572">
      <w:pPr>
        <w:spacing w:line="360" w:lineRule="auto"/>
        <w:jc w:val="center"/>
        <w:rPr>
          <w:rFonts w:ascii="宋体" w:eastAsia="宋体" w:hAnsi="宋体" w:cs="宋体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《分数的意义和性质》（二）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学程拓展</w:t>
      </w:r>
    </w:p>
    <w:p w14:paraId="6964DC02" w14:textId="77777777" w:rsidR="00EB398B" w:rsidRDefault="00EB398B">
      <w:pPr>
        <w:pStyle w:val="a8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1EDF72AD" w14:textId="115F996B" w:rsidR="00D20A91" w:rsidRPr="00D20A91" w:rsidRDefault="00D20A91" w:rsidP="00D20A91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Pr="00D20A91">
        <w:rPr>
          <w:rFonts w:asciiTheme="minorEastAsia" w:hAnsiTheme="minorEastAsia" w:hint="eastAsia"/>
          <w:sz w:val="24"/>
        </w:rPr>
        <w:t>一辆汽车5分钟行驶了4千米，这辆汽车平均每分钟行驶多少千米？平均每行驶1千米需要多少分钟？</w:t>
      </w:r>
    </w:p>
    <w:p w14:paraId="3B2E355D" w14:textId="1E626FE5" w:rsidR="00D20A91" w:rsidRDefault="00D20A91" w:rsidP="00D20A91">
      <w:pPr>
        <w:spacing w:line="360" w:lineRule="auto"/>
        <w:jc w:val="left"/>
        <w:rPr>
          <w:rFonts w:asciiTheme="minorEastAsia" w:hAnsiTheme="minorEastAsia"/>
          <w:sz w:val="24"/>
        </w:rPr>
      </w:pPr>
    </w:p>
    <w:p w14:paraId="416B7424" w14:textId="52535BA6" w:rsidR="00D20A91" w:rsidRDefault="00D20A91" w:rsidP="00D20A91">
      <w:pPr>
        <w:spacing w:line="360" w:lineRule="auto"/>
        <w:jc w:val="left"/>
        <w:rPr>
          <w:rFonts w:asciiTheme="minorEastAsia" w:hAnsiTheme="minorEastAsia"/>
          <w:sz w:val="24"/>
        </w:rPr>
      </w:pPr>
    </w:p>
    <w:p w14:paraId="62EFCF96" w14:textId="24FB96FE" w:rsidR="00D20A91" w:rsidRDefault="00D20A91" w:rsidP="00D20A91">
      <w:pPr>
        <w:spacing w:line="360" w:lineRule="auto"/>
        <w:jc w:val="left"/>
        <w:rPr>
          <w:rFonts w:asciiTheme="minorEastAsia" w:hAnsiTheme="minorEastAsia"/>
          <w:sz w:val="24"/>
        </w:rPr>
      </w:pPr>
    </w:p>
    <w:p w14:paraId="62DC5E85" w14:textId="3B2302C3" w:rsidR="00D20A91" w:rsidRDefault="00D20A91" w:rsidP="00D20A91">
      <w:pPr>
        <w:spacing w:line="360" w:lineRule="auto"/>
        <w:jc w:val="left"/>
        <w:rPr>
          <w:rFonts w:asciiTheme="minorEastAsia" w:hAnsiTheme="minorEastAsia"/>
          <w:sz w:val="24"/>
        </w:rPr>
      </w:pPr>
    </w:p>
    <w:p w14:paraId="492DC2A3" w14:textId="77777777" w:rsidR="00D20A91" w:rsidRPr="00D20A91" w:rsidRDefault="00D20A91" w:rsidP="00D20A91">
      <w:pPr>
        <w:spacing w:line="360" w:lineRule="auto"/>
        <w:jc w:val="left"/>
        <w:rPr>
          <w:rFonts w:asciiTheme="minorEastAsia" w:hAnsiTheme="minorEastAsia" w:hint="eastAsia"/>
          <w:sz w:val="24"/>
        </w:rPr>
      </w:pPr>
    </w:p>
    <w:p w14:paraId="4FFDE1A1" w14:textId="108D7C1F" w:rsidR="000B170D" w:rsidRDefault="00D20A91" w:rsidP="000B170D">
      <w:pPr>
        <w:spacing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 w:rsidR="00233572">
        <w:rPr>
          <w:rFonts w:asciiTheme="minorEastAsia" w:hAnsiTheme="minorEastAsia" w:hint="eastAsia"/>
          <w:sz w:val="24"/>
        </w:rPr>
        <w:t>.</w:t>
      </w:r>
      <w:r w:rsidR="000B170D">
        <w:rPr>
          <w:rFonts w:ascii="宋体" w:hAnsi="宋体" w:cs="宋体" w:hint="eastAsia"/>
          <w:sz w:val="24"/>
        </w:rPr>
        <w:t>已知X、</w:t>
      </w:r>
      <w:r w:rsidR="000B170D">
        <w:rPr>
          <w:rFonts w:ascii="宋体" w:hAnsi="宋体" w:cs="宋体"/>
          <w:sz w:val="24"/>
        </w:rPr>
        <w:t>Y</w:t>
      </w:r>
      <w:r w:rsidR="000B170D">
        <w:rPr>
          <w:rFonts w:ascii="宋体" w:hAnsi="宋体" w:cs="宋体" w:hint="eastAsia"/>
          <w:sz w:val="24"/>
        </w:rPr>
        <w:t>都是不为0的自然数，且</w:t>
      </w:r>
      <w:r w:rsidR="000B170D">
        <w:rPr>
          <w:rFonts w:ascii="宋体" w:hAnsi="宋体" w:cs="宋体" w:hint="eastAsia"/>
          <w:sz w:val="24"/>
        </w:rPr>
        <w:t>X÷</w:t>
      </w:r>
      <w:r w:rsidR="000B170D">
        <w:rPr>
          <w:rFonts w:ascii="宋体" w:hAnsi="宋体" w:cs="宋体"/>
          <w:sz w:val="24"/>
        </w:rPr>
        <w:t>Y</w:t>
      </w:r>
      <w:r w:rsidR="000B170D">
        <w:rPr>
          <w:rFonts w:ascii="宋体" w:hAnsi="宋体" w:cs="宋体" w:hint="eastAsia"/>
          <w:sz w:val="24"/>
        </w:rPr>
        <w:t>=</w:t>
      </w:r>
      <m:oMath>
        <m:f>
          <m:fPr>
            <m:ctrlPr>
              <w:rPr>
                <w:rFonts w:ascii="Cambria Math" w:eastAsia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Y</m:t>
            </m:r>
          </m:den>
        </m:f>
      </m:oMath>
      <w:r w:rsidR="000B170D">
        <w:rPr>
          <w:rFonts w:ascii="宋体" w:hAnsi="宋体" w:cs="宋体" w:hint="eastAsia"/>
          <w:sz w:val="24"/>
        </w:rPr>
        <w:t>，</w:t>
      </w:r>
      <w:r w:rsidR="000B170D">
        <w:rPr>
          <w:rFonts w:ascii="宋体" w:hAnsi="宋体" w:cs="宋体" w:hint="eastAsia"/>
          <w:sz w:val="24"/>
        </w:rPr>
        <w:t>X</w:t>
      </w:r>
      <w:r w:rsidR="000B170D">
        <w:rPr>
          <w:rFonts w:ascii="宋体" w:hAnsi="宋体" w:cs="宋体" w:hint="eastAsia"/>
          <w:sz w:val="24"/>
        </w:rPr>
        <w:t>+4=</w:t>
      </w:r>
      <w:r w:rsidR="000B170D">
        <w:rPr>
          <w:rFonts w:ascii="宋体" w:hAnsi="宋体" w:cs="宋体"/>
          <w:sz w:val="24"/>
        </w:rPr>
        <w:t>Y</w:t>
      </w:r>
      <w:r w:rsidR="000B170D">
        <w:rPr>
          <w:rFonts w:ascii="宋体" w:hAnsi="宋体" w:cs="宋体" w:hint="eastAsia"/>
          <w:sz w:val="24"/>
        </w:rPr>
        <w:t>。</w:t>
      </w:r>
    </w:p>
    <w:p w14:paraId="5D5917BC" w14:textId="35E8D24F" w:rsidR="00EB398B" w:rsidRDefault="000B170D">
      <w:pPr>
        <w:pStyle w:val="a8"/>
        <w:spacing w:line="360" w:lineRule="auto"/>
        <w:ind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（1）</w:t>
      </w:r>
      <m:oMath>
        <m:f>
          <m:fPr>
            <m:ctrlPr>
              <w:rPr>
                <w:rFonts w:ascii="Cambria Math" w:eastAsia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Y</m:t>
            </m:r>
          </m:den>
        </m:f>
      </m:oMath>
      <w:r>
        <w:rPr>
          <w:rFonts w:asciiTheme="minorEastAsia" w:hAnsiTheme="minorEastAsia" w:hint="eastAsia"/>
          <w:sz w:val="24"/>
        </w:rPr>
        <w:t>可能是哪些分数？</w:t>
      </w:r>
      <w:r>
        <w:rPr>
          <w:rFonts w:asciiTheme="minorEastAsia" w:hAnsiTheme="minorEastAsia" w:hint="eastAsia"/>
          <w:sz w:val="24"/>
        </w:rPr>
        <w:t>（写出5个这样的分数）</w:t>
      </w:r>
    </w:p>
    <w:p w14:paraId="3DF06D6D" w14:textId="77777777" w:rsidR="00EB398B" w:rsidRPr="000B170D" w:rsidRDefault="00EB398B">
      <w:pPr>
        <w:pStyle w:val="a8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4BA2B82D" w14:textId="77777777" w:rsidR="00EB398B" w:rsidRDefault="00EB398B">
      <w:pPr>
        <w:pStyle w:val="a8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3C807E6C" w14:textId="77777777" w:rsidR="00EB398B" w:rsidRDefault="00EB398B">
      <w:pPr>
        <w:pStyle w:val="a8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287EDA8A" w14:textId="3FD8F3F2" w:rsidR="00EB398B" w:rsidRDefault="000B170D">
      <w:pPr>
        <w:pStyle w:val="a8"/>
        <w:spacing w:line="360" w:lineRule="auto"/>
        <w:ind w:firstLineChars="0" w:firstLine="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（2）如果</w:t>
      </w:r>
      <w:r>
        <w:rPr>
          <w:rFonts w:ascii="宋体" w:hAnsi="宋体" w:cs="宋体" w:hint="eastAsia"/>
          <w:sz w:val="24"/>
        </w:rPr>
        <w:t>X、</w:t>
      </w:r>
      <w:r>
        <w:rPr>
          <w:rFonts w:ascii="宋体" w:hAnsi="宋体" w:cs="宋体"/>
          <w:sz w:val="24"/>
        </w:rPr>
        <w:t>Y</w:t>
      </w:r>
      <w:r>
        <w:rPr>
          <w:rFonts w:ascii="宋体" w:hAnsi="宋体" w:cs="宋体" w:hint="eastAsia"/>
          <w:sz w:val="24"/>
        </w:rPr>
        <w:t>都是质数，那么</w:t>
      </w:r>
      <m:oMath>
        <m:f>
          <m:fPr>
            <m:ctrlPr>
              <w:rPr>
                <w:rFonts w:ascii="Cambria Math" w:eastAsia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Y</m:t>
            </m:r>
          </m:den>
        </m:f>
      </m:oMath>
      <w:r>
        <w:rPr>
          <w:rFonts w:ascii="宋体" w:hAnsi="宋体" w:cs="宋体" w:hint="eastAsia"/>
          <w:sz w:val="24"/>
        </w:rPr>
        <w:t>可能是哪些分数？</w:t>
      </w:r>
      <w:r>
        <w:rPr>
          <w:rFonts w:asciiTheme="minorEastAsia" w:hAnsiTheme="minorEastAsia" w:hint="eastAsia"/>
          <w:sz w:val="24"/>
        </w:rPr>
        <w:t>（写出5个这样的分数）</w:t>
      </w:r>
    </w:p>
    <w:p w14:paraId="2592A9CA" w14:textId="01135D31" w:rsidR="00EB398B" w:rsidRDefault="00EB398B">
      <w:pPr>
        <w:pStyle w:val="a8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5EEABED8" w14:textId="6EA85E73" w:rsidR="000B170D" w:rsidRDefault="000B170D">
      <w:pPr>
        <w:pStyle w:val="a8"/>
        <w:spacing w:line="360" w:lineRule="auto"/>
        <w:ind w:firstLineChars="0" w:firstLine="0"/>
        <w:rPr>
          <w:rFonts w:asciiTheme="minorEastAsia" w:hAnsiTheme="minorEastAsia"/>
          <w:sz w:val="24"/>
        </w:rPr>
      </w:pPr>
    </w:p>
    <w:p w14:paraId="4C3C625B" w14:textId="77777777" w:rsidR="000B170D" w:rsidRPr="000B170D" w:rsidRDefault="000B170D">
      <w:pPr>
        <w:pStyle w:val="a8"/>
        <w:spacing w:line="360" w:lineRule="auto"/>
        <w:ind w:firstLineChars="0" w:firstLine="0"/>
        <w:rPr>
          <w:rFonts w:asciiTheme="minorEastAsia" w:hAnsiTheme="minorEastAsia" w:hint="eastAsia"/>
          <w:sz w:val="24"/>
        </w:rPr>
      </w:pPr>
    </w:p>
    <w:p w14:paraId="672A23D7" w14:textId="758CE297" w:rsidR="00EB398B" w:rsidRDefault="00EB398B">
      <w:pPr>
        <w:pStyle w:val="a8"/>
        <w:spacing w:line="360" w:lineRule="auto"/>
        <w:ind w:firstLineChars="0" w:firstLine="0"/>
        <w:rPr>
          <w:rFonts w:asciiTheme="minorEastAsia" w:hAnsiTheme="minorEastAsia" w:hint="eastAsia"/>
          <w:sz w:val="24"/>
        </w:rPr>
      </w:pPr>
    </w:p>
    <w:sectPr w:rsidR="00EB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FEDE6" w14:textId="77777777" w:rsidR="007832B0" w:rsidRDefault="007832B0" w:rsidP="000B170D">
      <w:r>
        <w:separator/>
      </w:r>
    </w:p>
  </w:endnote>
  <w:endnote w:type="continuationSeparator" w:id="0">
    <w:p w14:paraId="2AE9C828" w14:textId="77777777" w:rsidR="007832B0" w:rsidRDefault="007832B0" w:rsidP="000B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E2F29" w14:textId="77777777" w:rsidR="007832B0" w:rsidRDefault="007832B0" w:rsidP="000B170D">
      <w:r>
        <w:separator/>
      </w:r>
    </w:p>
  </w:footnote>
  <w:footnote w:type="continuationSeparator" w:id="0">
    <w:p w14:paraId="7CF35AAC" w14:textId="77777777" w:rsidR="007832B0" w:rsidRDefault="007832B0" w:rsidP="000B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806DA"/>
    <w:multiLevelType w:val="hybridMultilevel"/>
    <w:tmpl w:val="82907678"/>
    <w:lvl w:ilvl="0" w:tplc="2D80F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B170D"/>
    <w:rsid w:val="00233572"/>
    <w:rsid w:val="00496BD6"/>
    <w:rsid w:val="006A38C0"/>
    <w:rsid w:val="007832B0"/>
    <w:rsid w:val="00A44F8B"/>
    <w:rsid w:val="00D20A91"/>
    <w:rsid w:val="00DB35B3"/>
    <w:rsid w:val="00E47BDB"/>
    <w:rsid w:val="00EB398B"/>
    <w:rsid w:val="02A34A7C"/>
    <w:rsid w:val="196F0DC6"/>
    <w:rsid w:val="23C00BAE"/>
    <w:rsid w:val="290718D7"/>
    <w:rsid w:val="344A4203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9546F7"/>
  <w15:docId w15:val="{D120B816-B854-4A06-8E60-707E739D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li hanxiao</cp:lastModifiedBy>
  <cp:revision>6</cp:revision>
  <dcterms:created xsi:type="dcterms:W3CDTF">2020-06-24T06:22:00Z</dcterms:created>
  <dcterms:modified xsi:type="dcterms:W3CDTF">2021-02-03T11:57:00Z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