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81" w:firstLineChars="100"/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天气、气候概念及天气符号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学程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1、微博热搜。</w:t>
      </w:r>
    </w:p>
    <w:p>
      <w:pPr>
        <w:spacing w:line="240" w:lineRule="auto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这两天，全国各地寒冷再升级！！想必绍兴的小伙伴们已经感受到寒潮的威力了，这周早上出门不是全副武装，真就寸步难行....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199515" cy="1459865"/>
            <wp:effectExtent l="0" t="0" r="635" b="6985"/>
            <wp:docPr id="6" name="图片 6" descr="8add7102c877bd3b638d8cfddfd7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dd7102c877bd3b638d8cfddfd7f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而今天上班路上的小编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945005" cy="1319530"/>
            <wp:effectExtent l="0" t="0" r="17145" b="13970"/>
            <wp:docPr id="13" name="图片 13" descr="3316cbe2b8439b5ea6698e558e3b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316cbe2b8439b5ea6698e558e3bb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286385</wp:posOffset>
            </wp:positionV>
            <wp:extent cx="1844675" cy="1266190"/>
            <wp:effectExtent l="0" t="0" r="3175" b="10160"/>
            <wp:wrapNone/>
            <wp:docPr id="9" name="图片 9" descr="75314bda1d26146c244eddf851da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5314bda1d26146c244eddf851da6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看到这个室外温度也是瑟瑟发抖。俗话说，大寒小寒，冻成一团，没有最冷只有更冷；终极保暖装备快安排上，手套、帽子、围巾、口罩、厚袜子，防风、防冻、防感冒！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ind w:firstLine="3600" w:firstLineChars="15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ind w:firstLine="3600" w:firstLineChars="15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严寒警报</w:t>
      </w:r>
    </w:p>
    <w:p>
      <w:pPr>
        <w:spacing w:line="24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绍兴气象台发布：受强冷空气影响，预计我市今天夜里至9日平原地区最低气温-6～-7℃，山区-8～-10℃，高海拔山区-10～-13℃，有严重冰冻，将对农林业、交通、电力、市政、供水、渔业养殖等各行各业及公众生活产生较严重影响，请做好各项防范准备工作。除了降温还有大风，风会带来“风寒效应”--简单地说就是，风速越大，人体散失热量越快、越多，人也就越来越感到寒冷。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065530" cy="1246505"/>
            <wp:effectExtent l="0" t="0" r="1270" b="10795"/>
            <wp:docPr id="11" name="图片 11" descr="12b7967b87e95f8bd0419b0f0403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b7967b87e95f8bd0419b0f04037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气温在0℃以下时，风力每增加2级，人的寒冷感觉会下降6℃~8℃。大家可以对照下面的风寒指数表，算一算今天体感有多冷。</w:t>
      </w:r>
    </w:p>
    <w:p>
      <w:pPr>
        <w:spacing w:line="24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677160" cy="2036445"/>
            <wp:effectExtent l="0" t="0" r="8890" b="1905"/>
            <wp:docPr id="12" name="图片 12" descr="df1d6beee157fb15d24f5174379b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f1d6beee157fb15d24f5174379b4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当然不止绍兴，全国各地的寒潮现状更是引起了网友们的热烈讨论。敲黑板了！请仔细看下面这张图，昨天中国天气发布的“冻到开裂之全国冻哭预警地图”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612390" cy="2489835"/>
            <wp:effectExtent l="0" t="0" r="16510" b="5715"/>
            <wp:docPr id="4" name="图片 4" descr="8bcb23834cdd74d5a5f7968a5a39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cb23834cdd74d5a5f7968a5a396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（1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）请同学们结合所学内容、微博内容及资料拓展写出我国寒潮发生的时间、范围、主要影响。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zh-CN"/>
          <w14:textFill>
            <w14:solidFill>
              <w14:schemeClr w14:val="tx1"/>
            </w14:solidFill>
          </w14:textFill>
        </w:rPr>
        <w:t>（2）结合“冻到开裂之全国冻哭预警地图”，你得到了什么结论？（至少2点）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资料拓展：</w:t>
      </w:r>
    </w:p>
    <w:p>
      <w:pPr>
        <w:spacing w:line="24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寒潮，是一种自然天气现象，既是灾害性天气又是气象灾害。指来自高纬度地区的寒冷空气，在特定的天气形势下迅速加强并向中低纬度地区侵入，造成沿途地区大范围剧烈降温、大风和雨雪天气。这种冷空气南侵达到一定标准的就称为寒潮。</w:t>
      </w:r>
    </w:p>
    <w:p>
      <w:pPr>
        <w:spacing w:line="24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标准：我国气象部门规定：冷空气侵入造成的降温，一天内达到10摄氏度以上，而且最低气温在5摄氏度以下，则称此冷空气爆发过程为一次寒潮过程。但实际上，专家所制订的这个标准并不适用南方各省。因此，又有一个补充规定：长江中下游及其以北地区，在48小时内降温10摄氏度以上，长江中下游最低气温在4摄氏度以下（春季则改为江淮地区最低气温在4摄氏度以下），陆上三大行政区出现5级以上大风，渤海、黄海、东海先后有7级以上大风，作为寒潮警报标准。如果以上地区48小时内降温达14摄氏度以上，陆地上有3-4个大行政区有5-7级大风，沿海所有海区出现7级以上大风，则为强寒潮标准。</w:t>
      </w:r>
    </w:p>
    <w:p>
      <w:pPr>
        <w:spacing w:line="24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国位于欧亚大陆的东南部。从中国往北去，就是蒙古国和俄罗斯的西伯利亚。西伯利亚气候寒冷，再往北去，就到了地球最北的地区——北极了。那里比西伯利亚地区更冷，寒冷期更长。影响中国的寒潮首先就是在北冰洋的冰面上形成，然后在西伯利亚或蒙古高原得到加强，最后一路南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   </w:t>
    </w:r>
    <w:r>
      <w:rPr>
        <w:rFonts w:hint="eastAsia" w:ascii="黑体" w:hAnsi="黑体" w:eastAsia="黑体"/>
        <w:b/>
        <w:sz w:val="21"/>
        <w:szCs w:val="21"/>
        <w:lang w:eastAsia="zh-CN"/>
      </w:rPr>
      <w:t>学程</w:t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1B44EB"/>
    <w:rsid w:val="00207001"/>
    <w:rsid w:val="00213613"/>
    <w:rsid w:val="00227D9A"/>
    <w:rsid w:val="002727B4"/>
    <w:rsid w:val="002B53C7"/>
    <w:rsid w:val="00307C69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114CA"/>
    <w:rsid w:val="0074622E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3586A"/>
    <w:rsid w:val="00B74D48"/>
    <w:rsid w:val="00BB142E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EA1BF7"/>
    <w:rsid w:val="00EB6A9B"/>
    <w:rsid w:val="00ED5774"/>
    <w:rsid w:val="00F12A4F"/>
    <w:rsid w:val="00F224C3"/>
    <w:rsid w:val="00FB5B45"/>
    <w:rsid w:val="00FD4D62"/>
    <w:rsid w:val="03E25FB7"/>
    <w:rsid w:val="06967797"/>
    <w:rsid w:val="06D17890"/>
    <w:rsid w:val="0BE70C93"/>
    <w:rsid w:val="0C0E077E"/>
    <w:rsid w:val="1098189D"/>
    <w:rsid w:val="110C120E"/>
    <w:rsid w:val="140309AC"/>
    <w:rsid w:val="14557C57"/>
    <w:rsid w:val="16797DB9"/>
    <w:rsid w:val="17307B41"/>
    <w:rsid w:val="1AE97AD3"/>
    <w:rsid w:val="1B3E0C86"/>
    <w:rsid w:val="1B4C490B"/>
    <w:rsid w:val="1C7278CF"/>
    <w:rsid w:val="1CA40C0C"/>
    <w:rsid w:val="1E590C04"/>
    <w:rsid w:val="1F0B3813"/>
    <w:rsid w:val="212A2CA3"/>
    <w:rsid w:val="21744379"/>
    <w:rsid w:val="257D3151"/>
    <w:rsid w:val="27AB729A"/>
    <w:rsid w:val="286D5B95"/>
    <w:rsid w:val="295A434B"/>
    <w:rsid w:val="2A941DC6"/>
    <w:rsid w:val="2BFC1028"/>
    <w:rsid w:val="2C9B3265"/>
    <w:rsid w:val="2EC12CC6"/>
    <w:rsid w:val="2F0D2E79"/>
    <w:rsid w:val="2FF302C7"/>
    <w:rsid w:val="3006198B"/>
    <w:rsid w:val="3079295F"/>
    <w:rsid w:val="30F2513D"/>
    <w:rsid w:val="36DE359A"/>
    <w:rsid w:val="382205D9"/>
    <w:rsid w:val="39336495"/>
    <w:rsid w:val="3E5956A4"/>
    <w:rsid w:val="41292AC0"/>
    <w:rsid w:val="422900FA"/>
    <w:rsid w:val="438500B5"/>
    <w:rsid w:val="45761D23"/>
    <w:rsid w:val="47E86D90"/>
    <w:rsid w:val="490717B2"/>
    <w:rsid w:val="4B2D2076"/>
    <w:rsid w:val="4C9E0BF5"/>
    <w:rsid w:val="4FAE1C8A"/>
    <w:rsid w:val="51FC7E9B"/>
    <w:rsid w:val="54845333"/>
    <w:rsid w:val="56EC6039"/>
    <w:rsid w:val="589F3A18"/>
    <w:rsid w:val="58B2174F"/>
    <w:rsid w:val="5AC025B2"/>
    <w:rsid w:val="5D6E3E4D"/>
    <w:rsid w:val="5FEB0B0C"/>
    <w:rsid w:val="608E1B6C"/>
    <w:rsid w:val="65120896"/>
    <w:rsid w:val="66654482"/>
    <w:rsid w:val="6716543D"/>
    <w:rsid w:val="675A2D31"/>
    <w:rsid w:val="68055AD0"/>
    <w:rsid w:val="6F1B38B0"/>
    <w:rsid w:val="701C4B8D"/>
    <w:rsid w:val="772414F2"/>
    <w:rsid w:val="7749446D"/>
    <w:rsid w:val="7AF86B82"/>
    <w:rsid w:val="7D266121"/>
    <w:rsid w:val="7F005AE5"/>
    <w:rsid w:val="7F0C7DB1"/>
    <w:rsid w:val="7F6076E8"/>
    <w:rsid w:val="7F8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1056</Words>
  <Characters>1079</Characters>
  <Lines>1</Lines>
  <Paragraphs>1</Paragraphs>
  <TotalTime>5</TotalTime>
  <ScaleCrop>false</ScaleCrop>
  <LinksUpToDate>false</LinksUpToDate>
  <CharactersWithSpaces>1091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admin</cp:lastModifiedBy>
  <dcterms:modified xsi:type="dcterms:W3CDTF">2021-02-04T02:55:46Z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