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BB" w:rsidRDefault="00A9541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 w:rsidR="004A4934">
        <w:rPr>
          <w:rFonts w:hint="eastAsia"/>
          <w:b/>
          <w:bCs/>
          <w:sz w:val="28"/>
          <w:szCs w:val="28"/>
        </w:rPr>
        <w:t>年级（下</w:t>
      </w:r>
      <w:r>
        <w:rPr>
          <w:rFonts w:hint="eastAsia"/>
          <w:b/>
          <w:bCs/>
          <w:sz w:val="28"/>
          <w:szCs w:val="28"/>
        </w:rPr>
        <w:t>）英语第</w:t>
      </w:r>
      <w:r w:rsidR="003649D6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课时（第</w:t>
      </w:r>
      <w:r w:rsidR="004A4934"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周）</w:t>
      </w:r>
    </w:p>
    <w:p w:rsidR="006C41BB" w:rsidRDefault="004A4934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Module 8 Unit 3</w:t>
      </w:r>
      <w:r w:rsidR="00A95413">
        <w:rPr>
          <w:rFonts w:hint="eastAsia"/>
          <w:b/>
          <w:bCs/>
          <w:sz w:val="28"/>
          <w:szCs w:val="28"/>
        </w:rPr>
        <w:t>学习指南</w:t>
      </w:r>
    </w:p>
    <w:p w:rsidR="006C41BB" w:rsidRDefault="00A95413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6C41BB" w:rsidRDefault="00A95413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615858">
        <w:rPr>
          <w:rFonts w:hint="eastAsia"/>
          <w:szCs w:val="21"/>
        </w:rPr>
        <w:t>通过例句理解宾语</w:t>
      </w:r>
      <w:r w:rsidR="004D60D0">
        <w:rPr>
          <w:rFonts w:hint="eastAsia"/>
          <w:szCs w:val="21"/>
        </w:rPr>
        <w:t>的含</w:t>
      </w:r>
      <w:r w:rsidR="00615858">
        <w:rPr>
          <w:rFonts w:hint="eastAsia"/>
          <w:szCs w:val="21"/>
        </w:rPr>
        <w:t>义并分析宾语从句的结构</w:t>
      </w:r>
      <w:r>
        <w:rPr>
          <w:szCs w:val="21"/>
        </w:rPr>
        <w:t>;</w:t>
      </w:r>
    </w:p>
    <w:p w:rsidR="006C41BB" w:rsidRDefault="00A95413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能够通过</w:t>
      </w:r>
      <w:r w:rsidR="00025290">
        <w:rPr>
          <w:rFonts w:hint="eastAsia"/>
          <w:szCs w:val="21"/>
        </w:rPr>
        <w:t>例句总结宾语从句的引导词、语序和时态的</w:t>
      </w:r>
      <w:r w:rsidR="00E5754B">
        <w:rPr>
          <w:rFonts w:hint="eastAsia"/>
          <w:szCs w:val="21"/>
        </w:rPr>
        <w:t>用</w:t>
      </w:r>
      <w:r w:rsidR="00025290">
        <w:rPr>
          <w:rFonts w:hint="eastAsia"/>
          <w:szCs w:val="21"/>
        </w:rPr>
        <w:t>法</w:t>
      </w:r>
      <w:r>
        <w:rPr>
          <w:rFonts w:hint="eastAsia"/>
          <w:szCs w:val="21"/>
        </w:rPr>
        <w:t>;</w:t>
      </w:r>
    </w:p>
    <w:p w:rsidR="006C41BB" w:rsidRDefault="00DB6461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能够根据语境</w:t>
      </w:r>
      <w:r w:rsidR="00A95413">
        <w:rPr>
          <w:rFonts w:hint="eastAsia"/>
          <w:szCs w:val="21"/>
        </w:rPr>
        <w:t>，运用</w:t>
      </w:r>
      <w:r w:rsidR="00E5754B">
        <w:rPr>
          <w:rFonts w:hint="eastAsia"/>
          <w:szCs w:val="21"/>
        </w:rPr>
        <w:t>宾语从句</w:t>
      </w:r>
      <w:r w:rsidR="009C34F3">
        <w:rPr>
          <w:rFonts w:hint="eastAsia"/>
          <w:szCs w:val="21"/>
        </w:rPr>
        <w:t>转述信息、发表看法并</w:t>
      </w:r>
      <w:r w:rsidR="00E5754B">
        <w:rPr>
          <w:rFonts w:hint="eastAsia"/>
          <w:szCs w:val="21"/>
        </w:rPr>
        <w:t>提出</w:t>
      </w:r>
      <w:r w:rsidR="009C34F3">
        <w:rPr>
          <w:rFonts w:hint="eastAsia"/>
          <w:szCs w:val="21"/>
        </w:rPr>
        <w:t>合理的</w:t>
      </w:r>
      <w:r w:rsidR="00E5754B">
        <w:rPr>
          <w:rFonts w:hint="eastAsia"/>
          <w:szCs w:val="21"/>
        </w:rPr>
        <w:t>建议</w:t>
      </w:r>
      <w:r w:rsidR="00A95413">
        <w:rPr>
          <w:rFonts w:hint="eastAsia"/>
          <w:szCs w:val="21"/>
        </w:rPr>
        <w:t>。</w:t>
      </w:r>
    </w:p>
    <w:p w:rsidR="006C41BB" w:rsidRDefault="00A95413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6C41BB" w:rsidRDefault="00A95413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575F77" w:rsidRPr="00575F77">
        <w:rPr>
          <w:rFonts w:hint="eastAsia"/>
          <w:b/>
          <w:bCs/>
          <w:szCs w:val="21"/>
        </w:rPr>
        <w:t>划线标出文章中含有的宾语从句。</w:t>
      </w:r>
    </w:p>
    <w:p w:rsidR="001943CD" w:rsidRPr="001943CD" w:rsidRDefault="001943CD" w:rsidP="001943CD">
      <w:pPr>
        <w:spacing w:line="288" w:lineRule="auto"/>
        <w:rPr>
          <w:szCs w:val="21"/>
        </w:rPr>
      </w:pPr>
      <w:r w:rsidRPr="001943CD">
        <w:rPr>
          <w:rFonts w:hint="eastAsia"/>
          <w:szCs w:val="21"/>
        </w:rPr>
        <w:t xml:space="preserve">    Last summer</w:t>
      </w:r>
      <w:r w:rsidR="00114EB9">
        <w:rPr>
          <w:rFonts w:hint="eastAsia"/>
          <w:szCs w:val="21"/>
        </w:rPr>
        <w:t xml:space="preserve">, I visited Beijing. At first, </w:t>
      </w:r>
      <w:r w:rsidRPr="001943CD">
        <w:rPr>
          <w:rFonts w:hint="eastAsia"/>
          <w:szCs w:val="21"/>
        </w:rPr>
        <w:t xml:space="preserve">I visited </w:t>
      </w:r>
      <w:r w:rsidR="00114EB9">
        <w:rPr>
          <w:rFonts w:hint="eastAsia"/>
          <w:szCs w:val="21"/>
        </w:rPr>
        <w:t xml:space="preserve">the city's </w:t>
      </w:r>
      <w:proofErr w:type="spellStart"/>
      <w:r w:rsidR="00114EB9">
        <w:rPr>
          <w:rFonts w:hint="eastAsia"/>
          <w:szCs w:val="21"/>
        </w:rPr>
        <w:t>hutongs</w:t>
      </w:r>
      <w:proofErr w:type="spellEnd"/>
      <w:r w:rsidR="00114EB9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I couldn't </w:t>
      </w:r>
      <w:r w:rsidRPr="001943CD">
        <w:rPr>
          <w:szCs w:val="21"/>
        </w:rPr>
        <w:t>believe that many people still rode their old-fas</w:t>
      </w:r>
      <w:r w:rsidR="00114EB9">
        <w:rPr>
          <w:szCs w:val="21"/>
        </w:rPr>
        <w:t>hioned tricycles</w:t>
      </w:r>
      <w:r w:rsidR="00114EB9">
        <w:rPr>
          <w:rFonts w:hint="eastAsia"/>
          <w:szCs w:val="21"/>
        </w:rPr>
        <w:t xml:space="preserve">. </w:t>
      </w:r>
      <w:r>
        <w:rPr>
          <w:szCs w:val="21"/>
        </w:rPr>
        <w:t xml:space="preserve">Just at this </w:t>
      </w:r>
      <w:r w:rsidRPr="001943CD">
        <w:rPr>
          <w:rFonts w:hint="eastAsia"/>
          <w:szCs w:val="21"/>
        </w:rPr>
        <w:t>time, I thought</w:t>
      </w:r>
      <w:r w:rsidR="00114EB9">
        <w:rPr>
          <w:rFonts w:hint="eastAsia"/>
          <w:szCs w:val="21"/>
        </w:rPr>
        <w:t>,</w:t>
      </w:r>
      <w:r w:rsidRPr="001943CD">
        <w:rPr>
          <w:rFonts w:hint="eastAsia"/>
          <w:szCs w:val="21"/>
        </w:rPr>
        <w:t>“</w:t>
      </w:r>
      <w:r w:rsidRPr="001943CD">
        <w:rPr>
          <w:rFonts w:hint="eastAsia"/>
          <w:szCs w:val="21"/>
        </w:rPr>
        <w:t>Wow</w:t>
      </w:r>
      <w:r w:rsidRPr="001943CD">
        <w:rPr>
          <w:rFonts w:hint="eastAsia"/>
          <w:szCs w:val="21"/>
        </w:rPr>
        <w:t>，</w:t>
      </w:r>
      <w:r w:rsidRPr="001943CD">
        <w:rPr>
          <w:rFonts w:hint="eastAsia"/>
          <w:szCs w:val="21"/>
        </w:rPr>
        <w:t>I'm in China."</w:t>
      </w:r>
    </w:p>
    <w:p w:rsidR="001943CD" w:rsidRPr="001943CD" w:rsidRDefault="001943CD" w:rsidP="001943CD">
      <w:pPr>
        <w:spacing w:line="288" w:lineRule="auto"/>
        <w:rPr>
          <w:szCs w:val="21"/>
        </w:rPr>
      </w:pPr>
      <w:r w:rsidRPr="001943CD">
        <w:rPr>
          <w:szCs w:val="21"/>
        </w:rPr>
        <w:t xml:space="preserve">    I think that Beijing is very different from my c</w:t>
      </w:r>
      <w:r w:rsidR="00114EB9">
        <w:rPr>
          <w:szCs w:val="21"/>
        </w:rPr>
        <w:t>ity</w:t>
      </w:r>
      <w:r w:rsidR="00114EB9">
        <w:rPr>
          <w:rFonts w:hint="eastAsia"/>
          <w:szCs w:val="21"/>
        </w:rPr>
        <w:t xml:space="preserve">, </w:t>
      </w:r>
      <w:r>
        <w:rPr>
          <w:szCs w:val="21"/>
        </w:rPr>
        <w:t xml:space="preserve">Preston. Preston has only </w:t>
      </w:r>
      <w:r w:rsidRPr="001943CD">
        <w:rPr>
          <w:rFonts w:hint="eastAsia"/>
          <w:szCs w:val="21"/>
        </w:rPr>
        <w:t>one shopping street and on Sunday, all the shops close at 4</w:t>
      </w:r>
      <w:r w:rsidRPr="001943CD">
        <w:rPr>
          <w:rFonts w:hint="eastAsia"/>
          <w:szCs w:val="21"/>
        </w:rPr>
        <w:t>：</w:t>
      </w:r>
      <w:proofErr w:type="gramStart"/>
      <w:r w:rsidR="002A2736">
        <w:rPr>
          <w:rFonts w:hint="eastAsia"/>
          <w:szCs w:val="21"/>
        </w:rPr>
        <w:t>00 pm.</w:t>
      </w:r>
      <w:proofErr w:type="gramEnd"/>
      <w:r w:rsidR="00114EB9">
        <w:rPr>
          <w:rFonts w:hint="eastAsia"/>
          <w:szCs w:val="21"/>
        </w:rPr>
        <w:t xml:space="preserve"> </w:t>
      </w:r>
      <w:r w:rsidRPr="001943CD">
        <w:rPr>
          <w:rFonts w:hint="eastAsia"/>
          <w:szCs w:val="21"/>
        </w:rPr>
        <w:t>I don</w:t>
      </w:r>
      <w:r w:rsidR="00114EB9">
        <w:rPr>
          <w:szCs w:val="21"/>
        </w:rPr>
        <w:t>’</w:t>
      </w:r>
      <w:r>
        <w:rPr>
          <w:rFonts w:hint="eastAsia"/>
          <w:szCs w:val="21"/>
        </w:rPr>
        <w:t xml:space="preserve">t </w:t>
      </w:r>
      <w:r w:rsidRPr="001943CD">
        <w:rPr>
          <w:szCs w:val="21"/>
        </w:rPr>
        <w:t>know if I can get used to the different life. Soo</w:t>
      </w:r>
      <w:r>
        <w:rPr>
          <w:szCs w:val="21"/>
        </w:rPr>
        <w:t xml:space="preserve">n I find that some habits here </w:t>
      </w:r>
      <w:r w:rsidRPr="001943CD">
        <w:rPr>
          <w:szCs w:val="21"/>
        </w:rPr>
        <w:t>are quite strange and humorous. English pe</w:t>
      </w:r>
      <w:r>
        <w:rPr>
          <w:szCs w:val="21"/>
        </w:rPr>
        <w:t xml:space="preserve">ople were told not to make any </w:t>
      </w:r>
      <w:r w:rsidRPr="001943CD">
        <w:rPr>
          <w:rFonts w:hint="eastAsia"/>
          <w:szCs w:val="21"/>
        </w:rPr>
        <w:t xml:space="preserve">kind of bodily </w:t>
      </w:r>
      <w:r w:rsidR="00114EB9">
        <w:rPr>
          <w:rFonts w:hint="eastAsia"/>
          <w:szCs w:val="21"/>
        </w:rPr>
        <w:t xml:space="preserve">noise at the dinner table, </w:t>
      </w:r>
      <w:r w:rsidRPr="001943CD">
        <w:rPr>
          <w:rFonts w:hint="eastAsia"/>
          <w:szCs w:val="21"/>
        </w:rPr>
        <w:t>so it is a funny culture shock</w:t>
      </w:r>
      <w:r w:rsidRPr="001943CD">
        <w:rPr>
          <w:rFonts w:hint="eastAsia"/>
          <w:szCs w:val="21"/>
        </w:rPr>
        <w:t>（冲击）</w:t>
      </w:r>
      <w:r w:rsidRPr="001943CD">
        <w:rPr>
          <w:szCs w:val="21"/>
        </w:rPr>
        <w:t>when I hear the loud noise of Chinese diners.</w:t>
      </w:r>
    </w:p>
    <w:p w:rsidR="001943CD" w:rsidRPr="001943CD" w:rsidRDefault="001943CD">
      <w:pPr>
        <w:spacing w:line="288" w:lineRule="auto"/>
        <w:rPr>
          <w:szCs w:val="21"/>
        </w:rPr>
      </w:pPr>
      <w:r w:rsidRPr="001943CD">
        <w:rPr>
          <w:szCs w:val="21"/>
        </w:rPr>
        <w:t xml:space="preserve">    In the </w:t>
      </w:r>
      <w:r w:rsidR="00114EB9">
        <w:rPr>
          <w:szCs w:val="21"/>
        </w:rPr>
        <w:t>future</w:t>
      </w:r>
      <w:r w:rsidR="00114EB9">
        <w:rPr>
          <w:rFonts w:hint="eastAsia"/>
          <w:szCs w:val="21"/>
        </w:rPr>
        <w:t xml:space="preserve">, </w:t>
      </w:r>
      <w:r w:rsidRPr="001943CD">
        <w:rPr>
          <w:szCs w:val="21"/>
        </w:rPr>
        <w:t>I'm sure that I will go to many other parts of</w:t>
      </w:r>
      <w:r w:rsidR="00FD48EE">
        <w:rPr>
          <w:szCs w:val="21"/>
        </w:rPr>
        <w:t xml:space="preserve"> China. I hope </w:t>
      </w:r>
      <w:r w:rsidRPr="001943CD">
        <w:rPr>
          <w:szCs w:val="21"/>
        </w:rPr>
        <w:t>that I can travel from one end to the other</w:t>
      </w:r>
      <w:r w:rsidR="00FD48EE">
        <w:rPr>
          <w:szCs w:val="21"/>
        </w:rPr>
        <w:t xml:space="preserve"> of this beautiful country. My </w:t>
      </w:r>
      <w:r w:rsidRPr="001943CD">
        <w:rPr>
          <w:szCs w:val="21"/>
        </w:rPr>
        <w:t>adv</w:t>
      </w:r>
      <w:r w:rsidR="00114EB9">
        <w:rPr>
          <w:szCs w:val="21"/>
        </w:rPr>
        <w:t>enture in China has just begun</w:t>
      </w:r>
      <w:r w:rsidR="00114EB9">
        <w:rPr>
          <w:rFonts w:hint="eastAsia"/>
          <w:szCs w:val="21"/>
        </w:rPr>
        <w:t xml:space="preserve">, </w:t>
      </w:r>
      <w:r w:rsidRPr="001943CD">
        <w:rPr>
          <w:szCs w:val="21"/>
        </w:rPr>
        <w:t>and I wonder how it will be.</w:t>
      </w:r>
    </w:p>
    <w:p w:rsidR="006C41BB" w:rsidRDefault="00A95413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FD48EE">
        <w:rPr>
          <w:rFonts w:hint="eastAsia"/>
          <w:b/>
          <w:bCs/>
          <w:szCs w:val="21"/>
        </w:rPr>
        <w:t>根据上面所划的宾语从句</w:t>
      </w:r>
      <w:r w:rsidR="007517D4">
        <w:rPr>
          <w:rFonts w:hint="eastAsia"/>
          <w:b/>
          <w:bCs/>
          <w:szCs w:val="21"/>
        </w:rPr>
        <w:t>总结宾语从句的用法。</w:t>
      </w:r>
    </w:p>
    <w:p w:rsidR="006C41BB" w:rsidRDefault="007517D4" w:rsidP="007517D4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总结宾语从句的引导词：</w:t>
      </w:r>
    </w:p>
    <w:p w:rsidR="007517D4" w:rsidRPr="00715673" w:rsidRDefault="007517D4" w:rsidP="00715673">
      <w:pPr>
        <w:spacing w:line="288" w:lineRule="auto"/>
        <w:rPr>
          <w:szCs w:val="21"/>
        </w:rPr>
      </w:pPr>
      <w:bookmarkStart w:id="0" w:name="_GoBack"/>
      <w:bookmarkEnd w:id="0"/>
      <w:r w:rsidRPr="00715673">
        <w:rPr>
          <w:rFonts w:hint="eastAsia"/>
          <w:bCs/>
          <w:szCs w:val="21"/>
        </w:rPr>
        <w:t xml:space="preserve">1. </w:t>
      </w:r>
      <w:r w:rsidRPr="00715673">
        <w:rPr>
          <w:rFonts w:hint="eastAsia"/>
          <w:bCs/>
          <w:szCs w:val="21"/>
        </w:rPr>
        <w:t>陈述句由</w:t>
      </w:r>
      <w:r w:rsidRPr="00715673">
        <w:rPr>
          <w:bCs/>
          <w:szCs w:val="21"/>
        </w:rPr>
        <w:t>_____</w:t>
      </w:r>
      <w:r w:rsidRPr="00715673">
        <w:rPr>
          <w:rFonts w:hint="eastAsia"/>
          <w:bCs/>
          <w:szCs w:val="21"/>
        </w:rPr>
        <w:t>________</w:t>
      </w:r>
      <w:r w:rsidRPr="00715673">
        <w:rPr>
          <w:rFonts w:hint="eastAsia"/>
          <w:bCs/>
          <w:szCs w:val="21"/>
        </w:rPr>
        <w:t>引导；</w:t>
      </w:r>
    </w:p>
    <w:p w:rsidR="007517D4" w:rsidRPr="00715673" w:rsidRDefault="007517D4" w:rsidP="00715673">
      <w:pPr>
        <w:spacing w:line="288" w:lineRule="auto"/>
        <w:rPr>
          <w:szCs w:val="21"/>
        </w:rPr>
      </w:pPr>
      <w:r w:rsidRPr="00715673">
        <w:rPr>
          <w:rFonts w:hint="eastAsia"/>
          <w:bCs/>
          <w:szCs w:val="21"/>
        </w:rPr>
        <w:t xml:space="preserve">2. </w:t>
      </w:r>
      <w:r w:rsidRPr="00715673">
        <w:rPr>
          <w:rFonts w:hint="eastAsia"/>
          <w:bCs/>
          <w:szCs w:val="21"/>
        </w:rPr>
        <w:t>特殊疑问句由</w:t>
      </w:r>
      <w:r w:rsidRPr="00715673">
        <w:rPr>
          <w:rFonts w:hint="eastAsia"/>
          <w:bCs/>
          <w:szCs w:val="21"/>
        </w:rPr>
        <w:t>_____________</w:t>
      </w:r>
      <w:r w:rsidRPr="00715673">
        <w:rPr>
          <w:rFonts w:hint="eastAsia"/>
          <w:bCs/>
          <w:szCs w:val="21"/>
        </w:rPr>
        <w:t>引导；</w:t>
      </w:r>
    </w:p>
    <w:p w:rsidR="007517D4" w:rsidRPr="00715673" w:rsidRDefault="007517D4" w:rsidP="00715673">
      <w:pPr>
        <w:spacing w:line="288" w:lineRule="auto"/>
        <w:rPr>
          <w:szCs w:val="21"/>
        </w:rPr>
      </w:pPr>
      <w:r w:rsidRPr="00715673">
        <w:rPr>
          <w:rFonts w:hint="eastAsia"/>
          <w:bCs/>
          <w:szCs w:val="21"/>
        </w:rPr>
        <w:t xml:space="preserve">3. </w:t>
      </w:r>
      <w:r w:rsidRPr="00715673">
        <w:rPr>
          <w:rFonts w:hint="eastAsia"/>
          <w:bCs/>
          <w:szCs w:val="21"/>
        </w:rPr>
        <w:t>一般疑问句由</w:t>
      </w:r>
      <w:r w:rsidRPr="00715673">
        <w:rPr>
          <w:rFonts w:hint="eastAsia"/>
          <w:bCs/>
          <w:szCs w:val="21"/>
        </w:rPr>
        <w:t>_____________</w:t>
      </w:r>
      <w:r w:rsidRPr="00715673">
        <w:rPr>
          <w:rFonts w:hint="eastAsia"/>
          <w:bCs/>
          <w:szCs w:val="21"/>
        </w:rPr>
        <w:t>引导。</w:t>
      </w:r>
    </w:p>
    <w:p w:rsidR="007517D4" w:rsidRDefault="00A84989" w:rsidP="007517D4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总结宾语从句的语序</w:t>
      </w:r>
      <w:r w:rsidR="007517D4">
        <w:rPr>
          <w:rFonts w:hint="eastAsia"/>
          <w:b/>
          <w:bCs/>
          <w:szCs w:val="21"/>
        </w:rPr>
        <w:t>：</w:t>
      </w:r>
    </w:p>
    <w:p w:rsidR="00A84989" w:rsidRDefault="00A84989" w:rsidP="00715673">
      <w:pPr>
        <w:spacing w:line="288" w:lineRule="auto"/>
        <w:rPr>
          <w:szCs w:val="21"/>
        </w:rPr>
      </w:pPr>
      <w:r w:rsidRPr="00A84989">
        <w:rPr>
          <w:rFonts w:hint="eastAsia"/>
          <w:bCs/>
          <w:szCs w:val="21"/>
        </w:rPr>
        <w:t>_______</w:t>
      </w:r>
      <w:r w:rsidRPr="00A84989">
        <w:rPr>
          <w:rFonts w:hint="eastAsia"/>
          <w:bCs/>
          <w:szCs w:val="21"/>
        </w:rPr>
        <w:t>语序，即</w:t>
      </w:r>
      <w:r w:rsidRPr="00A84989">
        <w:rPr>
          <w:rFonts w:hint="eastAsia"/>
          <w:bCs/>
          <w:szCs w:val="21"/>
        </w:rPr>
        <w:t>_____________________</w:t>
      </w:r>
      <w:r w:rsidRPr="00A84989">
        <w:rPr>
          <w:rFonts w:hint="eastAsia"/>
          <w:bCs/>
          <w:szCs w:val="21"/>
        </w:rPr>
        <w:t>的顺序。</w:t>
      </w:r>
    </w:p>
    <w:p w:rsidR="00A84989" w:rsidRDefault="00A84989" w:rsidP="00A84989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总结宾语从句的时态：</w:t>
      </w:r>
    </w:p>
    <w:p w:rsidR="005444FB" w:rsidRPr="005444FB" w:rsidRDefault="005444FB" w:rsidP="00715673">
      <w:pPr>
        <w:spacing w:line="288" w:lineRule="auto"/>
        <w:rPr>
          <w:szCs w:val="21"/>
        </w:rPr>
      </w:pPr>
      <w:r w:rsidRPr="005444FB">
        <w:rPr>
          <w:rFonts w:hint="eastAsia"/>
          <w:bCs/>
          <w:szCs w:val="21"/>
        </w:rPr>
        <w:t xml:space="preserve">1. </w:t>
      </w:r>
      <w:r w:rsidRPr="005444FB">
        <w:rPr>
          <w:rFonts w:hint="eastAsia"/>
          <w:bCs/>
          <w:szCs w:val="21"/>
        </w:rPr>
        <w:t>主句一般现在时，</w:t>
      </w:r>
      <w:r w:rsidR="00310455">
        <w:rPr>
          <w:rFonts w:hint="eastAsia"/>
          <w:bCs/>
          <w:szCs w:val="21"/>
        </w:rPr>
        <w:t xml:space="preserve"> _____________________________</w:t>
      </w:r>
      <w:r w:rsidRPr="005444FB">
        <w:rPr>
          <w:rFonts w:hint="eastAsia"/>
          <w:bCs/>
          <w:szCs w:val="21"/>
        </w:rPr>
        <w:t>；</w:t>
      </w:r>
      <w:r w:rsidRPr="005444FB">
        <w:rPr>
          <w:rFonts w:hint="eastAsia"/>
          <w:bCs/>
          <w:szCs w:val="21"/>
        </w:rPr>
        <w:t xml:space="preserve"> </w:t>
      </w:r>
    </w:p>
    <w:p w:rsidR="005444FB" w:rsidRPr="005444FB" w:rsidRDefault="005444FB" w:rsidP="00715673">
      <w:pPr>
        <w:spacing w:line="288" w:lineRule="auto"/>
        <w:rPr>
          <w:szCs w:val="21"/>
        </w:rPr>
      </w:pPr>
      <w:r w:rsidRPr="005444FB">
        <w:rPr>
          <w:rFonts w:hint="eastAsia"/>
          <w:bCs/>
          <w:szCs w:val="21"/>
        </w:rPr>
        <w:t xml:space="preserve">2. </w:t>
      </w:r>
      <w:r w:rsidRPr="005444FB">
        <w:rPr>
          <w:rFonts w:hint="eastAsia"/>
          <w:bCs/>
          <w:szCs w:val="21"/>
        </w:rPr>
        <w:t>主句若是过去时，</w:t>
      </w:r>
      <w:r w:rsidRPr="005444FB">
        <w:rPr>
          <w:rFonts w:hint="eastAsia"/>
          <w:bCs/>
          <w:szCs w:val="21"/>
        </w:rPr>
        <w:t xml:space="preserve"> _____________________________</w:t>
      </w:r>
      <w:r w:rsidRPr="005444FB">
        <w:rPr>
          <w:rFonts w:hint="eastAsia"/>
          <w:bCs/>
          <w:szCs w:val="21"/>
        </w:rPr>
        <w:t>；</w:t>
      </w:r>
      <w:r w:rsidRPr="005444FB">
        <w:rPr>
          <w:rFonts w:hint="eastAsia"/>
          <w:bCs/>
          <w:szCs w:val="21"/>
        </w:rPr>
        <w:t xml:space="preserve">  </w:t>
      </w:r>
    </w:p>
    <w:p w:rsidR="00A84989" w:rsidRPr="00715673" w:rsidRDefault="005444FB" w:rsidP="00715673">
      <w:pPr>
        <w:spacing w:line="288" w:lineRule="auto"/>
        <w:rPr>
          <w:szCs w:val="21"/>
        </w:rPr>
      </w:pPr>
      <w:r w:rsidRPr="005444FB">
        <w:rPr>
          <w:rFonts w:hint="eastAsia"/>
          <w:bCs/>
          <w:szCs w:val="21"/>
        </w:rPr>
        <w:t xml:space="preserve">3. </w:t>
      </w:r>
      <w:r w:rsidRPr="005444FB">
        <w:rPr>
          <w:rFonts w:hint="eastAsia"/>
          <w:bCs/>
          <w:szCs w:val="21"/>
        </w:rPr>
        <w:t>从句表达客观真理时，</w:t>
      </w:r>
      <w:r w:rsidRPr="005444FB">
        <w:rPr>
          <w:rFonts w:hint="eastAsia"/>
          <w:bCs/>
          <w:szCs w:val="21"/>
        </w:rPr>
        <w:t>__________________________</w:t>
      </w:r>
      <w:r w:rsidRPr="005444FB">
        <w:rPr>
          <w:rFonts w:hint="eastAsia"/>
          <w:bCs/>
          <w:szCs w:val="21"/>
        </w:rPr>
        <w:t>。</w:t>
      </w:r>
      <w:r w:rsidRPr="005444FB">
        <w:rPr>
          <w:rFonts w:hint="eastAsia"/>
          <w:bCs/>
          <w:szCs w:val="21"/>
        </w:rPr>
        <w:t xml:space="preserve">   </w:t>
      </w:r>
    </w:p>
    <w:p w:rsidR="00FD48EE" w:rsidRPr="00FD48EE" w:rsidRDefault="00A95413" w:rsidP="00FD48EE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275674">
        <w:rPr>
          <w:rFonts w:hint="eastAsia"/>
          <w:b/>
          <w:bCs/>
          <w:szCs w:val="21"/>
        </w:rPr>
        <w:t>把句子两部分连线。</w:t>
      </w:r>
      <w:r w:rsidR="00FD48EE" w:rsidRPr="00FD48EE">
        <w:rPr>
          <w:b/>
          <w:bCs/>
          <w:szCs w:val="21"/>
        </w:rPr>
        <w:t xml:space="preserve"> </w:t>
      </w:r>
    </w:p>
    <w:p w:rsidR="00053E4B" w:rsidRPr="00053E4B" w:rsidRDefault="00053E4B" w:rsidP="00053E4B">
      <w:pPr>
        <w:pStyle w:val="a6"/>
        <w:numPr>
          <w:ilvl w:val="0"/>
          <w:numId w:val="3"/>
        </w:numPr>
        <w:spacing w:line="288" w:lineRule="auto"/>
        <w:ind w:firstLineChars="0"/>
        <w:rPr>
          <w:iCs/>
          <w:szCs w:val="21"/>
        </w:rPr>
      </w:pPr>
      <w:r w:rsidRPr="00053E4B">
        <w:rPr>
          <w:iCs/>
          <w:szCs w:val="21"/>
        </w:rPr>
        <w:t xml:space="preserve">I think  </w:t>
      </w:r>
      <w:r>
        <w:rPr>
          <w:rFonts w:hint="eastAsia"/>
          <w:iCs/>
          <w:szCs w:val="21"/>
        </w:rPr>
        <w:t xml:space="preserve">                                 </w:t>
      </w:r>
      <w:r w:rsidR="007F5848">
        <w:rPr>
          <w:rFonts w:hint="eastAsia"/>
          <w:iCs/>
          <w:szCs w:val="21"/>
        </w:rPr>
        <w:tab/>
      </w:r>
      <w:r w:rsidRPr="00053E4B">
        <w:rPr>
          <w:iCs/>
          <w:szCs w:val="21"/>
        </w:rPr>
        <w:t>… our team will win the game next time.</w:t>
      </w:r>
    </w:p>
    <w:p w:rsidR="00053E4B" w:rsidRPr="00053E4B" w:rsidRDefault="00053E4B" w:rsidP="00053E4B">
      <w:pPr>
        <w:pStyle w:val="a6"/>
        <w:numPr>
          <w:ilvl w:val="0"/>
          <w:numId w:val="3"/>
        </w:numPr>
        <w:spacing w:line="288" w:lineRule="auto"/>
        <w:ind w:firstLineChars="0"/>
        <w:rPr>
          <w:iCs/>
          <w:szCs w:val="21"/>
        </w:rPr>
      </w:pPr>
      <w:r w:rsidRPr="00CE7D71">
        <w:rPr>
          <w:iCs/>
          <w:szCs w:val="21"/>
        </w:rPr>
        <w:t>He knew</w:t>
      </w:r>
      <w:r w:rsidRPr="00CE7D71">
        <w:rPr>
          <w:rFonts w:hint="eastAsia"/>
          <w:iCs/>
          <w:szCs w:val="21"/>
        </w:rPr>
        <w:t xml:space="preserve">   </w:t>
      </w:r>
      <w:r w:rsidRPr="00053E4B">
        <w:rPr>
          <w:rFonts w:hint="eastAsia"/>
          <w:i/>
          <w:iCs/>
          <w:szCs w:val="21"/>
        </w:rPr>
        <w:t xml:space="preserve">                             </w:t>
      </w:r>
      <w:r w:rsidRPr="00053E4B">
        <w:rPr>
          <w:iCs/>
          <w:szCs w:val="21"/>
        </w:rPr>
        <w:t xml:space="preserve"> </w:t>
      </w:r>
      <w:r w:rsidR="007F5848">
        <w:rPr>
          <w:rFonts w:hint="eastAsia"/>
          <w:iCs/>
          <w:szCs w:val="21"/>
        </w:rPr>
        <w:tab/>
      </w:r>
      <w:r w:rsidRPr="00053E4B">
        <w:rPr>
          <w:iCs/>
          <w:szCs w:val="21"/>
        </w:rPr>
        <w:t>… Tom is interested in Chinese.</w:t>
      </w:r>
    </w:p>
    <w:p w:rsidR="00053E4B" w:rsidRPr="00053E4B" w:rsidRDefault="007F5848" w:rsidP="00053E4B">
      <w:pPr>
        <w:pStyle w:val="a6"/>
        <w:numPr>
          <w:ilvl w:val="0"/>
          <w:numId w:val="3"/>
        </w:numPr>
        <w:spacing w:line="288" w:lineRule="auto"/>
        <w:ind w:firstLineChars="0"/>
        <w:rPr>
          <w:iCs/>
          <w:szCs w:val="21"/>
        </w:rPr>
      </w:pPr>
      <w:r>
        <w:rPr>
          <w:iCs/>
          <w:szCs w:val="21"/>
        </w:rPr>
        <w:t xml:space="preserve">We </w:t>
      </w:r>
      <w:r w:rsidR="00053E4B" w:rsidRPr="00CE7D71">
        <w:rPr>
          <w:iCs/>
          <w:szCs w:val="21"/>
        </w:rPr>
        <w:t xml:space="preserve">believe  </w:t>
      </w:r>
      <w:r w:rsidR="00053E4B" w:rsidRPr="00CE7D71">
        <w:rPr>
          <w:rFonts w:hint="eastAsia"/>
          <w:iCs/>
          <w:szCs w:val="21"/>
        </w:rPr>
        <w:t xml:space="preserve"> </w:t>
      </w:r>
      <w:r w:rsidR="00053E4B" w:rsidRPr="00053E4B">
        <w:rPr>
          <w:rFonts w:hint="eastAsia"/>
          <w:iCs/>
          <w:szCs w:val="21"/>
        </w:rPr>
        <w:t xml:space="preserve">                           </w:t>
      </w:r>
      <w:r>
        <w:rPr>
          <w:rFonts w:hint="eastAsia"/>
          <w:iCs/>
          <w:szCs w:val="21"/>
        </w:rPr>
        <w:tab/>
      </w:r>
      <w:r>
        <w:rPr>
          <w:rFonts w:hint="eastAsia"/>
          <w:iCs/>
          <w:szCs w:val="21"/>
        </w:rPr>
        <w:tab/>
        <w:t xml:space="preserve"> </w:t>
      </w:r>
      <w:r w:rsidR="00053E4B" w:rsidRPr="00053E4B">
        <w:rPr>
          <w:iCs/>
          <w:szCs w:val="21"/>
        </w:rPr>
        <w:t>… she read a lot of stories.</w:t>
      </w:r>
    </w:p>
    <w:p w:rsidR="00053E4B" w:rsidRPr="00053E4B" w:rsidRDefault="00053E4B" w:rsidP="00053E4B">
      <w:pPr>
        <w:pStyle w:val="a6"/>
        <w:numPr>
          <w:ilvl w:val="0"/>
          <w:numId w:val="3"/>
        </w:numPr>
        <w:spacing w:line="288" w:lineRule="auto"/>
        <w:ind w:firstLineChars="0"/>
        <w:rPr>
          <w:iCs/>
          <w:szCs w:val="21"/>
        </w:rPr>
      </w:pPr>
      <w:r w:rsidRPr="00CE7D71">
        <w:rPr>
          <w:iCs/>
          <w:szCs w:val="21"/>
        </w:rPr>
        <w:t>She said</w:t>
      </w:r>
      <w:r w:rsidRPr="00CE7D71">
        <w:rPr>
          <w:rFonts w:hint="eastAsia"/>
          <w:iCs/>
          <w:szCs w:val="21"/>
        </w:rPr>
        <w:t xml:space="preserve">   </w:t>
      </w:r>
      <w:r w:rsidRPr="00053E4B">
        <w:rPr>
          <w:rFonts w:hint="eastAsia"/>
          <w:i/>
          <w:iCs/>
          <w:szCs w:val="21"/>
        </w:rPr>
        <w:t xml:space="preserve">                               </w:t>
      </w:r>
      <w:r w:rsidR="007F5848">
        <w:rPr>
          <w:rFonts w:hint="eastAsia"/>
          <w:i/>
          <w:iCs/>
          <w:szCs w:val="21"/>
        </w:rPr>
        <w:tab/>
      </w:r>
      <w:r w:rsidRPr="00053E4B">
        <w:rPr>
          <w:iCs/>
          <w:szCs w:val="21"/>
        </w:rPr>
        <w:t>… Jack went there yesterday.</w:t>
      </w:r>
    </w:p>
    <w:p w:rsidR="00053E4B" w:rsidRPr="008134E2" w:rsidRDefault="008134E2" w:rsidP="008134E2">
      <w:pPr>
        <w:spacing w:line="288" w:lineRule="auto"/>
        <w:rPr>
          <w:i/>
          <w:i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r w:rsidR="005D22CE">
        <w:rPr>
          <w:rFonts w:hint="eastAsia"/>
          <w:b/>
          <w:bCs/>
          <w:szCs w:val="21"/>
        </w:rPr>
        <w:t>用</w:t>
      </w:r>
      <w:r w:rsidR="00275674">
        <w:rPr>
          <w:rFonts w:hint="eastAsia"/>
          <w:b/>
          <w:bCs/>
          <w:szCs w:val="21"/>
        </w:rPr>
        <w:t>宾语从句提建议。</w:t>
      </w:r>
    </w:p>
    <w:p w:rsidR="005D22CE" w:rsidRDefault="005D22CE" w:rsidP="005D22CE">
      <w:pPr>
        <w:pStyle w:val="a6"/>
        <w:numPr>
          <w:ilvl w:val="0"/>
          <w:numId w:val="7"/>
        </w:numPr>
        <w:spacing w:line="288" w:lineRule="auto"/>
        <w:ind w:firstLine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朗读下列对话</w:t>
      </w:r>
      <w:r w:rsidR="00241E20">
        <w:rPr>
          <w:rFonts w:hint="eastAsia"/>
          <w:b/>
          <w:bCs/>
          <w:szCs w:val="21"/>
        </w:rPr>
        <w:t>并找出</w:t>
      </w:r>
      <w:r w:rsidR="00241E20">
        <w:rPr>
          <w:rFonts w:hint="eastAsia"/>
          <w:b/>
          <w:bCs/>
          <w:szCs w:val="21"/>
        </w:rPr>
        <w:t>Mr. Smith</w:t>
      </w:r>
      <w:r w:rsidR="00241E20">
        <w:rPr>
          <w:rFonts w:hint="eastAsia"/>
          <w:b/>
          <w:bCs/>
          <w:szCs w:val="21"/>
        </w:rPr>
        <w:t>一家人</w:t>
      </w:r>
      <w:r>
        <w:rPr>
          <w:rFonts w:hint="eastAsia"/>
          <w:b/>
          <w:bCs/>
          <w:szCs w:val="21"/>
        </w:rPr>
        <w:t>去度假的想法</w:t>
      </w:r>
      <w:r w:rsidRPr="005D22CE">
        <w:rPr>
          <w:rFonts w:hint="eastAsia"/>
          <w:b/>
          <w:bCs/>
          <w:szCs w:val="21"/>
        </w:rPr>
        <w:t>：</w:t>
      </w:r>
    </w:p>
    <w:p w:rsidR="005D22CE" w:rsidRPr="005D22CE" w:rsidRDefault="00766C64" w:rsidP="005D22CE">
      <w:pPr>
        <w:spacing w:line="288" w:lineRule="auto"/>
        <w:rPr>
          <w:bCs/>
          <w:szCs w:val="21"/>
        </w:rPr>
      </w:pPr>
      <w:r>
        <w:rPr>
          <w:bCs/>
          <w:szCs w:val="21"/>
        </w:rPr>
        <w:t>Mr</w:t>
      </w:r>
      <w:r w:rsidR="002A2736">
        <w:rPr>
          <w:rFonts w:hint="eastAsia"/>
          <w:bCs/>
          <w:szCs w:val="21"/>
        </w:rPr>
        <w:t>s</w:t>
      </w:r>
      <w:r>
        <w:rPr>
          <w:bCs/>
          <w:szCs w:val="21"/>
        </w:rPr>
        <w:t xml:space="preserve">. Smith: </w:t>
      </w:r>
      <w:r w:rsidR="005D22CE" w:rsidRPr="005D22CE">
        <w:rPr>
          <w:bCs/>
          <w:szCs w:val="21"/>
        </w:rPr>
        <w:t>David and Joy, let’s talk about where</w:t>
      </w:r>
      <w:r w:rsidR="005D4C9F">
        <w:rPr>
          <w:bCs/>
          <w:szCs w:val="21"/>
        </w:rPr>
        <w:t xml:space="preserve"> we are going for our holiday.</w:t>
      </w:r>
      <w:r w:rsidR="005D22CE" w:rsidRPr="005D22CE">
        <w:rPr>
          <w:bCs/>
          <w:szCs w:val="21"/>
        </w:rPr>
        <w:t xml:space="preserve">                                      </w:t>
      </w:r>
    </w:p>
    <w:p w:rsidR="005D22CE" w:rsidRPr="005D22CE" w:rsidRDefault="00766C64" w:rsidP="005D22CE">
      <w:pPr>
        <w:spacing w:line="288" w:lineRule="auto"/>
        <w:rPr>
          <w:bCs/>
          <w:szCs w:val="21"/>
        </w:rPr>
      </w:pPr>
      <w:r>
        <w:rPr>
          <w:bCs/>
          <w:szCs w:val="21"/>
        </w:rPr>
        <w:t>Mr</w:t>
      </w:r>
      <w:r w:rsidR="002A2736">
        <w:rPr>
          <w:rFonts w:hint="eastAsia"/>
          <w:bCs/>
          <w:szCs w:val="21"/>
        </w:rPr>
        <w:t>.</w:t>
      </w:r>
      <w:r>
        <w:rPr>
          <w:bCs/>
          <w:szCs w:val="21"/>
        </w:rPr>
        <w:t xml:space="preserve"> Smith: </w:t>
      </w:r>
      <w:r w:rsidR="006A4E7F">
        <w:rPr>
          <w:bCs/>
          <w:szCs w:val="21"/>
        </w:rPr>
        <w:t xml:space="preserve">We have decided to go somewhere in China. </w:t>
      </w:r>
      <w:r w:rsidR="005D22CE" w:rsidRPr="005D22CE">
        <w:rPr>
          <w:bCs/>
          <w:szCs w:val="21"/>
        </w:rPr>
        <w:t>Do you have any ideas?</w:t>
      </w:r>
    </w:p>
    <w:p w:rsidR="005D22CE" w:rsidRPr="005D22CE" w:rsidRDefault="005D22CE" w:rsidP="005D22CE">
      <w:pPr>
        <w:spacing w:line="240" w:lineRule="exact"/>
        <w:jc w:val="left"/>
        <w:rPr>
          <w:bCs/>
          <w:szCs w:val="21"/>
        </w:rPr>
      </w:pPr>
      <w:r w:rsidRPr="005D22CE">
        <w:rPr>
          <w:bCs/>
          <w:szCs w:val="21"/>
        </w:rPr>
        <w:t>Joy:</w:t>
      </w:r>
      <w:r w:rsidRPr="005D22CE">
        <w:rPr>
          <w:rFonts w:hint="eastAsia"/>
          <w:bCs/>
          <w:szCs w:val="21"/>
        </w:rPr>
        <w:t xml:space="preserve"> </w:t>
      </w:r>
      <w:r w:rsidR="00766C64">
        <w:rPr>
          <w:rFonts w:hint="eastAsia"/>
          <w:bCs/>
          <w:szCs w:val="21"/>
        </w:rPr>
        <w:t xml:space="preserve">     </w:t>
      </w:r>
      <w:r>
        <w:rPr>
          <w:bCs/>
          <w:szCs w:val="21"/>
        </w:rPr>
        <w:t>I</w:t>
      </w:r>
      <w:r>
        <w:rPr>
          <w:rFonts w:hint="eastAsia"/>
          <w:bCs/>
          <w:szCs w:val="21"/>
        </w:rPr>
        <w:t xml:space="preserve"> </w:t>
      </w:r>
      <w:r w:rsidRPr="005D22CE">
        <w:rPr>
          <w:bCs/>
          <w:szCs w:val="21"/>
        </w:rPr>
        <w:t>want to go to Hainan.</w:t>
      </w:r>
      <w:r>
        <w:rPr>
          <w:rFonts w:hint="eastAsia"/>
          <w:bCs/>
          <w:szCs w:val="21"/>
        </w:rPr>
        <w:t xml:space="preserve"> </w:t>
      </w:r>
      <w:r w:rsidRPr="005D22CE">
        <w:rPr>
          <w:bCs/>
          <w:szCs w:val="21"/>
        </w:rPr>
        <w:t>It’s warm there.                                                                      David:</w:t>
      </w:r>
      <w:r w:rsidRPr="005D22CE">
        <w:rPr>
          <w:rFonts w:hint="eastAsia"/>
          <w:bCs/>
          <w:szCs w:val="21"/>
        </w:rPr>
        <w:t xml:space="preserve"> </w:t>
      </w:r>
      <w:r w:rsidR="00766C64">
        <w:rPr>
          <w:rFonts w:hint="eastAsia"/>
          <w:bCs/>
          <w:szCs w:val="21"/>
        </w:rPr>
        <w:t xml:space="preserve">   </w:t>
      </w:r>
      <w:r w:rsidRPr="005D22CE">
        <w:rPr>
          <w:bCs/>
          <w:szCs w:val="21"/>
        </w:rPr>
        <w:t xml:space="preserve">Yeah. I’d like to go scuba diving.                                                                           </w:t>
      </w:r>
      <w:r w:rsidR="00766C64">
        <w:rPr>
          <w:bCs/>
          <w:szCs w:val="21"/>
        </w:rPr>
        <w:lastRenderedPageBreak/>
        <w:t>Mr</w:t>
      </w:r>
      <w:r w:rsidR="002A2736">
        <w:rPr>
          <w:rFonts w:hint="eastAsia"/>
          <w:bCs/>
          <w:szCs w:val="21"/>
        </w:rPr>
        <w:t>.</w:t>
      </w:r>
      <w:r w:rsidR="00766C64">
        <w:rPr>
          <w:bCs/>
          <w:szCs w:val="21"/>
        </w:rPr>
        <w:t xml:space="preserve"> Smith: </w:t>
      </w:r>
      <w:r w:rsidRPr="005D22CE">
        <w:rPr>
          <w:bCs/>
          <w:szCs w:val="21"/>
        </w:rPr>
        <w:t xml:space="preserve">But scuba diving isn’t good for me.  </w:t>
      </w:r>
    </w:p>
    <w:p w:rsidR="005D22CE" w:rsidRPr="005D22CE" w:rsidRDefault="00766C64" w:rsidP="005D22CE"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Joy:     </w:t>
      </w:r>
      <w:r>
        <w:rPr>
          <w:rFonts w:hint="eastAsia"/>
          <w:bCs/>
          <w:szCs w:val="21"/>
        </w:rPr>
        <w:t xml:space="preserve"> </w:t>
      </w:r>
      <w:r w:rsidR="005D22CE" w:rsidRPr="005D22CE">
        <w:rPr>
          <w:bCs/>
          <w:szCs w:val="21"/>
        </w:rPr>
        <w:t xml:space="preserve">How about your idea, mum?                                                      </w:t>
      </w:r>
    </w:p>
    <w:p w:rsidR="005D22CE" w:rsidRPr="005D22CE" w:rsidRDefault="00766C64" w:rsidP="005D22CE">
      <w:pPr>
        <w:spacing w:line="288" w:lineRule="auto"/>
        <w:rPr>
          <w:bCs/>
          <w:szCs w:val="21"/>
        </w:rPr>
      </w:pPr>
      <w:r>
        <w:rPr>
          <w:bCs/>
          <w:szCs w:val="21"/>
        </w:rPr>
        <w:t>Mrs</w:t>
      </w:r>
      <w:r w:rsidR="002A2736">
        <w:rPr>
          <w:rFonts w:hint="eastAsia"/>
          <w:bCs/>
          <w:szCs w:val="21"/>
        </w:rPr>
        <w:t>.</w:t>
      </w:r>
      <w:r>
        <w:rPr>
          <w:bCs/>
          <w:szCs w:val="21"/>
        </w:rPr>
        <w:t xml:space="preserve"> Smith: </w:t>
      </w:r>
      <w:r w:rsidR="005D22CE" w:rsidRPr="005D22CE">
        <w:rPr>
          <w:bCs/>
          <w:szCs w:val="21"/>
        </w:rPr>
        <w:t xml:space="preserve">We can go to Beijing. </w:t>
      </w:r>
      <w:proofErr w:type="gramStart"/>
      <w:r w:rsidR="005D22CE" w:rsidRPr="005D22CE">
        <w:rPr>
          <w:bCs/>
          <w:szCs w:val="21"/>
        </w:rPr>
        <w:t>Because there are many places of interest.</w:t>
      </w:r>
      <w:proofErr w:type="gramEnd"/>
      <w:r w:rsidR="005D22CE" w:rsidRPr="005D22CE">
        <w:rPr>
          <w:bCs/>
          <w:szCs w:val="21"/>
        </w:rPr>
        <w:t xml:space="preserve"> </w:t>
      </w:r>
    </w:p>
    <w:p w:rsidR="005D22CE" w:rsidRPr="005D22CE" w:rsidRDefault="00766C64" w:rsidP="005D22CE"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Mr. Smith: </w:t>
      </w:r>
      <w:r w:rsidR="005D22CE" w:rsidRPr="005D22CE">
        <w:rPr>
          <w:bCs/>
          <w:szCs w:val="21"/>
        </w:rPr>
        <w:t xml:space="preserve">But we don’t know much about Hainan and Beijing. </w:t>
      </w:r>
    </w:p>
    <w:p w:rsidR="005D22CE" w:rsidRPr="005D22CE" w:rsidRDefault="002A2736" w:rsidP="005D22CE">
      <w:pPr>
        <w:spacing w:line="288" w:lineRule="auto"/>
        <w:rPr>
          <w:bCs/>
          <w:szCs w:val="21"/>
        </w:rPr>
      </w:pPr>
      <w:r>
        <w:rPr>
          <w:bCs/>
          <w:szCs w:val="21"/>
        </w:rPr>
        <w:t>Mrs.</w:t>
      </w:r>
      <w:r w:rsidR="00766C64">
        <w:rPr>
          <w:bCs/>
          <w:szCs w:val="21"/>
        </w:rPr>
        <w:t xml:space="preserve"> Smith: </w:t>
      </w:r>
      <w:r w:rsidR="005D22CE" w:rsidRPr="005D22CE">
        <w:rPr>
          <w:bCs/>
          <w:szCs w:val="21"/>
        </w:rPr>
        <w:t>We can ask some Chinese friends for help, OK?</w:t>
      </w:r>
    </w:p>
    <w:p w:rsidR="00053E4B" w:rsidRPr="005D22CE" w:rsidRDefault="005D22CE" w:rsidP="005D22CE">
      <w:pPr>
        <w:spacing w:line="288" w:lineRule="auto"/>
        <w:rPr>
          <w:bCs/>
          <w:szCs w:val="21"/>
        </w:rPr>
      </w:pPr>
      <w:r w:rsidRPr="005D22CE">
        <w:rPr>
          <w:bCs/>
          <w:szCs w:val="21"/>
        </w:rPr>
        <w:t xml:space="preserve">David &amp; Joy:  OK!                           </w:t>
      </w:r>
      <w:r w:rsidR="00053E4B" w:rsidRPr="005D22CE">
        <w:rPr>
          <w:iCs/>
          <w:szCs w:val="21"/>
        </w:rPr>
        <w:t xml:space="preserve">                  </w:t>
      </w:r>
      <w:r w:rsidR="00053E4B" w:rsidRPr="005D22CE">
        <w:rPr>
          <w:i/>
          <w:iCs/>
          <w:szCs w:val="21"/>
        </w:rPr>
        <w:t xml:space="preserve">             </w:t>
      </w:r>
    </w:p>
    <w:p w:rsidR="005D22CE" w:rsidRDefault="00343F7D" w:rsidP="005D22CE">
      <w:pPr>
        <w:pStyle w:val="a6"/>
        <w:numPr>
          <w:ilvl w:val="0"/>
          <w:numId w:val="7"/>
        </w:numPr>
        <w:spacing w:line="288" w:lineRule="auto"/>
        <w:ind w:firstLine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把</w:t>
      </w:r>
      <w:r>
        <w:rPr>
          <w:rFonts w:hint="eastAsia"/>
          <w:b/>
          <w:bCs/>
          <w:szCs w:val="21"/>
        </w:rPr>
        <w:t>Mr. Smith</w:t>
      </w:r>
      <w:r>
        <w:rPr>
          <w:rFonts w:hint="eastAsia"/>
          <w:b/>
          <w:bCs/>
          <w:szCs w:val="21"/>
        </w:rPr>
        <w:t>一家人</w:t>
      </w:r>
      <w:r w:rsidR="00AE4AAB">
        <w:rPr>
          <w:rFonts w:hint="eastAsia"/>
          <w:b/>
          <w:bCs/>
          <w:szCs w:val="21"/>
        </w:rPr>
        <w:t>的想法转告</w:t>
      </w:r>
      <w:r w:rsidR="005D22CE">
        <w:rPr>
          <w:rFonts w:hint="eastAsia"/>
          <w:b/>
          <w:bCs/>
          <w:szCs w:val="21"/>
        </w:rPr>
        <w:t>你的同学。</w:t>
      </w:r>
    </w:p>
    <w:p w:rsidR="00E733FD" w:rsidRPr="00E733FD" w:rsidRDefault="00AC0191" w:rsidP="00E733FD">
      <w:pPr>
        <w:spacing w:line="288" w:lineRule="auto"/>
        <w:rPr>
          <w:bCs/>
          <w:szCs w:val="21"/>
        </w:rPr>
      </w:pPr>
      <w:r>
        <w:rPr>
          <w:bCs/>
          <w:szCs w:val="21"/>
        </w:rPr>
        <w:t>Mr</w:t>
      </w:r>
      <w:r w:rsidR="00E733FD" w:rsidRPr="00E733FD">
        <w:rPr>
          <w:bCs/>
          <w:szCs w:val="21"/>
        </w:rPr>
        <w:t>. Smith says</w:t>
      </w:r>
      <w:r w:rsidR="005B6FE0">
        <w:rPr>
          <w:rFonts w:hint="eastAsia"/>
          <w:bCs/>
          <w:szCs w:val="21"/>
        </w:rPr>
        <w:t xml:space="preserve"> </w:t>
      </w:r>
      <w:r w:rsidR="00CD339B">
        <w:rPr>
          <w:rFonts w:hint="eastAsia"/>
          <w:bCs/>
          <w:szCs w:val="21"/>
        </w:rPr>
        <w:t>________________________________________________</w:t>
      </w:r>
      <w:r w:rsidR="001A2BE1">
        <w:rPr>
          <w:rFonts w:hint="eastAsia"/>
          <w:bCs/>
          <w:szCs w:val="21"/>
        </w:rPr>
        <w:t>______________________</w:t>
      </w:r>
      <w:r w:rsidR="00CD339B">
        <w:rPr>
          <w:rFonts w:hint="eastAsia"/>
          <w:bCs/>
          <w:szCs w:val="21"/>
        </w:rPr>
        <w:t>.</w:t>
      </w:r>
    </w:p>
    <w:p w:rsidR="006C41BB" w:rsidRDefault="00E733FD">
      <w:pPr>
        <w:spacing w:line="288" w:lineRule="auto"/>
        <w:rPr>
          <w:iCs/>
          <w:szCs w:val="21"/>
        </w:rPr>
      </w:pPr>
      <w:r w:rsidRPr="00E733FD">
        <w:rPr>
          <w:iCs/>
          <w:szCs w:val="21"/>
        </w:rPr>
        <w:t>Joy says</w:t>
      </w:r>
      <w:r w:rsidR="005B6FE0">
        <w:rPr>
          <w:rFonts w:hint="eastAsia"/>
          <w:iCs/>
          <w:szCs w:val="21"/>
        </w:rPr>
        <w:t xml:space="preserve"> </w:t>
      </w:r>
      <w:r w:rsidR="00365820">
        <w:rPr>
          <w:rFonts w:hint="eastAsia"/>
          <w:iCs/>
          <w:szCs w:val="21"/>
        </w:rPr>
        <w:t xml:space="preserve">     </w:t>
      </w:r>
      <w:r w:rsidR="00CD339B">
        <w:rPr>
          <w:rFonts w:hint="eastAsia"/>
          <w:iCs/>
          <w:szCs w:val="21"/>
        </w:rPr>
        <w:t>______________________________________________________</w:t>
      </w:r>
      <w:r w:rsidR="00365820">
        <w:rPr>
          <w:rFonts w:hint="eastAsia"/>
          <w:iCs/>
          <w:szCs w:val="21"/>
        </w:rPr>
        <w:t>_________________.</w:t>
      </w:r>
    </w:p>
    <w:p w:rsidR="00CD339B" w:rsidRDefault="00CD339B">
      <w:pPr>
        <w:spacing w:line="288" w:lineRule="auto"/>
        <w:rPr>
          <w:iCs/>
          <w:szCs w:val="21"/>
        </w:rPr>
      </w:pPr>
      <w:r w:rsidRPr="00CD339B">
        <w:rPr>
          <w:iCs/>
          <w:szCs w:val="21"/>
        </w:rPr>
        <w:t>David says</w:t>
      </w:r>
      <w:r w:rsidR="005B6FE0">
        <w:rPr>
          <w:rFonts w:hint="eastAsia"/>
          <w:iCs/>
          <w:szCs w:val="21"/>
        </w:rPr>
        <w:t xml:space="preserve"> </w:t>
      </w:r>
      <w:r w:rsidR="00365820">
        <w:rPr>
          <w:rFonts w:hint="eastAsia"/>
          <w:iCs/>
          <w:szCs w:val="21"/>
        </w:rPr>
        <w:t xml:space="preserve">   </w:t>
      </w:r>
      <w:r>
        <w:rPr>
          <w:rFonts w:hint="eastAsia"/>
          <w:iCs/>
          <w:szCs w:val="21"/>
        </w:rPr>
        <w:t>____________________________________________________</w:t>
      </w:r>
      <w:r w:rsidR="00365820">
        <w:rPr>
          <w:rFonts w:hint="eastAsia"/>
          <w:iCs/>
          <w:szCs w:val="21"/>
        </w:rPr>
        <w:t>___________________.</w:t>
      </w:r>
    </w:p>
    <w:p w:rsidR="00A30F2C" w:rsidRDefault="00A30F2C">
      <w:pPr>
        <w:spacing w:line="288" w:lineRule="auto"/>
        <w:rPr>
          <w:iCs/>
          <w:szCs w:val="21"/>
        </w:rPr>
      </w:pPr>
      <w:r w:rsidRPr="00A30F2C">
        <w:rPr>
          <w:iCs/>
          <w:szCs w:val="21"/>
        </w:rPr>
        <w:t>Mr. Smith doesn’t think</w:t>
      </w:r>
      <w:r>
        <w:rPr>
          <w:rFonts w:hint="eastAsia"/>
          <w:iCs/>
          <w:szCs w:val="21"/>
        </w:rPr>
        <w:t>__________________________________________</w:t>
      </w:r>
      <w:r w:rsidR="001A2BE1">
        <w:rPr>
          <w:rFonts w:hint="eastAsia"/>
          <w:iCs/>
          <w:szCs w:val="21"/>
        </w:rPr>
        <w:t>______________________</w:t>
      </w:r>
      <w:r w:rsidR="00365820">
        <w:rPr>
          <w:rFonts w:hint="eastAsia"/>
          <w:iCs/>
          <w:szCs w:val="21"/>
        </w:rPr>
        <w:t>_</w:t>
      </w:r>
      <w:r>
        <w:rPr>
          <w:rFonts w:hint="eastAsia"/>
          <w:iCs/>
          <w:szCs w:val="21"/>
        </w:rPr>
        <w:t>.</w:t>
      </w:r>
    </w:p>
    <w:p w:rsidR="00A30F2C" w:rsidRDefault="00A30F2C">
      <w:pPr>
        <w:spacing w:line="288" w:lineRule="auto"/>
        <w:rPr>
          <w:iCs/>
          <w:szCs w:val="21"/>
        </w:rPr>
      </w:pPr>
      <w:r w:rsidRPr="00A30F2C">
        <w:rPr>
          <w:iCs/>
          <w:szCs w:val="21"/>
        </w:rPr>
        <w:t>Mrs. Smith says</w:t>
      </w:r>
      <w:r w:rsidR="005B6FE0">
        <w:rPr>
          <w:rFonts w:hint="eastAsia"/>
          <w:iCs/>
          <w:szCs w:val="21"/>
        </w:rPr>
        <w:t xml:space="preserve"> </w:t>
      </w:r>
      <w:r w:rsidR="00365820">
        <w:rPr>
          <w:rFonts w:hint="eastAsia"/>
          <w:iCs/>
          <w:szCs w:val="21"/>
        </w:rPr>
        <w:t xml:space="preserve">     </w:t>
      </w:r>
      <w:r>
        <w:rPr>
          <w:rFonts w:hint="eastAsia"/>
          <w:iCs/>
          <w:szCs w:val="21"/>
        </w:rPr>
        <w:t>________________________________________________</w:t>
      </w:r>
      <w:r w:rsidR="001A2BE1">
        <w:rPr>
          <w:rFonts w:hint="eastAsia"/>
          <w:iCs/>
          <w:szCs w:val="21"/>
        </w:rPr>
        <w:t>________________</w:t>
      </w:r>
      <w:r w:rsidR="00365820">
        <w:rPr>
          <w:rFonts w:hint="eastAsia"/>
          <w:iCs/>
          <w:szCs w:val="21"/>
        </w:rPr>
        <w:t>_.</w:t>
      </w:r>
    </w:p>
    <w:p w:rsidR="008F5346" w:rsidRDefault="00FA37DE" w:rsidP="008F5346">
      <w:pPr>
        <w:pStyle w:val="a6"/>
        <w:numPr>
          <w:ilvl w:val="0"/>
          <w:numId w:val="7"/>
        </w:numPr>
        <w:spacing w:line="288" w:lineRule="auto"/>
        <w:ind w:firstLine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用下列句型给</w:t>
      </w:r>
      <w:r>
        <w:rPr>
          <w:rFonts w:hint="eastAsia"/>
          <w:b/>
          <w:bCs/>
          <w:szCs w:val="21"/>
        </w:rPr>
        <w:t xml:space="preserve">Mr. Smith </w:t>
      </w:r>
      <w:r>
        <w:rPr>
          <w:rFonts w:hint="eastAsia"/>
          <w:b/>
          <w:bCs/>
          <w:szCs w:val="21"/>
        </w:rPr>
        <w:t>一家人</w:t>
      </w:r>
      <w:r w:rsidR="008F5346">
        <w:rPr>
          <w:rFonts w:hint="eastAsia"/>
          <w:b/>
          <w:bCs/>
          <w:szCs w:val="21"/>
        </w:rPr>
        <w:t>提一些建议</w:t>
      </w:r>
      <w:r w:rsidR="00840A0F">
        <w:rPr>
          <w:rFonts w:hint="eastAsia"/>
          <w:b/>
          <w:bCs/>
          <w:szCs w:val="21"/>
        </w:rPr>
        <w:t>及看法</w:t>
      </w:r>
      <w:r w:rsidR="008F5346">
        <w:rPr>
          <w:rFonts w:hint="eastAsia"/>
          <w:b/>
          <w:bCs/>
          <w:szCs w:val="21"/>
        </w:rPr>
        <w:t>。</w:t>
      </w:r>
    </w:p>
    <w:p w:rsidR="008D0AD7" w:rsidRPr="008D0AD7" w:rsidRDefault="008D0AD7" w:rsidP="008D0AD7">
      <w:pPr>
        <w:spacing w:line="288" w:lineRule="auto"/>
        <w:rPr>
          <w:iCs/>
          <w:szCs w:val="21"/>
        </w:rPr>
      </w:pPr>
      <w:r w:rsidRPr="008D0AD7">
        <w:rPr>
          <w:iCs/>
          <w:szCs w:val="21"/>
        </w:rPr>
        <w:t xml:space="preserve">I know that...  I think that...   I don’t think that... </w:t>
      </w:r>
      <w:r>
        <w:rPr>
          <w:rFonts w:hint="eastAsia"/>
          <w:iCs/>
          <w:szCs w:val="21"/>
        </w:rPr>
        <w:t xml:space="preserve">  </w:t>
      </w:r>
      <w:r w:rsidRPr="008D0AD7">
        <w:rPr>
          <w:iCs/>
          <w:szCs w:val="21"/>
        </w:rPr>
        <w:t xml:space="preserve">I guess that...  I’m sure that...   I hope that… </w:t>
      </w:r>
    </w:p>
    <w:p w:rsidR="001A2BE1" w:rsidRDefault="00BC2114">
      <w:pPr>
        <w:spacing w:line="288" w:lineRule="auto"/>
        <w:rPr>
          <w:iCs/>
          <w:szCs w:val="21"/>
        </w:rPr>
      </w:pPr>
      <w:r>
        <w:rPr>
          <w:rFonts w:hint="eastAsia"/>
          <w:iCs/>
          <w:szCs w:val="21"/>
        </w:rPr>
        <w:t>___________________________________________________________________________________</w:t>
      </w:r>
    </w:p>
    <w:p w:rsidR="00BC2114" w:rsidRDefault="00BC2114">
      <w:pPr>
        <w:spacing w:line="288" w:lineRule="auto"/>
        <w:rPr>
          <w:iCs/>
          <w:szCs w:val="21"/>
        </w:rPr>
      </w:pPr>
      <w:r>
        <w:rPr>
          <w:rFonts w:hint="eastAsia"/>
          <w:iCs/>
          <w:szCs w:val="21"/>
        </w:rPr>
        <w:t>___________________________________________________________________________________</w:t>
      </w:r>
    </w:p>
    <w:p w:rsidR="00AB69B5" w:rsidRDefault="00BC2114">
      <w:pPr>
        <w:spacing w:line="288" w:lineRule="auto"/>
        <w:rPr>
          <w:iCs/>
          <w:szCs w:val="21"/>
        </w:rPr>
      </w:pPr>
      <w:r>
        <w:rPr>
          <w:rFonts w:hint="eastAsia"/>
          <w:iCs/>
          <w:szCs w:val="21"/>
        </w:rPr>
        <w:t>___________________________________________________________________________________</w:t>
      </w:r>
    </w:p>
    <w:p w:rsidR="00AB69B5" w:rsidRDefault="00AB69B5">
      <w:pPr>
        <w:spacing w:line="288" w:lineRule="auto"/>
        <w:rPr>
          <w:iCs/>
          <w:szCs w:val="21"/>
        </w:rPr>
      </w:pPr>
      <w:r>
        <w:rPr>
          <w:rFonts w:hint="eastAsia"/>
          <w:iCs/>
          <w:szCs w:val="21"/>
        </w:rPr>
        <w:t>___________________________________________________________________________________</w:t>
      </w:r>
    </w:p>
    <w:p w:rsidR="00AB69B5" w:rsidRPr="008F5346" w:rsidRDefault="00AB69B5">
      <w:pPr>
        <w:spacing w:line="288" w:lineRule="auto"/>
        <w:rPr>
          <w:iCs/>
          <w:szCs w:val="21"/>
        </w:rPr>
      </w:pPr>
      <w:r>
        <w:rPr>
          <w:rFonts w:hint="eastAsia"/>
          <w:iCs/>
          <w:szCs w:val="21"/>
        </w:rPr>
        <w:t>___________________________________________________________________________________</w:t>
      </w:r>
    </w:p>
    <w:sectPr w:rsidR="00AB69B5" w:rsidRPr="008F5346" w:rsidSect="006C41B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2E" w:rsidRDefault="0059682E" w:rsidP="006C41BB">
      <w:r>
        <w:separator/>
      </w:r>
    </w:p>
  </w:endnote>
  <w:endnote w:type="continuationSeparator" w:id="0">
    <w:p w:rsidR="0059682E" w:rsidRDefault="0059682E" w:rsidP="006C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5209"/>
      <w:docPartObj>
        <w:docPartGallery w:val="Page Numbers (Bottom of Page)"/>
        <w:docPartUnique/>
      </w:docPartObj>
    </w:sdtPr>
    <w:sdtContent>
      <w:p w:rsidR="00DB54BC" w:rsidRDefault="00A975CD">
        <w:pPr>
          <w:pStyle w:val="a3"/>
          <w:jc w:val="center"/>
        </w:pPr>
        <w:fldSimple w:instr=" PAGE   \* MERGEFORMAT ">
          <w:r w:rsidR="00AC0191" w:rsidRPr="00AC0191">
            <w:rPr>
              <w:noProof/>
              <w:lang w:val="zh-CN"/>
            </w:rPr>
            <w:t>2</w:t>
          </w:r>
        </w:fldSimple>
      </w:p>
    </w:sdtContent>
  </w:sdt>
  <w:p w:rsidR="00DB54BC" w:rsidRDefault="00DB54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2E" w:rsidRDefault="0059682E" w:rsidP="006C41BB">
      <w:r>
        <w:separator/>
      </w:r>
    </w:p>
  </w:footnote>
  <w:footnote w:type="continuationSeparator" w:id="0">
    <w:p w:rsidR="0059682E" w:rsidRDefault="0059682E" w:rsidP="006C4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BB" w:rsidRDefault="00A95413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319"/>
    <w:multiLevelType w:val="multilevel"/>
    <w:tmpl w:val="0B8B73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251B00"/>
    <w:multiLevelType w:val="hybridMultilevel"/>
    <w:tmpl w:val="07DA9756"/>
    <w:lvl w:ilvl="0" w:tplc="74EAA6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">
    <w:nsid w:val="342B238F"/>
    <w:multiLevelType w:val="hybridMultilevel"/>
    <w:tmpl w:val="07DA9756"/>
    <w:lvl w:ilvl="0" w:tplc="74EAA6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3">
    <w:nsid w:val="49587D64"/>
    <w:multiLevelType w:val="hybridMultilevel"/>
    <w:tmpl w:val="6C5A1672"/>
    <w:lvl w:ilvl="0" w:tplc="F64EC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5">
    <w:nsid w:val="71AE6CA3"/>
    <w:multiLevelType w:val="hybridMultilevel"/>
    <w:tmpl w:val="07DA9756"/>
    <w:lvl w:ilvl="0" w:tplc="74EAA6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6">
    <w:nsid w:val="748A25E8"/>
    <w:multiLevelType w:val="hybridMultilevel"/>
    <w:tmpl w:val="07DA9756"/>
    <w:lvl w:ilvl="0" w:tplc="74EAA6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0B3A03"/>
    <w:rsid w:val="000041D6"/>
    <w:rsid w:val="00025290"/>
    <w:rsid w:val="000257D4"/>
    <w:rsid w:val="00025993"/>
    <w:rsid w:val="00053E4B"/>
    <w:rsid w:val="000707FE"/>
    <w:rsid w:val="00114EB9"/>
    <w:rsid w:val="00180909"/>
    <w:rsid w:val="001943CD"/>
    <w:rsid w:val="00197B50"/>
    <w:rsid w:val="001A2BE1"/>
    <w:rsid w:val="001C3E87"/>
    <w:rsid w:val="001D2970"/>
    <w:rsid w:val="001F386D"/>
    <w:rsid w:val="001F4CED"/>
    <w:rsid w:val="00205FD4"/>
    <w:rsid w:val="002118CC"/>
    <w:rsid w:val="00241E20"/>
    <w:rsid w:val="0025451B"/>
    <w:rsid w:val="00275674"/>
    <w:rsid w:val="002A2736"/>
    <w:rsid w:val="002C4C7C"/>
    <w:rsid w:val="002F3D52"/>
    <w:rsid w:val="00310455"/>
    <w:rsid w:val="00334625"/>
    <w:rsid w:val="00340EB8"/>
    <w:rsid w:val="00343F7D"/>
    <w:rsid w:val="003649D6"/>
    <w:rsid w:val="00365820"/>
    <w:rsid w:val="003819AB"/>
    <w:rsid w:val="003B02B2"/>
    <w:rsid w:val="003E6BAC"/>
    <w:rsid w:val="00424F81"/>
    <w:rsid w:val="004A4934"/>
    <w:rsid w:val="004C3E76"/>
    <w:rsid w:val="004D60D0"/>
    <w:rsid w:val="005444FB"/>
    <w:rsid w:val="00575F77"/>
    <w:rsid w:val="0059682E"/>
    <w:rsid w:val="005A575D"/>
    <w:rsid w:val="005B6FE0"/>
    <w:rsid w:val="005C6CF1"/>
    <w:rsid w:val="005D22CE"/>
    <w:rsid w:val="005D4C9F"/>
    <w:rsid w:val="00610757"/>
    <w:rsid w:val="00615858"/>
    <w:rsid w:val="006A4E7F"/>
    <w:rsid w:val="006C41BB"/>
    <w:rsid w:val="00715673"/>
    <w:rsid w:val="007263A3"/>
    <w:rsid w:val="007517D4"/>
    <w:rsid w:val="00766C64"/>
    <w:rsid w:val="007D2CAB"/>
    <w:rsid w:val="007D30DF"/>
    <w:rsid w:val="007F5848"/>
    <w:rsid w:val="008134E2"/>
    <w:rsid w:val="00816E64"/>
    <w:rsid w:val="00832F9C"/>
    <w:rsid w:val="00840A0F"/>
    <w:rsid w:val="008A1906"/>
    <w:rsid w:val="008A4565"/>
    <w:rsid w:val="008C083B"/>
    <w:rsid w:val="008D0AD7"/>
    <w:rsid w:val="008F5346"/>
    <w:rsid w:val="0099639B"/>
    <w:rsid w:val="009C34F3"/>
    <w:rsid w:val="00A30F2C"/>
    <w:rsid w:val="00A84989"/>
    <w:rsid w:val="00A95413"/>
    <w:rsid w:val="00A975CD"/>
    <w:rsid w:val="00AB24B1"/>
    <w:rsid w:val="00AB69B5"/>
    <w:rsid w:val="00AC0191"/>
    <w:rsid w:val="00AE4AAB"/>
    <w:rsid w:val="00B80FDE"/>
    <w:rsid w:val="00BC1B84"/>
    <w:rsid w:val="00BC2114"/>
    <w:rsid w:val="00BE2559"/>
    <w:rsid w:val="00C137FC"/>
    <w:rsid w:val="00C265FE"/>
    <w:rsid w:val="00C340D8"/>
    <w:rsid w:val="00CA7CA7"/>
    <w:rsid w:val="00CD339B"/>
    <w:rsid w:val="00CE6AB0"/>
    <w:rsid w:val="00CE7D71"/>
    <w:rsid w:val="00CF59DE"/>
    <w:rsid w:val="00D9730D"/>
    <w:rsid w:val="00DB54BC"/>
    <w:rsid w:val="00DB6461"/>
    <w:rsid w:val="00DB651E"/>
    <w:rsid w:val="00E5754B"/>
    <w:rsid w:val="00E733FD"/>
    <w:rsid w:val="00F04617"/>
    <w:rsid w:val="00F8338E"/>
    <w:rsid w:val="00FA37DE"/>
    <w:rsid w:val="00FD48EE"/>
    <w:rsid w:val="01A13CE2"/>
    <w:rsid w:val="031E3CD0"/>
    <w:rsid w:val="04385EB5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C8F4FB6"/>
    <w:rsid w:val="1FF1319E"/>
    <w:rsid w:val="233903B9"/>
    <w:rsid w:val="23542197"/>
    <w:rsid w:val="26645C43"/>
    <w:rsid w:val="29484FA1"/>
    <w:rsid w:val="2A43349D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95D1D78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5C139CC"/>
    <w:rsid w:val="66A63523"/>
    <w:rsid w:val="69973637"/>
    <w:rsid w:val="6A4A0373"/>
    <w:rsid w:val="6DBF02F7"/>
    <w:rsid w:val="6E6402F0"/>
    <w:rsid w:val="6EAD377D"/>
    <w:rsid w:val="75226A6A"/>
    <w:rsid w:val="756F031A"/>
    <w:rsid w:val="76B81369"/>
    <w:rsid w:val="7CEA0530"/>
    <w:rsid w:val="7DD623F3"/>
    <w:rsid w:val="7DE550E2"/>
    <w:rsid w:val="7DEE05ED"/>
    <w:rsid w:val="7E71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1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C41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6C41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semiHidden/>
    <w:unhideWhenUsed/>
    <w:qFormat/>
    <w:rsid w:val="006C41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C41BB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FD48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sid w:val="00DB54BC"/>
    <w:rPr>
      <w:kern w:val="2"/>
      <w:sz w:val="18"/>
      <w:szCs w:val="24"/>
    </w:rPr>
  </w:style>
  <w:style w:type="character" w:customStyle="1" w:styleId="Char">
    <w:name w:val="页脚 Char"/>
    <w:basedOn w:val="a0"/>
    <w:link w:val="a3"/>
    <w:uiPriority w:val="99"/>
    <w:rsid w:val="00DB54BC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张香平</cp:lastModifiedBy>
  <cp:revision>77</cp:revision>
  <dcterms:created xsi:type="dcterms:W3CDTF">2020-01-31T12:56:00Z</dcterms:created>
  <dcterms:modified xsi:type="dcterms:W3CDTF">2021-02-24T07:35:00Z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