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F1664" w14:textId="53F24514" w:rsidR="007D1960" w:rsidRPr="00DC7F0F" w:rsidRDefault="00E12868" w:rsidP="007D1960">
      <w:pPr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r w:rsidRPr="00DC7F0F">
        <w:rPr>
          <w:b/>
          <w:bCs/>
          <w:noProof/>
          <w:color w:val="000000" w:themeColor="text1"/>
          <w:sz w:val="24"/>
        </w:rPr>
        <w:drawing>
          <wp:anchor distT="0" distB="0" distL="114300" distR="114300" simplePos="0" relativeHeight="251657216" behindDoc="1" locked="0" layoutInCell="1" allowOverlap="1" wp14:anchorId="042F9174" wp14:editId="2FEBB31C">
            <wp:simplePos x="0" y="0"/>
            <wp:positionH relativeFrom="column">
              <wp:posOffset>5826760</wp:posOffset>
            </wp:positionH>
            <wp:positionV relativeFrom="paragraph">
              <wp:posOffset>-487045</wp:posOffset>
            </wp:positionV>
            <wp:extent cx="542925" cy="536575"/>
            <wp:effectExtent l="0" t="0" r="9525" b="15875"/>
            <wp:wrapTight wrapText="bothSides">
              <wp:wrapPolygon edited="0">
                <wp:start x="0" y="0"/>
                <wp:lineTo x="0" y="20705"/>
                <wp:lineTo x="20514" y="20705"/>
                <wp:lineTo x="20514" y="0"/>
                <wp:lineTo x="0" y="0"/>
              </wp:wrapPolygon>
            </wp:wrapTight>
            <wp:docPr id="6" name="图片 5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9f32bf8465b87fa9d72262c56c5d5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50D">
        <w:rPr>
          <w:rFonts w:hint="eastAsia"/>
          <w:b/>
          <w:bCs/>
          <w:color w:val="000000" w:themeColor="text1"/>
          <w:sz w:val="28"/>
          <w:szCs w:val="28"/>
        </w:rPr>
        <w:t>八</w:t>
      </w:r>
      <w:r w:rsidR="007D1960" w:rsidRPr="00DC7F0F">
        <w:rPr>
          <w:rFonts w:hint="eastAsia"/>
          <w:b/>
          <w:bCs/>
          <w:color w:val="000000" w:themeColor="text1"/>
          <w:sz w:val="28"/>
          <w:szCs w:val="28"/>
        </w:rPr>
        <w:t>年级（下）英语</w:t>
      </w:r>
      <w:r w:rsidR="005B150D" w:rsidRPr="00DC7F0F">
        <w:rPr>
          <w:rFonts w:hint="eastAsia"/>
          <w:b/>
          <w:bCs/>
          <w:color w:val="000000" w:themeColor="text1"/>
          <w:sz w:val="28"/>
          <w:szCs w:val="28"/>
        </w:rPr>
        <w:t>第</w:t>
      </w:r>
      <w:r w:rsidR="005B150D" w:rsidRPr="00DC7F0F">
        <w:rPr>
          <w:b/>
          <w:bCs/>
          <w:color w:val="000000" w:themeColor="text1"/>
          <w:sz w:val="28"/>
          <w:szCs w:val="28"/>
        </w:rPr>
        <w:t>8</w:t>
      </w:r>
      <w:r w:rsidR="005B150D" w:rsidRPr="00DC7F0F">
        <w:rPr>
          <w:rFonts w:hint="eastAsia"/>
          <w:b/>
          <w:bCs/>
          <w:color w:val="000000" w:themeColor="text1"/>
          <w:sz w:val="28"/>
          <w:szCs w:val="28"/>
        </w:rPr>
        <w:t>周</w:t>
      </w:r>
      <w:r w:rsidR="007D1960" w:rsidRPr="00DC7F0F">
        <w:rPr>
          <w:rFonts w:hint="eastAsia"/>
          <w:b/>
          <w:bCs/>
          <w:color w:val="000000" w:themeColor="text1"/>
          <w:sz w:val="28"/>
          <w:szCs w:val="28"/>
        </w:rPr>
        <w:t>第</w:t>
      </w:r>
      <w:r w:rsidR="007D1960" w:rsidRPr="00DC7F0F">
        <w:rPr>
          <w:b/>
          <w:bCs/>
          <w:color w:val="000000" w:themeColor="text1"/>
          <w:sz w:val="28"/>
          <w:szCs w:val="28"/>
        </w:rPr>
        <w:t>2</w:t>
      </w:r>
      <w:r w:rsidR="007D1960" w:rsidRPr="00DC7F0F">
        <w:rPr>
          <w:rFonts w:hint="eastAsia"/>
          <w:b/>
          <w:bCs/>
          <w:color w:val="000000" w:themeColor="text1"/>
          <w:sz w:val="28"/>
          <w:szCs w:val="28"/>
        </w:rPr>
        <w:t>课时</w:t>
      </w:r>
    </w:p>
    <w:p w14:paraId="5127D658" w14:textId="5EBF4E5E" w:rsidR="003E5DF1" w:rsidRDefault="007D1960" w:rsidP="007D1960">
      <w:pPr>
        <w:spacing w:line="288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C7F0F">
        <w:rPr>
          <w:rFonts w:ascii="Times New Roman" w:hAnsi="Times New Roman"/>
          <w:b/>
          <w:bCs/>
          <w:color w:val="000000" w:themeColor="text1"/>
          <w:sz w:val="28"/>
          <w:szCs w:val="28"/>
        </w:rPr>
        <w:t>Module 7 Unit 2</w:t>
      </w:r>
      <w:r w:rsidRPr="00DC7F0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216E9" w:rsidRPr="00DC7F0F">
        <w:rPr>
          <w:rFonts w:hint="eastAsia"/>
          <w:b/>
          <w:bCs/>
          <w:color w:val="000000" w:themeColor="text1"/>
          <w:sz w:val="28"/>
          <w:szCs w:val="28"/>
        </w:rPr>
        <w:t>学程拓展</w:t>
      </w:r>
    </w:p>
    <w:p w14:paraId="1566B0B6" w14:textId="77777777" w:rsidR="00E12868" w:rsidRPr="00DC7F0F" w:rsidRDefault="00E12868" w:rsidP="007D1960">
      <w:pPr>
        <w:spacing w:line="288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056E136" w14:textId="2B9E5E51" w:rsidR="003E5DF1" w:rsidRPr="00DC7F0F" w:rsidRDefault="007D1960" w:rsidP="005C2A63">
      <w:pPr>
        <w:spacing w:line="276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DC7F0F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现在让我们一起阅读以下文章，看看</w:t>
      </w:r>
      <w:r w:rsidR="00743D45" w:rsidRPr="00DC7F0F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线上举行的夏令营活动</w:t>
      </w:r>
      <w:r w:rsidRPr="00DC7F0F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吧</w:t>
      </w:r>
      <w:r w:rsidR="00E12868" w:rsidRPr="00DC7F0F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！</w:t>
      </w:r>
    </w:p>
    <w:p w14:paraId="73C81F6F" w14:textId="77777777" w:rsidR="00D41473" w:rsidRPr="00DC7F0F" w:rsidRDefault="00D41473" w:rsidP="00D41473">
      <w:pPr>
        <w:pStyle w:val="2"/>
        <w:shd w:val="clear" w:color="auto" w:fill="FFFFFF"/>
        <w:spacing w:beforeAutospacing="0" w:after="120" w:afterAutospacing="0" w:line="480" w:lineRule="atLeast"/>
        <w:rPr>
          <w:rFonts w:ascii="Times New Roman" w:hAnsi="Times New Roman" w:hint="default"/>
          <w:color w:val="000000" w:themeColor="text1"/>
          <w:spacing w:val="8"/>
          <w:sz w:val="28"/>
          <w:szCs w:val="28"/>
        </w:rPr>
      </w:pPr>
      <w:r w:rsidRPr="00DC7F0F">
        <w:rPr>
          <w:rFonts w:ascii="Times New Roman" w:hAnsi="Times New Roman" w:hint="default"/>
          <w:color w:val="000000" w:themeColor="text1"/>
          <w:spacing w:val="8"/>
          <w:sz w:val="28"/>
          <w:szCs w:val="28"/>
        </w:rPr>
        <w:t>Virtual summer camps for animal lovers</w:t>
      </w:r>
    </w:p>
    <w:p w14:paraId="5F6AE5F9" w14:textId="5D0EAFED" w:rsidR="00D41473" w:rsidRPr="00DC7F0F" w:rsidRDefault="00D41473" w:rsidP="00D41473">
      <w:pPr>
        <w:pStyle w:val="a3"/>
        <w:shd w:val="clear" w:color="auto" w:fill="FFFFFF"/>
        <w:spacing w:beforeAutospacing="0" w:afterAutospacing="0" w:line="420" w:lineRule="atLeast"/>
        <w:rPr>
          <w:rFonts w:ascii="Times New Roman" w:hAnsi="Times New Roman"/>
          <w:color w:val="000000" w:themeColor="text1"/>
        </w:rPr>
      </w:pPr>
      <w:r w:rsidRPr="00DC7F0F">
        <w:rPr>
          <w:rFonts w:ascii="Times New Roman" w:hAnsi="Times New Roman"/>
          <w:color w:val="000000" w:themeColor="text1"/>
        </w:rPr>
        <w:t>Your future marine biologist</w:t>
      </w:r>
      <w:r w:rsidR="004E6B38">
        <w:rPr>
          <w:rFonts w:ascii="Times New Roman" w:hAnsi="Times New Roman" w:hint="eastAsia"/>
          <w:color w:val="000000" w:themeColor="text1"/>
        </w:rPr>
        <w:t>（海洋生物学家）</w:t>
      </w:r>
      <w:r w:rsidRPr="00DC7F0F">
        <w:rPr>
          <w:rFonts w:ascii="Times New Roman" w:hAnsi="Times New Roman"/>
          <w:color w:val="000000" w:themeColor="text1"/>
        </w:rPr>
        <w:t xml:space="preserve"> or zookeeper can go in depth at some of the top zoos and aquariums</w:t>
      </w:r>
      <w:r w:rsidR="004E6B38">
        <w:rPr>
          <w:rFonts w:ascii="Times New Roman" w:hAnsi="Times New Roman" w:hint="eastAsia"/>
          <w:color w:val="000000" w:themeColor="text1"/>
        </w:rPr>
        <w:t>（水族馆）</w:t>
      </w:r>
      <w:r w:rsidRPr="00DC7F0F">
        <w:rPr>
          <w:rFonts w:ascii="Times New Roman" w:hAnsi="Times New Roman"/>
          <w:color w:val="000000" w:themeColor="text1"/>
        </w:rPr>
        <w:t xml:space="preserve"> in the country through their online summer camps, where they’ll learn more about the amazing animals that live there and what it takes to pursue a career in animal science.</w:t>
      </w:r>
    </w:p>
    <w:p w14:paraId="23057D04" w14:textId="0447D393" w:rsidR="00D41473" w:rsidRPr="00DC7F0F" w:rsidRDefault="00933415" w:rsidP="00D41473">
      <w:pPr>
        <w:pStyle w:val="a3"/>
        <w:shd w:val="clear" w:color="auto" w:fill="FFFFFF"/>
        <w:spacing w:before="360" w:beforeAutospacing="0" w:afterAutospacing="0" w:line="420" w:lineRule="atLeast"/>
        <w:rPr>
          <w:rFonts w:ascii="Times New Roman" w:hAnsi="Times New Roman"/>
          <w:color w:val="000000" w:themeColor="text1"/>
        </w:rPr>
      </w:pPr>
      <w:hyperlink r:id="rId8" w:tgtFrame="_blank" w:tooltip="(opens new window)" w:history="1">
        <w:r w:rsidR="00D41473" w:rsidRPr="00DC7F0F">
          <w:rPr>
            <w:rStyle w:val="a5"/>
            <w:rFonts w:ascii="Times New Roman" w:hAnsi="Times New Roman"/>
            <w:color w:val="000000" w:themeColor="text1"/>
          </w:rPr>
          <w:t>The Bronx Zoo</w:t>
        </w:r>
      </w:hyperlink>
      <w:r w:rsidR="00D41473" w:rsidRPr="00DC7F0F">
        <w:rPr>
          <w:rFonts w:ascii="Times New Roman" w:hAnsi="Times New Roman"/>
          <w:color w:val="000000" w:themeColor="text1"/>
        </w:rPr>
        <w:t> is moving its wildlife camps online for the summer, offering week-long programs starting at $250 per week for kids from preschool to eighth grade focused on learning about wildlife and zoo-related careers, with cool behind-the-scenes tours of what happens at the Bronx Zoo and hands-on projects that bring the science to life.</w:t>
      </w:r>
    </w:p>
    <w:p w14:paraId="2499CA16" w14:textId="0E4DD7F6" w:rsidR="00D41473" w:rsidRPr="00DC7F0F" w:rsidRDefault="00933415" w:rsidP="00D41473">
      <w:pPr>
        <w:pStyle w:val="a3"/>
        <w:shd w:val="clear" w:color="auto" w:fill="FFFFFF"/>
        <w:spacing w:before="360" w:beforeAutospacing="0" w:afterAutospacing="0" w:line="420" w:lineRule="atLeast"/>
        <w:rPr>
          <w:rFonts w:ascii="Times New Roman" w:hAnsi="Times New Roman"/>
          <w:color w:val="000000" w:themeColor="text1"/>
        </w:rPr>
      </w:pPr>
      <w:hyperlink r:id="rId9" w:tgtFrame="_blank" w:tooltip="(opens new window)" w:history="1">
        <w:r w:rsidR="00D41473" w:rsidRPr="00DC7F0F">
          <w:rPr>
            <w:rStyle w:val="a5"/>
            <w:rFonts w:ascii="Times New Roman" w:hAnsi="Times New Roman"/>
            <w:color w:val="000000" w:themeColor="text1"/>
          </w:rPr>
          <w:t>Great Lakes Aquarium</w:t>
        </w:r>
      </w:hyperlink>
      <w:r w:rsidR="00D41473" w:rsidRPr="00DC7F0F">
        <w:rPr>
          <w:rFonts w:ascii="Times New Roman" w:hAnsi="Times New Roman"/>
          <w:color w:val="000000" w:themeColor="text1"/>
        </w:rPr>
        <w:t xml:space="preserve"> in Minnesota is offering a summer camp in a box for $99. </w:t>
      </w:r>
      <w:r w:rsidR="00DC7F0F">
        <w:rPr>
          <w:rFonts w:ascii="Times New Roman" w:hAnsi="Times New Roman"/>
          <w:color w:val="000000" w:themeColor="text1"/>
        </w:rPr>
        <w:t>In</w:t>
      </w:r>
      <w:r w:rsidR="00D41473" w:rsidRPr="00DC7F0F">
        <w:rPr>
          <w:rFonts w:ascii="Times New Roman" w:hAnsi="Times New Roman"/>
          <w:color w:val="000000" w:themeColor="text1"/>
        </w:rPr>
        <w:t xml:space="preserve"> their week-long camps, they’ll send you a package with everything you need for each day’s activities. During virtual camp, each day will start with a welcome video. Each afternoon will have an hour-long live video chat where campers can play games, show off their work, and interact with the aquarium staff.</w:t>
      </w:r>
    </w:p>
    <w:p w14:paraId="3AEA7A58" w14:textId="37F22BED" w:rsidR="00D41473" w:rsidRPr="00DC7F0F" w:rsidRDefault="00D41473" w:rsidP="00D41473">
      <w:pPr>
        <w:pStyle w:val="a3"/>
        <w:shd w:val="clear" w:color="auto" w:fill="FFFFFF"/>
        <w:spacing w:before="360" w:beforeAutospacing="0" w:afterAutospacing="0" w:line="420" w:lineRule="atLeast"/>
        <w:rPr>
          <w:rFonts w:ascii="Times New Roman" w:hAnsi="Times New Roman"/>
          <w:color w:val="000000" w:themeColor="text1"/>
        </w:rPr>
      </w:pPr>
      <w:r w:rsidRPr="00DC7F0F">
        <w:rPr>
          <w:rFonts w:ascii="Times New Roman" w:hAnsi="Times New Roman"/>
          <w:color w:val="000000" w:themeColor="text1"/>
        </w:rPr>
        <w:t>For $115, </w:t>
      </w:r>
      <w:hyperlink r:id="rId10" w:tgtFrame="_blank" w:tooltip="(opens new window)" w:history="1">
        <w:r w:rsidRPr="00DC7F0F">
          <w:rPr>
            <w:rStyle w:val="a5"/>
            <w:rFonts w:ascii="Times New Roman" w:hAnsi="Times New Roman"/>
            <w:color w:val="000000" w:themeColor="text1"/>
          </w:rPr>
          <w:t>Columbus Zoo’s ZooCamp2U</w:t>
        </w:r>
      </w:hyperlink>
      <w:r w:rsidRPr="00DC7F0F">
        <w:rPr>
          <w:rFonts w:ascii="Times New Roman" w:hAnsi="Times New Roman"/>
          <w:color w:val="000000" w:themeColor="text1"/>
        </w:rPr>
        <w:t xml:space="preserve"> includes daily two-hour live video interactions with zoo staff, downloadable activities, and a series of behind-the-scenes videos available through the end of August. </w:t>
      </w:r>
    </w:p>
    <w:p w14:paraId="7D63685D" w14:textId="77777777" w:rsidR="00E12868" w:rsidRDefault="00E12868" w:rsidP="00E1286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35FE77B7" w14:textId="577938CE" w:rsidR="00E12868" w:rsidRPr="00DC7F0F" w:rsidRDefault="00E12868" w:rsidP="00E12868">
      <w:pPr>
        <w:spacing w:line="276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既然了解了这么多夏令营项目，不妨我们思考一下这个暑假怎么安排吧</w:t>
      </w:r>
      <w:r w:rsidRPr="00DC7F0F">
        <w:rPr>
          <w:rFonts w:ascii="Times New Roman" w:hAnsi="Times New Roman" w:cs="Times New Roman" w:hint="eastAsia"/>
          <w:b/>
          <w:bCs/>
          <w:color w:val="000000" w:themeColor="text1"/>
          <w:sz w:val="24"/>
        </w:rPr>
        <w:t>！</w:t>
      </w:r>
    </w:p>
    <w:p w14:paraId="3B5B5677" w14:textId="42EBB805" w:rsidR="00D41473" w:rsidRPr="00E12868" w:rsidRDefault="00D41473" w:rsidP="00D41473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D41473" w:rsidRPr="00E1286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5BD6F" w14:textId="77777777" w:rsidR="00933415" w:rsidRDefault="00933415" w:rsidP="004E6B38">
      <w:r>
        <w:separator/>
      </w:r>
    </w:p>
  </w:endnote>
  <w:endnote w:type="continuationSeparator" w:id="0">
    <w:p w14:paraId="11A77B24" w14:textId="77777777" w:rsidR="00933415" w:rsidRDefault="00933415" w:rsidP="004E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302A7" w14:textId="77777777" w:rsidR="00933415" w:rsidRDefault="00933415" w:rsidP="004E6B38">
      <w:r>
        <w:separator/>
      </w:r>
    </w:p>
  </w:footnote>
  <w:footnote w:type="continuationSeparator" w:id="0">
    <w:p w14:paraId="3AC78972" w14:textId="77777777" w:rsidR="00933415" w:rsidRDefault="00933415" w:rsidP="004E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DF1"/>
    <w:rsid w:val="00091B52"/>
    <w:rsid w:val="00340AE9"/>
    <w:rsid w:val="003E5DF1"/>
    <w:rsid w:val="004E6B38"/>
    <w:rsid w:val="005B150D"/>
    <w:rsid w:val="005C2A63"/>
    <w:rsid w:val="00743D45"/>
    <w:rsid w:val="007D1960"/>
    <w:rsid w:val="00933415"/>
    <w:rsid w:val="00B216E9"/>
    <w:rsid w:val="00BE099E"/>
    <w:rsid w:val="00C60FF5"/>
    <w:rsid w:val="00CF2EC4"/>
    <w:rsid w:val="00D41473"/>
    <w:rsid w:val="00DC7F0F"/>
    <w:rsid w:val="00E12868"/>
    <w:rsid w:val="06F753EC"/>
    <w:rsid w:val="0F9E4DAE"/>
    <w:rsid w:val="1E0A3081"/>
    <w:rsid w:val="273428D3"/>
    <w:rsid w:val="2A73521D"/>
    <w:rsid w:val="2C252986"/>
    <w:rsid w:val="36061D3F"/>
    <w:rsid w:val="4827039A"/>
    <w:rsid w:val="510F516D"/>
    <w:rsid w:val="51E12C24"/>
    <w:rsid w:val="59821FDF"/>
    <w:rsid w:val="65AB5498"/>
    <w:rsid w:val="6875122C"/>
    <w:rsid w:val="692F56A9"/>
    <w:rsid w:val="6F5D6DE6"/>
    <w:rsid w:val="77F37684"/>
    <w:rsid w:val="78B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1774B6"/>
  <w15:docId w15:val="{8E94125E-6B23-445F-8442-D7C531C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4E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E6B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E6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E6B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nxzoo.com/learn/children-and-family-programs/wildlife-camp-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servations.columbuszoo.org/Info.aspx?EventID=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aquarium.org/aquarium-at-home/summer-camp-in-a-box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liuaiqian</dc:creator>
  <cp:lastModifiedBy>Administrator</cp:lastModifiedBy>
  <cp:revision>13</cp:revision>
  <dcterms:created xsi:type="dcterms:W3CDTF">2014-10-29T12:08:00Z</dcterms:created>
  <dcterms:modified xsi:type="dcterms:W3CDTF">2021-02-26T05:21:00Z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