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cs="黑体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b/>
          <w:sz w:val="32"/>
          <w:szCs w:val="32"/>
          <w:lang w:val="en-US" w:eastAsia="zh-CN"/>
        </w:rPr>
        <w:t>粮食知多少——浪费粮食现象的调查</w:t>
      </w:r>
    </w:p>
    <w:p>
      <w:pPr>
        <w:spacing w:line="360" w:lineRule="auto"/>
        <w:rPr>
          <w:rFonts w:hint="eastAsia" w:cs="黑体" w:asciiTheme="minorEastAsia" w:hAnsiTheme="minorEastAsia"/>
          <w:b/>
          <w:sz w:val="32"/>
          <w:szCs w:val="32"/>
          <w:lang w:val="en-US" w:eastAsia="zh-CN"/>
        </w:rPr>
      </w:pPr>
    </w:p>
    <w:p>
      <w:pPr>
        <w:spacing w:line="360" w:lineRule="auto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一、学习目标</w:t>
      </w:r>
    </w:p>
    <w:p>
      <w:pPr>
        <w:spacing w:line="360" w:lineRule="auto"/>
        <w:ind w:firstLine="424" w:firstLineChars="202"/>
        <w:rPr>
          <w:rFonts w:hint="default" w:asciiTheme="minorEastAsia" w:hAnsiTheme="minorEastAsia" w:eastAsiaTheme="minorEastAsia"/>
          <w:color w:val="FF0000"/>
          <w:szCs w:val="21"/>
          <w:lang w:val="en-US" w:eastAsia="zh-CN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3078480</wp:posOffset>
            </wp:positionH>
            <wp:positionV relativeFrom="paragraph">
              <wp:posOffset>40640</wp:posOffset>
            </wp:positionV>
            <wp:extent cx="2146935" cy="1559560"/>
            <wp:effectExtent l="0" t="0" r="5715" b="2540"/>
            <wp:wrapTight wrapText="bothSides">
              <wp:wrapPolygon>
                <wp:start x="0" y="0"/>
                <wp:lineTo x="0" y="21371"/>
                <wp:lineTo x="21466" y="21371"/>
                <wp:lineTo x="21466" y="0"/>
                <wp:lineTo x="0" y="0"/>
              </wp:wrapPolygon>
            </wp:wrapTight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t="2190"/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1559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一粥一饭，当思来处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之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不易；半丝半缕，恒念物力维艰。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然而随着人们生活水平的提高，浪费现象越来越严重。针对这些浪费的现象，作为小学生的我们也应该开展调查研究，发现存在的真正问题。通过调查活动获得良好的价值体验，增强社会责任感，初步形成珍惜他人劳动的意识。</w:t>
      </w:r>
    </w:p>
    <w:p>
      <w:pPr>
        <w:spacing w:line="360" w:lineRule="auto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二、知识和能力要点</w:t>
      </w:r>
      <w:bookmarkStart w:id="0" w:name="_GoBack"/>
      <w:bookmarkEnd w:id="0"/>
    </w:p>
    <w:p>
      <w:pPr>
        <w:spacing w:line="360" w:lineRule="auto"/>
        <w:ind w:firstLine="420" w:firstLineChars="200"/>
        <w:rPr>
          <w:rFonts w:hint="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1.了解调查活动开展的一般方法与步骤。</w:t>
      </w:r>
    </w:p>
    <w:p>
      <w:pPr>
        <w:spacing w:line="360" w:lineRule="auto"/>
        <w:ind w:firstLine="420" w:firstLineChars="200"/>
        <w:rPr>
          <w:rFonts w:hint="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2.能完成一次调查活动，获得积极的价值体验。</w:t>
      </w:r>
    </w:p>
    <w:p>
      <w:pPr>
        <w:spacing w:line="360" w:lineRule="auto"/>
        <w:ind w:firstLine="420" w:firstLineChars="200"/>
        <w:rPr>
          <w:rFonts w:hint="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3.在调查中，通过观察、分析等活动，提高解决实际问题的能力。</w:t>
      </w:r>
    </w:p>
    <w:p>
      <w:pPr>
        <w:spacing w:line="360" w:lineRule="auto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三、实践活动</w:t>
      </w:r>
    </w:p>
    <w:p>
      <w:pPr>
        <w:spacing w:line="360" w:lineRule="auto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（一）活动准备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1.选择调查的地点：通过下面表格，分析一下哪个地方作为本次活动的地点最适合。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41"/>
        <w:gridCol w:w="979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3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</w:tc>
        <w:tc>
          <w:tcPr>
            <w:tcW w:w="2840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842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ind w:firstLine="840" w:firstLineChars="400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优势</w:t>
            </w:r>
          </w:p>
        </w:tc>
        <w:tc>
          <w:tcPr>
            <w:tcW w:w="1420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不足</w:t>
            </w: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优势</w:t>
            </w: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不足</w:t>
            </w:r>
          </w:p>
        </w:tc>
        <w:tc>
          <w:tcPr>
            <w:tcW w:w="1421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优势</w:t>
            </w:r>
          </w:p>
        </w:tc>
        <w:tc>
          <w:tcPr>
            <w:tcW w:w="1421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写出你的选择及理由：</w:t>
            </w:r>
          </w:p>
        </w:tc>
        <w:tc>
          <w:tcPr>
            <w:tcW w:w="6661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提示：地点选择先要优先考虑疫情条件是否允许，再考虑一下个人需求及具体情况。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2.器材的准备：手机、纸、笔、口罩、取物夹等。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Theme="minorEastAsia" w:hAnsiTheme="minorEastAsia"/>
          <w:color w:val="000000" w:themeColor="text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3.设计一个调查用表：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360" w:lineRule="auto"/>
              <w:ind w:firstLine="1260" w:firstLineChars="600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             ）浪费现象的调查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调查的目的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调查地点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文字记录：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图片粘贴：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发现的具体问题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你的建议与想法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活动实施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同学们在实施过程中遇到问题，应该怎么解决呢？下面为大家提供了一些解决的方法。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1.观察品种：在调查地点，观察被浪费的粮食有多少种：主食类有什么,蔬菜里有什么，肉食类有什么？尽可能把浪费的食物逐一记录下来。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2.观察数量：在调查地点，观察浪费粮食的数量。如果不好测量，可以先数一数有多少桶，多少袋，多少盘，然后再估算或测量一下每桶、每袋、每盘的重量。最后相乘求出大约的总重量即可。</w:t>
      </w:r>
    </w:p>
    <w:tbl>
      <w:tblPr>
        <w:tblStyle w:val="8"/>
        <w:tblpPr w:leftFromText="180" w:rightFromText="180" w:vertAnchor="text" w:horzAnchor="page" w:tblpXSpec="center" w:tblpY="243"/>
        <w:tblOverlap w:val="never"/>
        <w:tblW w:w="7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4261" w:type="dxa"/>
          </w:tcPr>
          <w:p>
            <w:pPr>
              <w:spacing w:line="360" w:lineRule="auto"/>
              <w:ind w:firstLine="424" w:firstLineChars="202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如：在小区小饭馆午餐后发现3桶半浪费的食物，每桶大约50千克，一共浪费多少粮食呢？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</w:tcPr>
          <w:p>
            <w:pPr>
              <w:spacing w:line="360" w:lineRule="auto"/>
              <w:ind w:firstLine="424" w:firstLineChars="202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424" w:firstLineChars="202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50 </w:t>
            </w:r>
            <w:r>
              <w:rPr>
                <w:rFonts w:hint="default" w:ascii="Arial" w:hAnsi="Arial" w:cs="Arial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3.5=175（千克）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4261" w:type="dxa"/>
          </w:tcPr>
          <w:p>
            <w:pPr>
              <w:spacing w:line="360" w:lineRule="auto"/>
              <w:ind w:firstLine="424" w:firstLineChars="202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如：测量袋装与盘装粮食垃圾，我们可以把它们装一个塑料袋中（如右图），用手提测力计，测量每一份重量后再算出大致的总量。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714560" behindDoc="1" locked="0" layoutInCell="1" allowOverlap="1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17780</wp:posOffset>
                  </wp:positionV>
                  <wp:extent cx="1497965" cy="1666240"/>
                  <wp:effectExtent l="0" t="0" r="0" b="10160"/>
                  <wp:wrapTight wrapText="bothSides">
                    <wp:wrapPolygon>
                      <wp:start x="0" y="0"/>
                      <wp:lineTo x="0" y="21238"/>
                      <wp:lineTo x="21426" y="21238"/>
                      <wp:lineTo x="21426" y="0"/>
                      <wp:lineTo x="0" y="0"/>
                    </wp:wrapPolygon>
                  </wp:wrapTight>
                  <wp:docPr id="1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965" cy="166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2"/>
        </w:numPr>
        <w:spacing w:line="360" w:lineRule="auto"/>
        <w:ind w:firstLine="420" w:firstLineChars="200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记录要点：在活动中一边观察，还要一边记录，确实有点困难。所以建议同学们只记关键词、数量、种类等要点。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color w:val="FF0000"/>
          <w:szCs w:val="21"/>
          <w:lang w:val="en-US" w:eastAsia="zh-CN"/>
        </w:rPr>
      </w:pPr>
      <w:r>
        <w:rPr>
          <w:rFonts w:hint="eastAsia" w:asciiTheme="minorEastAsia" w:hAnsiTheme="minorEastAsia"/>
          <w:color w:val="FF0000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如：品种：米饭、馒头、菠菜、胡萝卜、鸡肉、芹菜、海带等。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如：数量：5桶 ，1桶大约50千克。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细节记录：大块鸡腿肉、一点米饭、很多海带丝等。</w:t>
      </w:r>
    </w:p>
    <w:p>
      <w:pPr>
        <w:numPr>
          <w:ilvl w:val="0"/>
          <w:numId w:val="3"/>
        </w:numPr>
        <w:spacing w:line="360" w:lineRule="auto"/>
        <w:ind w:firstLine="420" w:firstLineChars="200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拍摄技巧：它是记录调查过程的重要手段，一定要拍清拍全。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7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稳</w:t>
            </w:r>
          </w:p>
        </w:tc>
        <w:tc>
          <w:tcPr>
            <w:tcW w:w="729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相机端平端稳再拍摄、拍摄后保持1秒姿势不变。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整体</w:t>
            </w:r>
          </w:p>
        </w:tc>
        <w:tc>
          <w:tcPr>
            <w:tcW w:w="729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拍摄整体的浪费现象：画面中最好呈现出调查地点的所有浪费现象。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特写</w:t>
            </w:r>
          </w:p>
        </w:tc>
        <w:tc>
          <w:tcPr>
            <w:tcW w:w="729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拍摄某个局部的细节。如：画面中只呈现很大很大的鸡腿。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构图一</w:t>
            </w:r>
          </w:p>
        </w:tc>
        <w:tc>
          <w:tcPr>
            <w:tcW w:w="729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拍摄时要水平或垂直，不要把物体或人物拍成斜的。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构图二</w:t>
            </w:r>
          </w:p>
        </w:tc>
        <w:tc>
          <w:tcPr>
            <w:tcW w:w="729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拍摄时要取全，不要拍成半个人或半个垃圾桶。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default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5.个体采访：针对同学们在调查活动中一些问题，有时可以现场通过采访的方式，获得更多、有价值的信息。</w:t>
      </w:r>
    </w:p>
    <w:p>
      <w:pPr>
        <w:numPr>
          <w:ilvl w:val="0"/>
          <w:numId w:val="0"/>
        </w:numPr>
        <w:spacing w:line="360" w:lineRule="auto"/>
        <w:ind w:leftChars="20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采访提示：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礼貌提问：要考虑被采访人的感受。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思路清晰：先在心里组织好语言再表达。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态度积极：别人不接受采访或没获得想好的答案都不要气馁。</w:t>
      </w:r>
    </w:p>
    <w:p>
      <w:pPr>
        <w:numPr>
          <w:ilvl w:val="0"/>
          <w:numId w:val="5"/>
        </w:numPr>
        <w:spacing w:line="360" w:lineRule="auto"/>
        <w:rPr>
          <w:rFonts w:hint="eastAsia" w:asciiTheme="minorEastAsia" w:hAnsiTheme="minorEastAsia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活动交流</w:t>
      </w:r>
      <w:r>
        <w:rPr>
          <w:rFonts w:hint="eastAsia" w:asciiTheme="minorEastAsia" w:hAnsiTheme="minorEastAsia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Theme="minorEastAsia" w:hAnsiTheme="minorEastAsia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1.整理分析：把在调查活动中没有记录清晰完整的内容补充上。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360" w:lineRule="auto"/>
              <w:ind w:firstLine="1260" w:firstLineChars="600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             ）浪费现象的调查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调查的目的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调查地点：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调查时间：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tbl>
            <w:tblPr>
              <w:tblStyle w:val="8"/>
              <w:tblpPr w:leftFromText="180" w:rightFromText="180" w:vertAnchor="text" w:horzAnchor="page" w:tblpX="146" w:tblpY="193"/>
              <w:tblOverlap w:val="never"/>
              <w:tblW w:w="830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53"/>
              <w:gridCol w:w="41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53" w:type="dxa"/>
                </w:tcPr>
                <w:p>
                  <w:pPr>
                    <w:spacing w:line="360" w:lineRule="auto"/>
                    <w:rPr>
                      <w:rFonts w:hint="eastAsia" w:asciiTheme="minorEastAsia" w:hAnsiTheme="minorEastAsia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图片粘贴： </w:t>
                  </w:r>
                </w:p>
              </w:tc>
              <w:tc>
                <w:tcPr>
                  <w:tcW w:w="4153" w:type="dxa"/>
                </w:tcPr>
                <w:p>
                  <w:pPr>
                    <w:spacing w:line="360" w:lineRule="auto"/>
                    <w:rPr>
                      <w:rFonts w:hint="eastAsia" w:asciiTheme="minorEastAsia" w:hAnsiTheme="minorEastAsia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图片粘贴：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53" w:type="dxa"/>
                </w:tcPr>
                <w:p>
                  <w:pPr>
                    <w:spacing w:line="360" w:lineRule="auto"/>
                    <w:rPr>
                      <w:rFonts w:hint="eastAsia" w:asciiTheme="minorEastAsia" w:hAnsiTheme="minorEastAsia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spacing w:line="360" w:lineRule="auto"/>
                    <w:rPr>
                      <w:rFonts w:hint="eastAsia" w:asciiTheme="minorEastAsia" w:hAnsiTheme="minorEastAsia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整体</w:t>
                  </w:r>
                </w:p>
                <w:p>
                  <w:pPr>
                    <w:spacing w:line="360" w:lineRule="auto"/>
                    <w:rPr>
                      <w:rFonts w:hint="eastAsia" w:asciiTheme="minorEastAsia" w:hAnsiTheme="minorEastAsia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spacing w:line="360" w:lineRule="auto"/>
                    <w:rPr>
                      <w:rFonts w:hint="eastAsia" w:asciiTheme="minorEastAsia" w:hAnsiTheme="minorEastAsia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spacing w:line="360" w:lineRule="auto"/>
                    <w:rPr>
                      <w:rFonts w:hint="eastAsia" w:asciiTheme="minorEastAsia" w:hAnsiTheme="minorEastAsia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spacing w:line="360" w:lineRule="auto"/>
                    <w:rPr>
                      <w:rFonts w:hint="eastAsia" w:asciiTheme="minorEastAsia" w:hAnsiTheme="minorEastAsia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53" w:type="dxa"/>
                </w:tcPr>
                <w:p>
                  <w:pPr>
                    <w:spacing w:line="360" w:lineRule="auto"/>
                    <w:rPr>
                      <w:rFonts w:hint="eastAsia" w:asciiTheme="minorEastAsia" w:hAnsiTheme="minorEastAsia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spacing w:line="360" w:lineRule="auto"/>
                    <w:rPr>
                      <w:rFonts w:hint="eastAsia" w:asciiTheme="minorEastAsia" w:hAnsiTheme="minorEastAsia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局部</w:t>
                  </w:r>
                </w:p>
                <w:p>
                  <w:pPr>
                    <w:spacing w:line="360" w:lineRule="auto"/>
                    <w:rPr>
                      <w:rFonts w:hint="eastAsia" w:asciiTheme="minorEastAsia" w:hAnsiTheme="minorEastAsia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spacing w:line="360" w:lineRule="auto"/>
                    <w:rPr>
                      <w:rFonts w:hint="eastAsia" w:asciiTheme="minorEastAsia" w:hAnsiTheme="minorEastAsia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文字记录：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品种：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数量：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浪费最多的是：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浪费最少的是：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最可惜的是：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发现的具体问题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你的建议与想法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2.想法建议：把上面表格中，最后两项内容梳理清楚。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Theme="minorEastAsia" w:hAnsiTheme="minorEastAsia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3.班级群进行交流。</w:t>
      </w:r>
    </w:p>
    <w:p>
      <w:pPr>
        <w:spacing w:line="360" w:lineRule="auto"/>
        <w:ind w:firstLine="424" w:firstLineChars="202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b/>
          <w:color w:val="FF0000"/>
          <w:szCs w:val="21"/>
          <w:lang w:val="en-US" w:eastAsia="zh-CN"/>
        </w:rPr>
      </w:pPr>
      <w:r>
        <w:rPr>
          <w:rFonts w:hint="eastAsia" w:asciiTheme="minorEastAsia" w:hAnsi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资源链接</w:t>
      </w:r>
      <w:r>
        <w:rPr>
          <w:rFonts w:hint="eastAsia" w:asciiTheme="minorEastAsia" w:hAnsiTheme="minorEastAsia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b/>
          <w:color w:val="FF0000"/>
          <w:szCs w:val="21"/>
          <w:lang w:val="en-US" w:eastAsia="zh-CN"/>
        </w:rPr>
      </w:pPr>
      <w:r>
        <w:rPr>
          <w:rFonts w:hint="eastAsia" w:asciiTheme="minorEastAsia" w:hAnsiTheme="minorEastAsia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教育科学出版社</w:t>
      </w:r>
      <w:r>
        <w:rPr>
          <w:rFonts w:hint="eastAsia" w:asciiTheme="minorEastAsia" w:hAnsiTheme="minorEastAsia"/>
          <w:sz w:val="21"/>
          <w:szCs w:val="21"/>
        </w:rPr>
        <w:t>2</w:t>
      </w:r>
      <w:r>
        <w:rPr>
          <w:rFonts w:hint="eastAsia" w:asciiTheme="minorEastAsia" w:hAnsiTheme="minorEastAsia"/>
          <w:b/>
          <w:bCs/>
          <w:sz w:val="21"/>
          <w:szCs w:val="21"/>
        </w:rPr>
        <w:t>018年12月第</w:t>
      </w:r>
      <w:r>
        <w:rPr>
          <w:rFonts w:hint="eastAsia" w:asciiTheme="minorEastAsia" w:hAnsiTheme="minorEastAsia"/>
          <w:b/>
          <w:bCs/>
          <w:sz w:val="21"/>
          <w:szCs w:val="21"/>
          <w:lang w:val="en-US" w:eastAsia="zh-CN"/>
        </w:rPr>
        <w:t>二</w:t>
      </w:r>
      <w:r>
        <w:rPr>
          <w:rFonts w:hint="eastAsia" w:asciiTheme="minorEastAsia" w:hAnsiTheme="minorEastAsia"/>
          <w:b/>
          <w:bCs/>
          <w:sz w:val="21"/>
          <w:szCs w:val="21"/>
        </w:rPr>
        <w:t>版</w:t>
      </w:r>
      <w:r>
        <w:rPr>
          <w:rFonts w:hint="eastAsia" w:asciiTheme="minorEastAsia" w:hAnsiTheme="minorEastAsia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四年级下册综合实践活动主题四《粮食知多少》P53</w:t>
      </w:r>
      <w:r>
        <w:rPr>
          <w:rFonts w:hint="eastAsia" w:asciiTheme="minorEastAsia" w:hAnsi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——64页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Theme="minorEastAsia" w:hAnsi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EE2367"/>
    <w:multiLevelType w:val="singleLevel"/>
    <w:tmpl w:val="F8EE2367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C819671"/>
    <w:multiLevelType w:val="singleLevel"/>
    <w:tmpl w:val="FC81967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D74183B"/>
    <w:multiLevelType w:val="singleLevel"/>
    <w:tmpl w:val="1D74183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7C3C062"/>
    <w:multiLevelType w:val="singleLevel"/>
    <w:tmpl w:val="37C3C06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88D2816"/>
    <w:multiLevelType w:val="singleLevel"/>
    <w:tmpl w:val="688D281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15539"/>
    <w:rsid w:val="00027014"/>
    <w:rsid w:val="000B3B9D"/>
    <w:rsid w:val="000D6AEF"/>
    <w:rsid w:val="000E39CB"/>
    <w:rsid w:val="000E4601"/>
    <w:rsid w:val="00122F4C"/>
    <w:rsid w:val="00140B65"/>
    <w:rsid w:val="001704F3"/>
    <w:rsid w:val="0017352B"/>
    <w:rsid w:val="001B4839"/>
    <w:rsid w:val="00235B38"/>
    <w:rsid w:val="00290BC6"/>
    <w:rsid w:val="002D4186"/>
    <w:rsid w:val="002F304A"/>
    <w:rsid w:val="00310E46"/>
    <w:rsid w:val="00334FA6"/>
    <w:rsid w:val="00340813"/>
    <w:rsid w:val="00364AAF"/>
    <w:rsid w:val="00364FD0"/>
    <w:rsid w:val="00392105"/>
    <w:rsid w:val="003A5453"/>
    <w:rsid w:val="003B734B"/>
    <w:rsid w:val="00421E49"/>
    <w:rsid w:val="0044543F"/>
    <w:rsid w:val="004B15B9"/>
    <w:rsid w:val="004E682A"/>
    <w:rsid w:val="004F0F22"/>
    <w:rsid w:val="005008CB"/>
    <w:rsid w:val="00520CAF"/>
    <w:rsid w:val="00534418"/>
    <w:rsid w:val="00580BCC"/>
    <w:rsid w:val="005B5B3D"/>
    <w:rsid w:val="00644CD0"/>
    <w:rsid w:val="00665FDA"/>
    <w:rsid w:val="006941EB"/>
    <w:rsid w:val="00695678"/>
    <w:rsid w:val="006A54A7"/>
    <w:rsid w:val="006B1204"/>
    <w:rsid w:val="006E37E0"/>
    <w:rsid w:val="006F094D"/>
    <w:rsid w:val="006F5818"/>
    <w:rsid w:val="00716380"/>
    <w:rsid w:val="00723824"/>
    <w:rsid w:val="0072756B"/>
    <w:rsid w:val="00777606"/>
    <w:rsid w:val="007E3E9B"/>
    <w:rsid w:val="007E7669"/>
    <w:rsid w:val="007F337D"/>
    <w:rsid w:val="00822AB3"/>
    <w:rsid w:val="00851790"/>
    <w:rsid w:val="00851D37"/>
    <w:rsid w:val="00862B10"/>
    <w:rsid w:val="00884BE5"/>
    <w:rsid w:val="00887022"/>
    <w:rsid w:val="008C3053"/>
    <w:rsid w:val="008D70C4"/>
    <w:rsid w:val="008E3170"/>
    <w:rsid w:val="009713FD"/>
    <w:rsid w:val="00972D8B"/>
    <w:rsid w:val="00990FB9"/>
    <w:rsid w:val="009967EF"/>
    <w:rsid w:val="009B4D64"/>
    <w:rsid w:val="009D0CC2"/>
    <w:rsid w:val="009E4EB9"/>
    <w:rsid w:val="00A1351D"/>
    <w:rsid w:val="00A36448"/>
    <w:rsid w:val="00A9641A"/>
    <w:rsid w:val="00B3709A"/>
    <w:rsid w:val="00B4518C"/>
    <w:rsid w:val="00B851B3"/>
    <w:rsid w:val="00BA7ECB"/>
    <w:rsid w:val="00BC6959"/>
    <w:rsid w:val="00C07CCA"/>
    <w:rsid w:val="00C175C7"/>
    <w:rsid w:val="00C90B2F"/>
    <w:rsid w:val="00C92CD4"/>
    <w:rsid w:val="00CA5B31"/>
    <w:rsid w:val="00CC3F5A"/>
    <w:rsid w:val="00CD55C7"/>
    <w:rsid w:val="00CD7D19"/>
    <w:rsid w:val="00D0696E"/>
    <w:rsid w:val="00D222E8"/>
    <w:rsid w:val="00D41B31"/>
    <w:rsid w:val="00D51166"/>
    <w:rsid w:val="00D72D41"/>
    <w:rsid w:val="00D934AA"/>
    <w:rsid w:val="00DB59B1"/>
    <w:rsid w:val="00DE17C0"/>
    <w:rsid w:val="00DF1D49"/>
    <w:rsid w:val="00E34E7F"/>
    <w:rsid w:val="00E80BCF"/>
    <w:rsid w:val="00E92B49"/>
    <w:rsid w:val="00EA33D8"/>
    <w:rsid w:val="00EF30E7"/>
    <w:rsid w:val="00F02B7D"/>
    <w:rsid w:val="00F9046C"/>
    <w:rsid w:val="00F91C94"/>
    <w:rsid w:val="037C739F"/>
    <w:rsid w:val="047E4F42"/>
    <w:rsid w:val="05B26CB9"/>
    <w:rsid w:val="09485080"/>
    <w:rsid w:val="0B9518DC"/>
    <w:rsid w:val="0BB74AF8"/>
    <w:rsid w:val="0D6B4DDF"/>
    <w:rsid w:val="112D5219"/>
    <w:rsid w:val="11B3159E"/>
    <w:rsid w:val="154A2A7B"/>
    <w:rsid w:val="16C15A65"/>
    <w:rsid w:val="1CA34280"/>
    <w:rsid w:val="1D17518D"/>
    <w:rsid w:val="1EB82BF7"/>
    <w:rsid w:val="240C05D5"/>
    <w:rsid w:val="25DF0D75"/>
    <w:rsid w:val="29B67412"/>
    <w:rsid w:val="29C46161"/>
    <w:rsid w:val="35552EF7"/>
    <w:rsid w:val="394C7B8C"/>
    <w:rsid w:val="3AE75C95"/>
    <w:rsid w:val="3B7D5123"/>
    <w:rsid w:val="3B970BBC"/>
    <w:rsid w:val="40F453C7"/>
    <w:rsid w:val="414C3BF0"/>
    <w:rsid w:val="443935A4"/>
    <w:rsid w:val="45BE5A56"/>
    <w:rsid w:val="46392EAB"/>
    <w:rsid w:val="464854B3"/>
    <w:rsid w:val="46B627B6"/>
    <w:rsid w:val="47510996"/>
    <w:rsid w:val="4845103A"/>
    <w:rsid w:val="4CAB0661"/>
    <w:rsid w:val="4EC90FC9"/>
    <w:rsid w:val="51126A5D"/>
    <w:rsid w:val="51750170"/>
    <w:rsid w:val="55205A1E"/>
    <w:rsid w:val="582D2438"/>
    <w:rsid w:val="5A6664E5"/>
    <w:rsid w:val="5CCC3B0F"/>
    <w:rsid w:val="5D4904CB"/>
    <w:rsid w:val="5DF34765"/>
    <w:rsid w:val="5F223FB4"/>
    <w:rsid w:val="621C6AFC"/>
    <w:rsid w:val="628248C1"/>
    <w:rsid w:val="64274292"/>
    <w:rsid w:val="64820B5F"/>
    <w:rsid w:val="660916F4"/>
    <w:rsid w:val="66E31A22"/>
    <w:rsid w:val="67465684"/>
    <w:rsid w:val="6D081EF9"/>
    <w:rsid w:val="74A417A6"/>
    <w:rsid w:val="74CC7580"/>
    <w:rsid w:val="7C535F61"/>
    <w:rsid w:val="7DB16AF8"/>
    <w:rsid w:val="7DED4D82"/>
    <w:rsid w:val="7EC35243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rPr>
      <w:sz w:val="22"/>
      <w:szCs w:val="22"/>
      <w:lang w:eastAsia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9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5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105</Characters>
  <Lines>1</Lines>
  <Paragraphs>1</Paragraphs>
  <ScaleCrop>false</ScaleCrop>
  <LinksUpToDate>false</LinksUpToDate>
  <CharactersWithSpaces>122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2020-07-15T01:35:00Z</dcterms:created>
  <dc:creator>MAMI</dc:creator>
  <cp:lastModifiedBy>张宏亮</cp:lastModifiedBy>
  <cp:lastPrinted>2020-02-04T11:25:00Z</cp:lastPrinted>
  <dcterms:modified xsi:type="dcterms:W3CDTF">2021-03-07T07:39:16Z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