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水平二第四周课程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武术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—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正踢腿、侧踢腿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亲爱的同学们，通过跟随老师的视频学习，我想你们很快能够掌握正踢腿、侧踢腿的动作方法。正踢腿、侧踢腿的练习能够更好的增强肌肉、韧带的伸展性和弹性。这两种腿法也是水平二同学们必须掌握的基本功，为了能使同学们更进一步扎实武术基本功,打好武术功底。老师还在这里为你们提供了里合腿、外摆腿的参考网站视频，你们可以继续学习，也可尝试腿法组合动作进行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可参考下面视频讲解进行练习：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Cs w:val="21"/>
        </w:rPr>
        <w:t>里合腿教学视频（可复制网页进行搜索）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https://haokan.baidu.com/v?vid=12181921162942991099&amp;pd=bjh&amp;fr=bjhauthor&amp;type=video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Cs w:val="21"/>
        </w:rPr>
        <w:t>外摆腿教学视频（可复制网页进行搜索）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https://haokan.baidu.com/v?vid=17006841691872041025&amp;pd=bjh&amp;fr=bjhauthor&amp;type=video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9178B7"/>
    <w:rsid w:val="00A729EB"/>
    <w:rsid w:val="00B32C9F"/>
    <w:rsid w:val="00CF02F5"/>
    <w:rsid w:val="00CF610D"/>
    <w:rsid w:val="00F662DC"/>
    <w:rsid w:val="0B4A40B0"/>
    <w:rsid w:val="0DAD3345"/>
    <w:rsid w:val="43345382"/>
    <w:rsid w:val="48BB5B25"/>
    <w:rsid w:val="5E1120A7"/>
    <w:rsid w:val="658A17A0"/>
    <w:rsid w:val="6E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Lines>3</Lines>
  <Paragraphs>1</Paragraphs>
  <TotalTime>7</TotalTime>
  <ScaleCrop>false</ScaleCrop>
  <LinksUpToDate>false</LinksUpToDate>
  <CharactersWithSpaces>445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ZQY</cp:lastModifiedBy>
  <dcterms:modified xsi:type="dcterms:W3CDTF">2021-02-02T09:53:07Z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