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val="en-US" w:eastAsia="zh-CN"/>
        </w:rPr>
        <w:t>四</w:t>
      </w:r>
      <w:r>
        <w:rPr>
          <w:rFonts w:hint="eastAsia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跑与游戏</w:t>
      </w:r>
      <w:r>
        <w:rPr>
          <w:rFonts w:hint="eastAsia" w:ascii="宋体" w:hAnsi="宋体" w:eastAsia="宋体" w:cs="宋体"/>
          <w:b/>
          <w:sz w:val="32"/>
          <w:szCs w:val="32"/>
        </w:rPr>
        <w:t>--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自然直线快速跑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一、学习目标：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通过游戏等方法重点教会学生多种跑的方法，发展奔跑能力，培养跑的正确姿势，发展速度，灵敏，协调性和一般耐力等身体素质。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2.培养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勇敢顽强、克服困难、与同学友好相处、团结协作等良好品质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二、学习任务单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课前活动：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（1）了解</w:t>
      </w:r>
      <w:r>
        <w:rPr>
          <w:rFonts w:hint="eastAsia" w:ascii="宋体" w:hAnsi="宋体" w:eastAsia="宋体" w:cs="宋体"/>
          <w:sz w:val="21"/>
          <w:szCs w:val="21"/>
        </w:rPr>
        <w:t>跑是田径比赛里重要的组成部分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世界短跑传奇人物：尤塞恩·博尔特（100米世界纪录9秒58）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跟随视频进行热身活动</w:t>
      </w:r>
    </w:p>
    <w:p>
      <w:pPr>
        <w:spacing w:line="360" w:lineRule="auto"/>
        <w:ind w:firstLine="1050" w:firstLineChars="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1.肩绕环</w:t>
      </w:r>
    </w:p>
    <w:p>
      <w:pPr>
        <w:spacing w:line="360" w:lineRule="auto"/>
        <w:ind w:firstLine="1050" w:firstLineChars="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2.踝，腕关节绕环</w:t>
      </w:r>
    </w:p>
    <w:p>
      <w:pPr>
        <w:spacing w:line="360" w:lineRule="auto"/>
        <w:ind w:firstLine="1050" w:firstLineChars="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3.小幅度深蹲</w:t>
      </w:r>
    </w:p>
    <w:p>
      <w:pPr>
        <w:spacing w:line="360" w:lineRule="auto"/>
        <w:ind w:firstLine="1050" w:firstLineChars="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4.侧压腿</w:t>
      </w:r>
    </w:p>
    <w:p>
      <w:pPr>
        <w:spacing w:line="360" w:lineRule="auto"/>
        <w:ind w:firstLine="1050" w:firstLineChars="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5.抱膝跳</w:t>
      </w:r>
    </w:p>
    <w:p>
      <w:pPr>
        <w:spacing w:line="360" w:lineRule="auto"/>
        <w:ind w:firstLine="1050" w:firstLineChars="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6.后踢腿</w:t>
      </w:r>
    </w:p>
    <w:p>
      <w:pPr>
        <w:spacing w:line="360" w:lineRule="auto"/>
        <w:ind w:firstLine="1050" w:firstLineChars="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7.开合跳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专项准备活动</w:t>
      </w:r>
    </w:p>
    <w:p>
      <w:pPr>
        <w:spacing w:line="360" w:lineRule="auto"/>
        <w:ind w:firstLine="1050" w:firstLineChars="5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1.原地摆臂练习</w:t>
      </w:r>
    </w:p>
    <w:p>
      <w:pPr>
        <w:spacing w:line="360" w:lineRule="auto"/>
        <w:ind w:firstLine="1050" w:firstLineChars="5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2.原地高抬腿</w:t>
      </w:r>
    </w:p>
    <w:p>
      <w:pPr>
        <w:spacing w:line="36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课上活动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跟随视频中的教师示范进行练习活动</w:t>
      </w:r>
    </w:p>
    <w:p>
      <w:pPr>
        <w:ind w:firstLine="420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1.教师示范。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2.穿过标志桶跑的练习。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3.跑向标志物练习。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4.沿直线跑的练习。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5.胸口放张纸跑的练习。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6.各种方式起跑练习。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7.易犯错误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8.在跑道上进行练习，比赛。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游戏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1.让距追逐跑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2.长江，黄河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课后活动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（1）放松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1.左右肩背拉伸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2.左右后腿拉伸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3.左右大腿拉伸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结束语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36075C"/>
    <w:rsid w:val="00551C31"/>
    <w:rsid w:val="005A450A"/>
    <w:rsid w:val="005F558B"/>
    <w:rsid w:val="007A10D4"/>
    <w:rsid w:val="007C3715"/>
    <w:rsid w:val="00970693"/>
    <w:rsid w:val="009B26A7"/>
    <w:rsid w:val="00AD0F6E"/>
    <w:rsid w:val="54626D06"/>
    <w:rsid w:val="6A8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然然！梦</cp:lastModifiedBy>
  <dcterms:modified xsi:type="dcterms:W3CDTF">2021-02-17T13:45:05Z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