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学习主题：</w:t>
      </w:r>
      <w:r>
        <w:rPr>
          <w:rFonts w:hint="eastAsia" w:asciiTheme="minorEastAsia" w:hAnsiTheme="minorEastAsia"/>
          <w:b/>
          <w:sz w:val="32"/>
          <w:szCs w:val="32"/>
          <w:lang w:val="en-US" w:eastAsia="zh-Hans"/>
        </w:rPr>
        <w:t>加伏特舞曲</w:t>
      </w:r>
      <w:r>
        <w:rPr>
          <w:rFonts w:hint="default" w:asciiTheme="minorEastAsia" w:hAnsiTheme="minorEastAsia"/>
          <w:b/>
          <w:sz w:val="32"/>
          <w:szCs w:val="32"/>
        </w:rPr>
        <w:t>1</w:t>
      </w:r>
    </w:p>
    <w:p>
      <w:pPr>
        <w:jc w:val="center"/>
        <w:rPr>
          <w:rFonts w:asciiTheme="minorEastAsia" w:hAnsiTheme="minorEastAsia"/>
          <w:b/>
          <w:sz w:val="32"/>
          <w:szCs w:val="32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学习目标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同学们，今天我们学习的主题是《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加伏特舞曲</w:t>
      </w:r>
      <w:r>
        <w:rPr>
          <w:rFonts w:hint="default" w:asciiTheme="minorEastAsia" w:hAnsiTheme="minorEastAsia"/>
          <w:sz w:val="28"/>
          <w:szCs w:val="28"/>
        </w:rPr>
        <w:t>1</w:t>
      </w:r>
      <w:r>
        <w:rPr>
          <w:rFonts w:hint="eastAsia" w:asciiTheme="minorEastAsia" w:hAnsiTheme="minorEastAsia"/>
          <w:sz w:val="28"/>
          <w:szCs w:val="28"/>
        </w:rPr>
        <w:t>》，这节课我们将</w:t>
      </w:r>
      <w:r>
        <w:rPr>
          <w:rFonts w:hint="default" w:asciiTheme="minorEastAsia" w:hAnsiTheme="minorEastAsia"/>
          <w:sz w:val="28"/>
          <w:szCs w:val="28"/>
        </w:rPr>
        <w:t>通过</w:t>
      </w:r>
      <w:r>
        <w:rPr>
          <w:rFonts w:hint="eastAsia" w:asciiTheme="minorEastAsia" w:hAnsiTheme="minorEastAsia"/>
          <w:sz w:val="28"/>
          <w:szCs w:val="28"/>
        </w:rPr>
        <w:t>欣赏</w:t>
      </w:r>
      <w:r>
        <w:rPr>
          <w:rFonts w:hint="eastAsia" w:asciiTheme="minorEastAsia" w:hAnsiTheme="minorEastAsia"/>
          <w:sz w:val="28"/>
          <w:szCs w:val="28"/>
          <w:lang w:eastAsia="zh-Hans"/>
        </w:rPr>
        <w:t>《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加伏特舞曲</w:t>
      </w:r>
      <w:r>
        <w:rPr>
          <w:rFonts w:hint="eastAsia" w:asciiTheme="minorEastAsia" w:hAnsiTheme="minorEastAsia"/>
          <w:sz w:val="28"/>
          <w:szCs w:val="28"/>
          <w:lang w:eastAsia="zh-Hans"/>
        </w:rPr>
        <w:t>》</w:t>
      </w:r>
      <w:r>
        <w:rPr>
          <w:rFonts w:hint="eastAsia" w:asciiTheme="minorEastAsia" w:hAnsiTheme="minorEastAsia"/>
          <w:sz w:val="28"/>
          <w:szCs w:val="28"/>
        </w:rPr>
        <w:t>，在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绘制图形谱</w:t>
      </w:r>
      <w:r>
        <w:rPr>
          <w:rFonts w:hint="eastAsia" w:asciiTheme="minorEastAsia" w:hAnsiTheme="minorEastAsia"/>
          <w:sz w:val="28"/>
          <w:szCs w:val="28"/>
        </w:rPr>
        <w:t>、旋律哼唱、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律动参与</w:t>
      </w:r>
      <w:r>
        <w:rPr>
          <w:rFonts w:hint="eastAsia" w:asciiTheme="minorEastAsia" w:hAnsiTheme="minorEastAsia"/>
          <w:sz w:val="28"/>
          <w:szCs w:val="28"/>
        </w:rPr>
        <w:t>等活动</w:t>
      </w:r>
      <w:r>
        <w:rPr>
          <w:rFonts w:hint="default" w:asciiTheme="minorEastAsia" w:hAnsiTheme="minorEastAsia"/>
          <w:sz w:val="28"/>
          <w:szCs w:val="28"/>
        </w:rPr>
        <w:t>中</w:t>
      </w:r>
      <w:r>
        <w:rPr>
          <w:rFonts w:hint="eastAsia" w:asciiTheme="minorEastAsia" w:hAnsiTheme="minorEastAsia"/>
          <w:sz w:val="28"/>
          <w:szCs w:val="28"/>
        </w:rPr>
        <w:t>，感受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乐曲</w:t>
      </w:r>
      <w:r>
        <w:rPr>
          <w:rFonts w:hint="default" w:asciiTheme="minorEastAsia" w:hAnsiTheme="minorEastAsia"/>
          <w:sz w:val="28"/>
          <w:szCs w:val="28"/>
          <w:lang w:eastAsia="zh-Hans"/>
        </w:rPr>
        <w:t>A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乐段活泼明快又略含幽默色彩的主题旋律特点</w:t>
      </w:r>
      <w:r>
        <w:rPr>
          <w:rFonts w:hint="default" w:asciiTheme="minorEastAsia" w:hAnsiTheme="minorEastAsia"/>
          <w:sz w:val="28"/>
          <w:szCs w:val="28"/>
        </w:rPr>
        <w:t>。</w: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学习活动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活动1：聆听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音乐片段，感受乐器音色</w:t>
      </w:r>
      <w:r>
        <w:rPr>
          <w:rFonts w:asciiTheme="minorEastAsia" w:hAnsiTheme="minorEastAsia"/>
          <w:sz w:val="28"/>
          <w:szCs w:val="28"/>
        </w:rPr>
        <w:t>。</w:t>
      </w:r>
    </w:p>
    <w:p>
      <w:pPr>
        <w:ind w:firstLine="560" w:firstLineChars="200"/>
        <w:rPr>
          <w:rFonts w:hint="default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活动2：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认识乐器单簧管，通过观看视频进一步熟悉单簧管音色</w:t>
      </w:r>
      <w:r>
        <w:rPr>
          <w:rFonts w:hint="default" w:asciiTheme="minorEastAsia" w:hAnsiTheme="minorEastAsia"/>
          <w:sz w:val="28"/>
          <w:szCs w:val="28"/>
        </w:rPr>
        <w:t>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活动3：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聆听作品</w:t>
      </w:r>
      <w:r>
        <w:rPr>
          <w:rFonts w:hint="default" w:asciiTheme="minorEastAsia" w:hAnsiTheme="minorEastAsia"/>
          <w:sz w:val="28"/>
          <w:szCs w:val="28"/>
          <w:lang w:eastAsia="zh-Hans"/>
        </w:rPr>
        <w:t>A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乐段并画出图形谱，感受旋律特点</w:t>
      </w:r>
      <w:r>
        <w:rPr>
          <w:rFonts w:asciiTheme="minorEastAsia" w:hAnsiTheme="minorEastAsia"/>
          <w:sz w:val="28"/>
          <w:szCs w:val="28"/>
        </w:rPr>
        <w:t>。</w:t>
      </w:r>
    </w:p>
    <w:p>
      <w:pPr>
        <w:ind w:firstLine="420" w:firstLineChars="200"/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4968240" cy="24301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活动4：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结合谱例用beng哼唱旋律，体会</w:t>
      </w:r>
      <w:r>
        <w:rPr>
          <w:rFonts w:hint="default" w:asciiTheme="minorEastAsia" w:hAnsiTheme="minorEastAsia"/>
          <w:sz w:val="28"/>
          <w:szCs w:val="28"/>
          <w:lang w:eastAsia="zh-Hans"/>
        </w:rPr>
        <w:t>A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乐段活泼明快又略含幽默的情绪</w:t>
      </w:r>
      <w:r>
        <w:rPr>
          <w:rFonts w:hint="default" w:asciiTheme="minorEastAsia" w:hAnsiTheme="minorEastAsia"/>
          <w:sz w:val="28"/>
          <w:szCs w:val="28"/>
        </w:rPr>
        <w:t>。</w:t>
      </w:r>
    </w:p>
    <w:p>
      <w:pPr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活动5：创编动作，表现音乐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活泼</w:t>
      </w:r>
      <w:r>
        <w:rPr>
          <w:rFonts w:hint="eastAsia" w:ascii="Arial" w:hAnsi="Arial" w:cs="Arial"/>
          <w:sz w:val="28"/>
          <w:szCs w:val="28"/>
          <w:shd w:val="clear" w:color="auto" w:fill="FFFFFF"/>
        </w:rPr>
        <w:t>的舞蹈性特点。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活动</w:t>
      </w:r>
      <w:r>
        <w:rPr>
          <w:rFonts w:hint="default" w:asciiTheme="minorEastAsia" w:hAnsiTheme="minorEastAsia"/>
          <w:sz w:val="28"/>
          <w:szCs w:val="28"/>
        </w:rPr>
        <w:t>6</w:t>
      </w:r>
      <w:r>
        <w:rPr>
          <w:rFonts w:hint="eastAsia" w:asciiTheme="minorEastAsia" w:hAnsiTheme="minorEastAsia"/>
          <w:sz w:val="28"/>
          <w:szCs w:val="28"/>
        </w:rPr>
        <w:t>：</w:t>
      </w:r>
      <w:r>
        <w:rPr>
          <w:rFonts w:hint="default" w:asciiTheme="minorEastAsia" w:hAnsiTheme="minorEastAsia"/>
          <w:sz w:val="28"/>
          <w:szCs w:val="28"/>
        </w:rPr>
        <w:t>完整欣赏全曲，在已学过的乐段随音乐进行表演。</w: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学习资源</w:t>
      </w:r>
    </w:p>
    <w:p>
      <w:pPr>
        <w:numPr>
          <w:numId w:val="0"/>
        </w:numPr>
        <w:ind w:firstLine="562" w:firstLineChars="200"/>
        <w:rPr>
          <w:rFonts w:hint="eastAsia" w:asciiTheme="minorEastAsia" w:hAnsiTheme="minorEastAsia"/>
          <w:b/>
          <w:sz w:val="28"/>
          <w:szCs w:val="28"/>
          <w:lang w:val="en-US" w:eastAsia="zh-Hans"/>
        </w:rPr>
      </w:pPr>
      <w:bookmarkStart w:id="0" w:name="_GoBack"/>
      <w:bookmarkEnd w:id="0"/>
      <w:r>
        <w:rPr>
          <w:rFonts w:hint="eastAsia" w:asciiTheme="minorEastAsia" w:hAnsiTheme="minorEastAsia"/>
          <w:b/>
          <w:sz w:val="28"/>
          <w:szCs w:val="28"/>
          <w:lang w:val="en-US" w:eastAsia="zh-Hans"/>
        </w:rPr>
        <w:t>单簧管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/>
          <w:b/>
          <w:sz w:val="28"/>
          <w:szCs w:val="28"/>
          <w:lang w:val="en-US" w:eastAsia="zh-Hans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Hans"/>
        </w:rPr>
        <w:t>单簧管又称为黑管，因外形为黑色圆管而得名。它的音域宽广，音色华丽、清澈，有很强的音乐表现力。是管弦乐队中重要的木管乐器，也常用于独奏。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/>
          <w:b w:val="0"/>
          <w:bCs/>
          <w:sz w:val="28"/>
          <w:szCs w:val="28"/>
          <w:lang w:val="en-US" w:eastAsia="zh-Hans"/>
        </w:rPr>
      </w:pPr>
      <w:r>
        <w:rPr>
          <w:rFonts w:asciiTheme="minorEastAsia" w:hAnsiTheme="minorEastAsia"/>
          <w:b/>
          <w:sz w:val="28"/>
          <w:szCs w:val="28"/>
        </w:rPr>
        <w:drawing>
          <wp:inline distT="0" distB="0" distL="114300" distR="114300">
            <wp:extent cx="4048125" cy="2308225"/>
            <wp:effectExtent l="0" t="0" r="15875" b="3175"/>
            <wp:docPr id="1" name="图片 1" descr="E:\停课不停学区微课2020.2\第四批新课要求\3年级（上）音乐第8课时（第4周）有趣的单簧管——顾艳娟\ppt\8173947e10cccae16198b3936096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停课不停学区微课2020.2\第四批新课要求\3年级（上）音乐第8课时（第4周）有趣的单簧管——顾艳娟\ppt\8173947e10cccae16198b3936096c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10518" r="6239" b="6811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85163"/>
    <w:multiLevelType w:val="multilevel"/>
    <w:tmpl w:val="4B48516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D3"/>
    <w:rsid w:val="0002793C"/>
    <w:rsid w:val="00034472"/>
    <w:rsid w:val="00065489"/>
    <w:rsid w:val="000A59A2"/>
    <w:rsid w:val="000D697C"/>
    <w:rsid w:val="000E5F0F"/>
    <w:rsid w:val="0011335B"/>
    <w:rsid w:val="00137FDC"/>
    <w:rsid w:val="001C6AE2"/>
    <w:rsid w:val="001E711D"/>
    <w:rsid w:val="00287391"/>
    <w:rsid w:val="002957BE"/>
    <w:rsid w:val="002A0065"/>
    <w:rsid w:val="002B6B6A"/>
    <w:rsid w:val="002F155F"/>
    <w:rsid w:val="00335AA3"/>
    <w:rsid w:val="00356512"/>
    <w:rsid w:val="003719EB"/>
    <w:rsid w:val="003D10AA"/>
    <w:rsid w:val="004129AB"/>
    <w:rsid w:val="00435AF9"/>
    <w:rsid w:val="00447CA1"/>
    <w:rsid w:val="004A2A10"/>
    <w:rsid w:val="00544D60"/>
    <w:rsid w:val="00545489"/>
    <w:rsid w:val="0056115A"/>
    <w:rsid w:val="00570B43"/>
    <w:rsid w:val="005767F3"/>
    <w:rsid w:val="005F7682"/>
    <w:rsid w:val="006117A3"/>
    <w:rsid w:val="00660476"/>
    <w:rsid w:val="00670F5D"/>
    <w:rsid w:val="0069111E"/>
    <w:rsid w:val="0069418A"/>
    <w:rsid w:val="006F693D"/>
    <w:rsid w:val="00753B1B"/>
    <w:rsid w:val="00755FAE"/>
    <w:rsid w:val="00756BB1"/>
    <w:rsid w:val="007725B9"/>
    <w:rsid w:val="00780231"/>
    <w:rsid w:val="00783066"/>
    <w:rsid w:val="007E0AB7"/>
    <w:rsid w:val="00803F16"/>
    <w:rsid w:val="008E2950"/>
    <w:rsid w:val="008F3BD3"/>
    <w:rsid w:val="008F3CA4"/>
    <w:rsid w:val="00903FA6"/>
    <w:rsid w:val="0091407B"/>
    <w:rsid w:val="00930F09"/>
    <w:rsid w:val="00943DA0"/>
    <w:rsid w:val="009958F0"/>
    <w:rsid w:val="009A72B4"/>
    <w:rsid w:val="009F3CE0"/>
    <w:rsid w:val="00A07713"/>
    <w:rsid w:val="00A61C2C"/>
    <w:rsid w:val="00AA51FC"/>
    <w:rsid w:val="00AC68B9"/>
    <w:rsid w:val="00B23DF0"/>
    <w:rsid w:val="00B3093A"/>
    <w:rsid w:val="00B52BF5"/>
    <w:rsid w:val="00B768F0"/>
    <w:rsid w:val="00BC42E6"/>
    <w:rsid w:val="00C55D3D"/>
    <w:rsid w:val="00C64E84"/>
    <w:rsid w:val="00C70C2A"/>
    <w:rsid w:val="00C86315"/>
    <w:rsid w:val="00C93DD2"/>
    <w:rsid w:val="00CA4E16"/>
    <w:rsid w:val="00CC2AB5"/>
    <w:rsid w:val="00D146AA"/>
    <w:rsid w:val="00D25830"/>
    <w:rsid w:val="00DB22F7"/>
    <w:rsid w:val="00DC074A"/>
    <w:rsid w:val="00DF1CE8"/>
    <w:rsid w:val="00E00EC4"/>
    <w:rsid w:val="00E23546"/>
    <w:rsid w:val="00E70C0F"/>
    <w:rsid w:val="00ED5B29"/>
    <w:rsid w:val="00EF14EA"/>
    <w:rsid w:val="00EF7348"/>
    <w:rsid w:val="00F23967"/>
    <w:rsid w:val="00F66C62"/>
    <w:rsid w:val="00F873CD"/>
    <w:rsid w:val="00FB27DA"/>
    <w:rsid w:val="279931D3"/>
    <w:rsid w:val="4C4716D7"/>
    <w:rsid w:val="6CFFB4C2"/>
    <w:rsid w:val="75E7B9EF"/>
    <w:rsid w:val="76F94CE9"/>
    <w:rsid w:val="78CD49BD"/>
    <w:rsid w:val="7F3B360C"/>
    <w:rsid w:val="7FA7D71B"/>
    <w:rsid w:val="7FF7D42E"/>
    <w:rsid w:val="8CBF17A2"/>
    <w:rsid w:val="923F63E6"/>
    <w:rsid w:val="EFCC5F03"/>
    <w:rsid w:val="EFFDFC5A"/>
    <w:rsid w:val="FAFE5FF0"/>
    <w:rsid w:val="FBBB8C57"/>
    <w:rsid w:val="FF6F3037"/>
    <w:rsid w:val="FFD71F0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60</Words>
  <Characters>346</Characters>
  <Lines>2</Lines>
  <Paragraphs>1</Paragraphs>
  <TotalTime>0</TotalTime>
  <ScaleCrop>false</ScaleCrop>
  <LinksUpToDate>false</LinksUpToDate>
  <CharactersWithSpaces>405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2020-04-07T11:59:00Z</dcterms:created>
  <dc:creator>Administrator</dc:creator>
  <cp:lastModifiedBy>Administrator</cp:lastModifiedBy>
  <dcterms:modified xsi:type="dcterms:W3CDTF">2021-02-05T10:15:34Z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