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90AEB" w14:textId="13B76460" w:rsidR="00E731A8" w:rsidRPr="000260ED" w:rsidRDefault="00DB1E92" w:rsidP="000260ED">
      <w:pPr>
        <w:spacing w:afterLines="100" w:after="312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0260ED">
        <w:rPr>
          <w:rFonts w:asciiTheme="minorEastAsia" w:hAnsiTheme="minorEastAsia" w:hint="eastAsia"/>
          <w:b/>
          <w:sz w:val="30"/>
          <w:szCs w:val="30"/>
        </w:rPr>
        <w:t>高一年级《音乐鉴赏》</w:t>
      </w:r>
      <w:r w:rsidR="00A743EA" w:rsidRPr="000260ED">
        <w:rPr>
          <w:rFonts w:asciiTheme="minorEastAsia" w:hAnsiTheme="minorEastAsia" w:hint="eastAsia"/>
          <w:b/>
          <w:sz w:val="30"/>
          <w:szCs w:val="30"/>
        </w:rPr>
        <w:t>第</w:t>
      </w:r>
      <w:r w:rsidR="00807836" w:rsidRPr="000260ED">
        <w:rPr>
          <w:rFonts w:asciiTheme="minorEastAsia" w:hAnsiTheme="minorEastAsia" w:hint="eastAsia"/>
          <w:b/>
          <w:sz w:val="30"/>
          <w:szCs w:val="30"/>
        </w:rPr>
        <w:t>1</w:t>
      </w:r>
      <w:r w:rsidR="00BA7015" w:rsidRPr="000260ED">
        <w:rPr>
          <w:rFonts w:asciiTheme="minorEastAsia" w:hAnsiTheme="minorEastAsia" w:hint="eastAsia"/>
          <w:b/>
          <w:sz w:val="30"/>
          <w:szCs w:val="30"/>
        </w:rPr>
        <w:t>课时</w:t>
      </w:r>
      <w:r w:rsidR="00F21B06" w:rsidRPr="000260ED">
        <w:rPr>
          <w:rFonts w:asciiTheme="minorEastAsia" w:hAnsiTheme="minorEastAsia" w:hint="eastAsia"/>
          <w:b/>
          <w:sz w:val="30"/>
          <w:szCs w:val="30"/>
        </w:rPr>
        <w:t>《</w:t>
      </w:r>
      <w:r w:rsidR="00807836" w:rsidRPr="000260ED">
        <w:rPr>
          <w:rFonts w:asciiTheme="minorEastAsia" w:hAnsiTheme="minorEastAsia" w:hint="eastAsia"/>
          <w:b/>
          <w:sz w:val="30"/>
          <w:szCs w:val="30"/>
        </w:rPr>
        <w:t>澧水船夫号子</w:t>
      </w:r>
      <w:r w:rsidR="00E731A8" w:rsidRPr="000260ED">
        <w:rPr>
          <w:rFonts w:asciiTheme="minorEastAsia" w:hAnsiTheme="minorEastAsia" w:hint="eastAsia"/>
          <w:b/>
          <w:sz w:val="30"/>
          <w:szCs w:val="30"/>
        </w:rPr>
        <w:t>》学程拓</w:t>
      </w:r>
      <w:r w:rsidR="0085586E" w:rsidRPr="000260ED">
        <w:rPr>
          <w:rFonts w:asciiTheme="minorEastAsia" w:hAnsiTheme="minorEastAsia" w:hint="eastAsia"/>
          <w:b/>
          <w:sz w:val="30"/>
          <w:szCs w:val="30"/>
        </w:rPr>
        <w:t>展</w:t>
      </w:r>
    </w:p>
    <w:p w14:paraId="5BE53F05" w14:textId="5592FD1C" w:rsidR="00E16691" w:rsidRPr="00E16691" w:rsidRDefault="00E16691" w:rsidP="00E16691">
      <w:pPr>
        <w:pStyle w:val="a3"/>
        <w:spacing w:line="360" w:lineRule="auto"/>
        <w:ind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 w:rsidR="00551F1F" w:rsidRPr="0085586E">
        <w:rPr>
          <w:rFonts w:asciiTheme="minorEastAsia" w:hAnsiTheme="minorEastAsia" w:hint="eastAsia"/>
          <w:b/>
          <w:sz w:val="28"/>
          <w:szCs w:val="28"/>
        </w:rPr>
        <w:t>阅读资源</w:t>
      </w:r>
    </w:p>
    <w:p w14:paraId="68F3E20C" w14:textId="77777777" w:rsidR="00E16691" w:rsidRPr="001611E1" w:rsidRDefault="0085586E" w:rsidP="00E16691">
      <w:pPr>
        <w:spacing w:line="360" w:lineRule="auto"/>
        <w:jc w:val="left"/>
        <w:rPr>
          <w:rFonts w:asciiTheme="minorEastAsia" w:hAnsiTheme="minorEastAsia"/>
          <w:b/>
          <w:color w:val="00B0F0"/>
          <w:sz w:val="24"/>
          <w:szCs w:val="24"/>
        </w:rPr>
      </w:pPr>
      <w:r w:rsidRPr="001611E1">
        <w:rPr>
          <w:rFonts w:asciiTheme="minorEastAsia" w:hAnsiTheme="minorEastAsia" w:hint="eastAsia"/>
          <w:b/>
          <w:sz w:val="24"/>
          <w:szCs w:val="24"/>
        </w:rPr>
        <w:t>（一）</w:t>
      </w:r>
      <w:r w:rsidRPr="001611E1">
        <w:rPr>
          <w:rFonts w:asciiTheme="minorEastAsia" w:hAnsiTheme="minorEastAsia"/>
          <w:b/>
          <w:sz w:val="24"/>
          <w:szCs w:val="24"/>
        </w:rPr>
        <w:t>号子概述</w:t>
      </w:r>
    </w:p>
    <w:p w14:paraId="4A9D2B43" w14:textId="58E14B56" w:rsidR="0085586E" w:rsidRPr="00E16691" w:rsidRDefault="0085586E" w:rsidP="001611E1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 w:rsidRPr="00E16691">
        <w:rPr>
          <w:rFonts w:asciiTheme="minorEastAsia" w:hAnsiTheme="minorEastAsia"/>
          <w:sz w:val="24"/>
          <w:szCs w:val="24"/>
        </w:rPr>
        <w:t>号子也称劳动号子、哨子，是历史最久的一种歌谣。它由劳动人民在生产劳动过程中创作演唱，并直接与生产劳动相结合，伴随着劳动的动作，节奏感极强，具有协调劳动动作、鼓舞和调剂情绪的作用。《淮南子·道应训》一书中曾记载： “今夫举大木者，前呼邪许，后亦应之， 此举重劝力之歌也”。由此可见，早在原</w:t>
      </w:r>
      <w:bookmarkStart w:id="0" w:name="_GoBack"/>
      <w:bookmarkEnd w:id="0"/>
      <w:r w:rsidRPr="00E16691">
        <w:rPr>
          <w:rFonts w:asciiTheme="minorEastAsia" w:hAnsiTheme="minorEastAsia"/>
          <w:sz w:val="24"/>
          <w:szCs w:val="24"/>
        </w:rPr>
        <w:t>始时代，凡“举重”，必唱“劝力之歌”。现在看来，所谓的“劝 力之歌”其实就是后来的劳动号子。随着劳动形式的复杂化，逐渐形成了不同类型的号子。这些号子唱出不同的劳动节奏，表现出不同的劳动特点。传统的劳动号子按不同工种可分为搬运、工程、农事、</w:t>
      </w:r>
      <w:proofErr w:type="gramStart"/>
      <w:r w:rsidRPr="00E16691">
        <w:rPr>
          <w:rFonts w:asciiTheme="minorEastAsia" w:hAnsiTheme="minorEastAsia"/>
          <w:sz w:val="24"/>
          <w:szCs w:val="24"/>
        </w:rPr>
        <w:t>船渔和</w:t>
      </w:r>
      <w:proofErr w:type="gramEnd"/>
      <w:r w:rsidRPr="00E16691">
        <w:rPr>
          <w:rFonts w:asciiTheme="minorEastAsia" w:hAnsiTheme="minorEastAsia"/>
          <w:sz w:val="24"/>
          <w:szCs w:val="24"/>
        </w:rPr>
        <w:t>作坊五类。号子的唱词简短有力，通常由一些感叹性的词语和指挥号令所组成。</w:t>
      </w:r>
    </w:p>
    <w:p w14:paraId="04435A05" w14:textId="10DA8F7E" w:rsidR="00A743EA" w:rsidRPr="001611E1" w:rsidRDefault="0085586E" w:rsidP="001611E1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1E1">
        <w:rPr>
          <w:rFonts w:asciiTheme="minorEastAsia" w:hAnsiTheme="minorEastAsia" w:hint="eastAsia"/>
          <w:b/>
          <w:sz w:val="24"/>
          <w:szCs w:val="24"/>
        </w:rPr>
        <w:t>（二）</w:t>
      </w:r>
      <w:r w:rsidRPr="001611E1">
        <w:rPr>
          <w:rFonts w:asciiTheme="minorEastAsia" w:hAnsiTheme="minorEastAsia"/>
          <w:b/>
          <w:sz w:val="24"/>
          <w:szCs w:val="24"/>
        </w:rPr>
        <w:t>号子的特征</w:t>
      </w:r>
    </w:p>
    <w:p w14:paraId="3F375F4E" w14:textId="0CE374C3" w:rsidR="001611E1" w:rsidRPr="001611E1" w:rsidRDefault="001611E1" w:rsidP="001611E1">
      <w:pPr>
        <w:spacing w:line="360" w:lineRule="auto"/>
        <w:jc w:val="left"/>
        <w:rPr>
          <w:rFonts w:asciiTheme="minorEastAsia" w:hAnsiTheme="minorEastAsia"/>
          <w:color w:val="00B0F0"/>
          <w:sz w:val="24"/>
          <w:szCs w:val="24"/>
          <w:u w:val="single"/>
        </w:rPr>
      </w:pPr>
      <w:r w:rsidRPr="001611E1">
        <w:rPr>
          <w:rFonts w:hint="eastAsi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695588B" wp14:editId="072D0B59">
            <wp:simplePos x="0" y="0"/>
            <wp:positionH relativeFrom="margin">
              <wp:posOffset>3219450</wp:posOffset>
            </wp:positionH>
            <wp:positionV relativeFrom="paragraph">
              <wp:posOffset>114300</wp:posOffset>
            </wp:positionV>
            <wp:extent cx="1925955" cy="1127760"/>
            <wp:effectExtent l="285750" t="304800" r="283845" b="3009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pP-htptaqf6826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1277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6E" w:rsidRPr="001611E1">
        <w:rPr>
          <w:rFonts w:asciiTheme="minorEastAsia" w:hAnsiTheme="minorEastAsia"/>
          <w:sz w:val="24"/>
          <w:szCs w:val="24"/>
          <w:u w:val="single"/>
        </w:rPr>
        <w:t>1</w:t>
      </w:r>
      <w:r w:rsidR="0085586E" w:rsidRPr="001611E1">
        <w:rPr>
          <w:rFonts w:asciiTheme="minorEastAsia" w:hAnsiTheme="minorEastAsia" w:hint="eastAsia"/>
          <w:sz w:val="24"/>
          <w:szCs w:val="24"/>
          <w:u w:val="single"/>
        </w:rPr>
        <w:t>．</w:t>
      </w:r>
      <w:r w:rsidR="0085586E" w:rsidRPr="001611E1">
        <w:rPr>
          <w:rFonts w:asciiTheme="minorEastAsia" w:hAnsiTheme="minorEastAsia"/>
          <w:sz w:val="24"/>
          <w:szCs w:val="24"/>
          <w:u w:val="single"/>
        </w:rPr>
        <w:t>表达方式直白</w:t>
      </w:r>
    </w:p>
    <w:p w14:paraId="0B3A0F32" w14:textId="66313FAD" w:rsidR="0085586E" w:rsidRPr="0085586E" w:rsidRDefault="0085586E" w:rsidP="001611E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5586E">
        <w:rPr>
          <w:rFonts w:asciiTheme="minorEastAsia" w:hAnsiTheme="minorEastAsia"/>
          <w:sz w:val="24"/>
          <w:szCs w:val="24"/>
        </w:rPr>
        <w:t>号子的表现方式直截了当，直接、简朴的表现方法和坚毅粗犷的音</w:t>
      </w:r>
      <w:r w:rsidR="00BE2068">
        <w:rPr>
          <w:rFonts w:asciiTheme="minorEastAsia" w:hAnsiTheme="minorEastAsia"/>
          <w:sz w:val="24"/>
          <w:szCs w:val="24"/>
        </w:rPr>
        <w:t>乐</w:t>
      </w:r>
      <w:r w:rsidRPr="0085586E">
        <w:rPr>
          <w:rFonts w:asciiTheme="minorEastAsia" w:hAnsiTheme="minorEastAsia"/>
          <w:sz w:val="24"/>
          <w:szCs w:val="24"/>
        </w:rPr>
        <w:t>性格是号子最显著的特征。</w:t>
      </w:r>
    </w:p>
    <w:p w14:paraId="6E67A65F" w14:textId="77777777" w:rsidR="001611E1" w:rsidRPr="001611E1" w:rsidRDefault="0085586E" w:rsidP="001611E1">
      <w:pPr>
        <w:spacing w:line="360" w:lineRule="auto"/>
        <w:jc w:val="left"/>
        <w:rPr>
          <w:rFonts w:asciiTheme="minorEastAsia" w:hAnsiTheme="minorEastAsia"/>
          <w:color w:val="00B0F0"/>
          <w:sz w:val="24"/>
          <w:szCs w:val="24"/>
          <w:u w:val="single"/>
        </w:rPr>
      </w:pPr>
      <w:r w:rsidRPr="001611E1">
        <w:rPr>
          <w:rFonts w:asciiTheme="minorEastAsia" w:hAnsiTheme="minorEastAsia"/>
          <w:sz w:val="24"/>
          <w:szCs w:val="24"/>
          <w:u w:val="single"/>
        </w:rPr>
        <w:t>2</w:t>
      </w:r>
      <w:r w:rsidRPr="001611E1">
        <w:rPr>
          <w:rFonts w:asciiTheme="minorEastAsia" w:hAnsiTheme="minorEastAsia" w:hint="eastAsia"/>
          <w:sz w:val="24"/>
          <w:szCs w:val="24"/>
          <w:u w:val="single"/>
        </w:rPr>
        <w:t>．</w:t>
      </w:r>
      <w:r w:rsidRPr="001611E1">
        <w:rPr>
          <w:rFonts w:asciiTheme="minorEastAsia" w:hAnsiTheme="minorEastAsia"/>
          <w:sz w:val="24"/>
          <w:szCs w:val="24"/>
          <w:u w:val="single"/>
        </w:rPr>
        <w:t>节奏的律动性</w:t>
      </w:r>
    </w:p>
    <w:p w14:paraId="4D65B785" w14:textId="3F83DC8F" w:rsidR="0085586E" w:rsidRPr="0085586E" w:rsidRDefault="0085586E" w:rsidP="001611E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5586E">
        <w:rPr>
          <w:rFonts w:asciiTheme="minorEastAsia" w:hAnsiTheme="minorEastAsia"/>
          <w:sz w:val="24"/>
          <w:szCs w:val="24"/>
        </w:rPr>
        <w:t>号子的节奏是凝聚了生活中的劳动节奏而创造出来的。所以，号子的音乐节奏与生产劳动紧密联系，不同劳动方式的节奏特点决定了号子音乐的节奏特点，劳动强度不一、号子的节奏有的</w:t>
      </w:r>
      <w:proofErr w:type="gramStart"/>
      <w:r w:rsidRPr="0085586E">
        <w:rPr>
          <w:rFonts w:asciiTheme="minorEastAsia" w:hAnsiTheme="minorEastAsia"/>
          <w:sz w:val="24"/>
          <w:szCs w:val="24"/>
        </w:rPr>
        <w:t>规</w:t>
      </w:r>
      <w:proofErr w:type="gramEnd"/>
      <w:r w:rsidRPr="0085586E">
        <w:rPr>
          <w:rFonts w:asciiTheme="minorEastAsia" w:hAnsiTheme="minorEastAsia"/>
          <w:sz w:val="24"/>
          <w:szCs w:val="24"/>
        </w:rPr>
        <w:t xml:space="preserve"> 整有力，有的短促轻捷，有的长而舒展。 这是号子区别于其他民歌体裁形式的重要标志。</w:t>
      </w:r>
    </w:p>
    <w:p w14:paraId="0A0592AA" w14:textId="77777777" w:rsidR="001611E1" w:rsidRPr="001611E1" w:rsidRDefault="0085586E" w:rsidP="001611E1">
      <w:pPr>
        <w:spacing w:line="360" w:lineRule="auto"/>
        <w:jc w:val="left"/>
        <w:rPr>
          <w:rFonts w:asciiTheme="minorEastAsia" w:hAnsiTheme="minorEastAsia"/>
          <w:color w:val="00B0F0"/>
          <w:sz w:val="24"/>
          <w:szCs w:val="24"/>
          <w:u w:val="single"/>
        </w:rPr>
      </w:pPr>
      <w:r w:rsidRPr="001611E1">
        <w:rPr>
          <w:rFonts w:asciiTheme="minorEastAsia" w:hAnsiTheme="minorEastAsia"/>
          <w:sz w:val="24"/>
          <w:szCs w:val="24"/>
          <w:u w:val="single"/>
        </w:rPr>
        <w:t>3</w:t>
      </w:r>
      <w:r w:rsidRPr="001611E1">
        <w:rPr>
          <w:rFonts w:asciiTheme="minorEastAsia" w:hAnsiTheme="minorEastAsia" w:hint="eastAsia"/>
          <w:sz w:val="24"/>
          <w:szCs w:val="24"/>
          <w:u w:val="single"/>
        </w:rPr>
        <w:t>．</w:t>
      </w:r>
      <w:r w:rsidRPr="001611E1">
        <w:rPr>
          <w:rFonts w:asciiTheme="minorEastAsia" w:hAnsiTheme="minorEastAsia"/>
          <w:sz w:val="24"/>
          <w:szCs w:val="24"/>
          <w:u w:val="single"/>
        </w:rPr>
        <w:t xml:space="preserve">音乐材料的重复性 </w:t>
      </w:r>
    </w:p>
    <w:p w14:paraId="523E58A9" w14:textId="3142F838" w:rsidR="0085586E" w:rsidRPr="0085586E" w:rsidRDefault="0085586E" w:rsidP="001611E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5586E">
        <w:rPr>
          <w:rFonts w:asciiTheme="minorEastAsia" w:hAnsiTheme="minorEastAsia"/>
          <w:sz w:val="24"/>
          <w:szCs w:val="24"/>
        </w:rPr>
        <w:t>由于受到劳动这一行为特质的限制，号子的音乐形式只能简单质朴，不能用太多的音乐材料来填充和装饰。音乐材料有规律地重复使用，就成为号子音乐的又一特点。</w:t>
      </w:r>
    </w:p>
    <w:p w14:paraId="29D7E32D" w14:textId="77777777" w:rsidR="001611E1" w:rsidRPr="001611E1" w:rsidRDefault="0085586E" w:rsidP="001611E1">
      <w:pPr>
        <w:spacing w:line="360" w:lineRule="auto"/>
        <w:jc w:val="left"/>
        <w:rPr>
          <w:rFonts w:asciiTheme="minorEastAsia" w:hAnsiTheme="minorEastAsia"/>
          <w:color w:val="00B0F0"/>
          <w:sz w:val="24"/>
          <w:szCs w:val="24"/>
          <w:u w:val="single"/>
        </w:rPr>
      </w:pPr>
      <w:r w:rsidRPr="001611E1">
        <w:rPr>
          <w:rFonts w:asciiTheme="minorEastAsia" w:hAnsiTheme="minorEastAsia"/>
          <w:sz w:val="24"/>
          <w:szCs w:val="24"/>
          <w:u w:val="single"/>
        </w:rPr>
        <w:t>4</w:t>
      </w:r>
      <w:r w:rsidRPr="001611E1">
        <w:rPr>
          <w:rFonts w:asciiTheme="minorEastAsia" w:hAnsiTheme="minorEastAsia" w:hint="eastAsia"/>
          <w:sz w:val="24"/>
          <w:szCs w:val="24"/>
          <w:u w:val="single"/>
        </w:rPr>
        <w:t>．</w:t>
      </w:r>
      <w:r w:rsidRPr="001611E1">
        <w:rPr>
          <w:rFonts w:asciiTheme="minorEastAsia" w:hAnsiTheme="minorEastAsia"/>
          <w:sz w:val="24"/>
          <w:szCs w:val="24"/>
          <w:u w:val="single"/>
        </w:rPr>
        <w:t xml:space="preserve">一领众和的歌唱方式 </w:t>
      </w:r>
    </w:p>
    <w:p w14:paraId="3CDC2216" w14:textId="3FEAC6B7" w:rsidR="00551F1F" w:rsidRPr="0085586E" w:rsidRDefault="0085586E" w:rsidP="001611E1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sz w:val="28"/>
          <w:szCs w:val="28"/>
        </w:rPr>
      </w:pPr>
      <w:r w:rsidRPr="0085586E">
        <w:rPr>
          <w:rFonts w:asciiTheme="minorEastAsia" w:hAnsiTheme="minorEastAsia"/>
          <w:sz w:val="24"/>
          <w:szCs w:val="24"/>
        </w:rPr>
        <w:lastRenderedPageBreak/>
        <w:t>虽然号子有对唱和独唱的形式，但大多是一人领唱众人</w:t>
      </w:r>
      <w:proofErr w:type="gramStart"/>
      <w:r w:rsidRPr="0085586E">
        <w:rPr>
          <w:rFonts w:asciiTheme="minorEastAsia" w:hAnsiTheme="minorEastAsia"/>
          <w:sz w:val="24"/>
          <w:szCs w:val="24"/>
        </w:rPr>
        <w:t>和</w:t>
      </w:r>
      <w:proofErr w:type="gramEnd"/>
      <w:r w:rsidRPr="0085586E">
        <w:rPr>
          <w:rFonts w:asciiTheme="minorEastAsia" w:hAnsiTheme="minorEastAsia"/>
          <w:sz w:val="24"/>
          <w:szCs w:val="24"/>
        </w:rPr>
        <w:t>。紧张的劳动动作、沉重的体力负荷，赋予劳动号子的歌唱以吆喝呐喊的特点，因此，民间习惯称它 为“吆号子”、“喊号子”和“哨子”等。</w:t>
      </w:r>
      <w:r w:rsidR="00E731A8" w:rsidRPr="0085586E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E731A8" w:rsidRPr="0085586E">
        <w:rPr>
          <w:rFonts w:asciiTheme="minorEastAsia" w:hAnsiTheme="minorEastAsia" w:hint="eastAsia"/>
          <w:b/>
          <w:sz w:val="28"/>
          <w:szCs w:val="28"/>
        </w:rPr>
        <w:t xml:space="preserve">         </w:t>
      </w:r>
    </w:p>
    <w:p w14:paraId="641485E6" w14:textId="408E9E54" w:rsidR="00551F1F" w:rsidRDefault="0085586E" w:rsidP="0085586E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00B9C5A3" w14:textId="3A5CDDFF" w:rsidR="00A47616" w:rsidRPr="0047098E" w:rsidRDefault="001611E1" w:rsidP="00A47616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</w:rPr>
      </w:pPr>
      <w:r w:rsidRPr="0047098E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6C089D" wp14:editId="293E45F8">
            <wp:simplePos x="0" y="0"/>
            <wp:positionH relativeFrom="column">
              <wp:posOffset>295275</wp:posOffset>
            </wp:positionH>
            <wp:positionV relativeFrom="paragraph">
              <wp:posOffset>13335</wp:posOffset>
            </wp:positionV>
            <wp:extent cx="1521460" cy="1818640"/>
            <wp:effectExtent l="114300" t="114300" r="116840" b="14351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a1c23d08b2b006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818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16" w:rsidRPr="0047098E">
        <w:rPr>
          <w:rFonts w:ascii="楷体" w:eastAsia="楷体" w:hAnsi="楷体" w:hint="eastAsia"/>
          <w:b/>
          <w:sz w:val="24"/>
          <w:szCs w:val="24"/>
        </w:rPr>
        <w:t>【资源来源】</w:t>
      </w:r>
    </w:p>
    <w:p w14:paraId="2EBDB3D0" w14:textId="2B080A53" w:rsidR="00A47616" w:rsidRPr="0047098E" w:rsidRDefault="00A47616" w:rsidP="00A47616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7098E">
        <w:rPr>
          <w:rFonts w:ascii="楷体" w:eastAsia="楷体" w:hAnsi="楷体" w:hint="eastAsia"/>
          <w:sz w:val="24"/>
          <w:szCs w:val="24"/>
        </w:rPr>
        <w:t>文章名称：号子--汉族民歌体裁</w:t>
      </w:r>
    </w:p>
    <w:p w14:paraId="5B8E1528" w14:textId="67868588" w:rsidR="00A47616" w:rsidRPr="0047098E" w:rsidRDefault="00A47616" w:rsidP="00A47616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7098E">
        <w:rPr>
          <w:rFonts w:ascii="楷体" w:eastAsia="楷体" w:hAnsi="楷体" w:hint="eastAsia"/>
          <w:sz w:val="24"/>
          <w:szCs w:val="24"/>
        </w:rPr>
        <w:t>作者：张俊</w:t>
      </w:r>
    </w:p>
    <w:p w14:paraId="43FF749A" w14:textId="77777777" w:rsidR="00A47616" w:rsidRPr="0047098E" w:rsidRDefault="00A47616" w:rsidP="00A47616">
      <w:pPr>
        <w:spacing w:line="360" w:lineRule="auto"/>
        <w:ind w:firstLineChars="200" w:firstLine="480"/>
        <w:jc w:val="left"/>
        <w:rPr>
          <w:rStyle w:val="a8"/>
          <w:rFonts w:ascii="楷体" w:eastAsia="楷体" w:hAnsi="楷体"/>
          <w:i w:val="0"/>
          <w:iCs w:val="0"/>
          <w:sz w:val="24"/>
          <w:szCs w:val="24"/>
        </w:rPr>
      </w:pPr>
      <w:r w:rsidRPr="0047098E">
        <w:rPr>
          <w:rFonts w:ascii="楷体" w:eastAsia="楷体" w:hAnsi="楷体" w:hint="eastAsia"/>
          <w:sz w:val="24"/>
          <w:szCs w:val="24"/>
        </w:rPr>
        <w:t>期刊名：</w:t>
      </w:r>
      <w:r w:rsidRPr="0047098E">
        <w:rPr>
          <w:rFonts w:ascii="楷体" w:eastAsia="楷体" w:hAnsi="楷体"/>
          <w:sz w:val="24"/>
          <w:szCs w:val="24"/>
        </w:rPr>
        <w:t>《文学教育·中旬版</w:t>
      </w:r>
      <w:r w:rsidRPr="0047098E">
        <w:rPr>
          <w:rStyle w:val="a8"/>
          <w:rFonts w:ascii="楷体" w:eastAsia="楷体" w:hAnsi="楷体"/>
          <w:i w:val="0"/>
          <w:iCs w:val="0"/>
          <w:sz w:val="24"/>
          <w:szCs w:val="24"/>
        </w:rPr>
        <w:t>》</w:t>
      </w:r>
    </w:p>
    <w:p w14:paraId="78D3DA8A" w14:textId="40993671" w:rsidR="00A47616" w:rsidRPr="0047098E" w:rsidRDefault="00A47616" w:rsidP="00A47616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7098E">
        <w:rPr>
          <w:rStyle w:val="a8"/>
          <w:rFonts w:ascii="楷体" w:eastAsia="楷体" w:hAnsi="楷体" w:hint="eastAsia"/>
          <w:i w:val="0"/>
          <w:iCs w:val="0"/>
          <w:sz w:val="24"/>
          <w:szCs w:val="24"/>
        </w:rPr>
        <w:t>日期：</w:t>
      </w:r>
      <w:r w:rsidRPr="0047098E">
        <w:rPr>
          <w:rFonts w:ascii="楷体" w:eastAsia="楷体" w:hAnsi="楷体"/>
          <w:sz w:val="24"/>
          <w:szCs w:val="24"/>
        </w:rPr>
        <w:t>2012 年第 06 期</w:t>
      </w:r>
    </w:p>
    <w:p w14:paraId="583ECA3C" w14:textId="77777777" w:rsidR="00A47616" w:rsidRPr="0047098E" w:rsidRDefault="00A47616" w:rsidP="00A47616">
      <w:pPr>
        <w:spacing w:line="360" w:lineRule="auto"/>
        <w:ind w:firstLineChars="200" w:firstLine="482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57ED3A2B" w14:textId="77777777" w:rsidR="001611E1" w:rsidRDefault="001611E1" w:rsidP="00E731A8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14:paraId="0261B594" w14:textId="17BD658B" w:rsidR="002E1CD6" w:rsidRPr="0026053F" w:rsidRDefault="005B140B" w:rsidP="00E731A8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26053F">
        <w:rPr>
          <w:rFonts w:asciiTheme="minorEastAsia" w:hAnsiTheme="minorEastAsia" w:hint="eastAsia"/>
          <w:b/>
          <w:sz w:val="28"/>
          <w:szCs w:val="28"/>
        </w:rPr>
        <w:t>二、</w:t>
      </w:r>
      <w:r w:rsidR="008911D8" w:rsidRPr="0026053F">
        <w:rPr>
          <w:rFonts w:asciiTheme="minorEastAsia" w:hAnsiTheme="minorEastAsia" w:hint="eastAsia"/>
          <w:b/>
          <w:sz w:val="28"/>
          <w:szCs w:val="28"/>
        </w:rPr>
        <w:t>视听拓展资源</w:t>
      </w:r>
    </w:p>
    <w:p w14:paraId="797FAD41" w14:textId="5FCB47F6" w:rsidR="008911D8" w:rsidRPr="0026053F" w:rsidRDefault="002C09FE" w:rsidP="0085586E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6053F">
        <w:rPr>
          <w:rFonts w:asciiTheme="minorEastAsia" w:hAnsiTheme="minorEastAsia" w:hint="eastAsia"/>
          <w:b/>
          <w:sz w:val="24"/>
          <w:szCs w:val="24"/>
        </w:rPr>
        <w:t>1.</w:t>
      </w:r>
      <w:r w:rsidR="0047098E" w:rsidRPr="0026053F">
        <w:rPr>
          <w:rFonts w:asciiTheme="minorEastAsia" w:hAnsiTheme="minorEastAsia" w:hint="eastAsia"/>
          <w:b/>
          <w:sz w:val="24"/>
          <w:szCs w:val="24"/>
        </w:rPr>
        <w:t>欣赏音响光盘</w:t>
      </w:r>
      <w:r w:rsidR="0047098E" w:rsidRPr="0026053F">
        <w:rPr>
          <w:rFonts w:asciiTheme="minorEastAsia" w:hAnsiTheme="minorEastAsia"/>
          <w:b/>
          <w:sz w:val="24"/>
          <w:szCs w:val="24"/>
        </w:rPr>
        <w:t>推荐：《</w:t>
      </w:r>
      <w:r w:rsidR="0047098E" w:rsidRPr="0026053F">
        <w:rPr>
          <w:rFonts w:asciiTheme="minorEastAsia" w:hAnsiTheme="minorEastAsia" w:hint="eastAsia"/>
          <w:b/>
          <w:sz w:val="24"/>
          <w:szCs w:val="24"/>
        </w:rPr>
        <w:t>土地与歌</w:t>
      </w:r>
      <w:r w:rsidR="0047098E" w:rsidRPr="0026053F">
        <w:rPr>
          <w:rFonts w:asciiTheme="minorEastAsia" w:hAnsiTheme="minorEastAsia"/>
          <w:b/>
          <w:sz w:val="24"/>
          <w:szCs w:val="24"/>
        </w:rPr>
        <w:t>》</w:t>
      </w:r>
    </w:p>
    <w:p w14:paraId="440BE312" w14:textId="7B845365" w:rsidR="00A743EA" w:rsidRDefault="00314148" w:rsidP="00314148">
      <w:pPr>
        <w:tabs>
          <w:tab w:val="left" w:pos="6278"/>
        </w:tabs>
        <w:spacing w:line="360" w:lineRule="auto"/>
        <w:ind w:firstLineChars="300" w:firstLine="630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272BE06" wp14:editId="3DB1ADC5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238250" cy="1123950"/>
            <wp:effectExtent l="152400" t="152400" r="361950" b="36195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67766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54934" w14:textId="77777777" w:rsidR="00A743EA" w:rsidRPr="0047098E" w:rsidRDefault="00314148" w:rsidP="001611E1">
      <w:pPr>
        <w:tabs>
          <w:tab w:val="left" w:pos="6278"/>
        </w:tabs>
        <w:spacing w:line="360" w:lineRule="auto"/>
        <w:jc w:val="left"/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</w:pP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又名: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典藏中国音乐大系2</w:t>
      </w:r>
    </w:p>
    <w:p w14:paraId="0A839A7D" w14:textId="77777777" w:rsidR="00314148" w:rsidRPr="0047098E" w:rsidRDefault="00314148" w:rsidP="001611E1">
      <w:pPr>
        <w:tabs>
          <w:tab w:val="left" w:pos="6278"/>
        </w:tabs>
        <w:spacing w:line="360" w:lineRule="auto"/>
        <w:jc w:val="left"/>
        <w:rPr>
          <w:rFonts w:ascii="楷体" w:eastAsia="楷体" w:hAnsi="楷体" w:cs="Helvetica"/>
          <w:color w:val="111111"/>
          <w:sz w:val="24"/>
          <w:szCs w:val="24"/>
          <w:shd w:val="clear" w:color="auto" w:fill="FFFFFF"/>
        </w:rPr>
      </w:pP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表演者: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hyperlink r:id="rId11" w:history="1">
        <w:r w:rsidRPr="0047098E">
          <w:rPr>
            <w:rFonts w:ascii="楷体" w:eastAsia="楷体" w:hAnsi="楷体" w:cs="Arial"/>
            <w:color w:val="000000" w:themeColor="text1"/>
            <w:sz w:val="24"/>
            <w:szCs w:val="24"/>
            <w:shd w:val="clear" w:color="auto" w:fill="FFFFFF"/>
          </w:rPr>
          <w:t>Various Artists</w:t>
        </w:r>
      </w:hyperlink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专辑类型: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选集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介质: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CD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发行时间: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2001-06-30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出版者: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风潮有声出版有限公司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000000" w:themeColor="text1"/>
          <w:sz w:val="24"/>
          <w:szCs w:val="24"/>
          <w:shd w:val="clear" w:color="auto" w:fill="FFFFFF"/>
        </w:rPr>
        <w:t>唱片数:</w:t>
      </w:r>
      <w:r w:rsidRPr="0047098E">
        <w:rPr>
          <w:rFonts w:ascii="Calibri" w:eastAsia="楷体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  <w:shd w:val="clear" w:color="auto" w:fill="FFFFFF"/>
        </w:rPr>
        <w:t>2</w:t>
      </w:r>
      <w:r w:rsidRPr="0047098E">
        <w:rPr>
          <w:rFonts w:ascii="楷体" w:eastAsia="楷体" w:hAnsi="楷体" w:cs="Helvetica"/>
          <w:color w:val="000000" w:themeColor="text1"/>
          <w:sz w:val="24"/>
          <w:szCs w:val="24"/>
        </w:rPr>
        <w:br/>
      </w:r>
      <w:r w:rsidRPr="0047098E">
        <w:rPr>
          <w:rFonts w:ascii="楷体" w:eastAsia="楷体" w:hAnsi="楷体" w:cs="Arial"/>
          <w:color w:val="666666"/>
          <w:sz w:val="24"/>
          <w:szCs w:val="24"/>
          <w:shd w:val="clear" w:color="auto" w:fill="FFFFFF"/>
        </w:rPr>
        <w:t>条形码:</w:t>
      </w:r>
      <w:r w:rsidRPr="0047098E">
        <w:rPr>
          <w:rFonts w:ascii="Calibri" w:eastAsia="楷体" w:hAnsi="Calibri" w:cs="Calibri"/>
          <w:color w:val="111111"/>
          <w:sz w:val="24"/>
          <w:szCs w:val="24"/>
          <w:shd w:val="clear" w:color="auto" w:fill="FFFFFF"/>
        </w:rPr>
        <w:t> </w:t>
      </w:r>
      <w:r w:rsidRPr="0047098E">
        <w:rPr>
          <w:rFonts w:ascii="楷体" w:eastAsia="楷体" w:hAnsi="楷体" w:cs="Helvetica"/>
          <w:color w:val="111111"/>
          <w:sz w:val="24"/>
          <w:szCs w:val="24"/>
          <w:shd w:val="clear" w:color="auto" w:fill="FFFFFF"/>
        </w:rPr>
        <w:t>0600568001022</w:t>
      </w:r>
    </w:p>
    <w:p w14:paraId="5B2D294B" w14:textId="77777777" w:rsidR="00427C62" w:rsidRDefault="00427C62" w:rsidP="00314148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75CA5CE9" w14:textId="7D4EBD74" w:rsidR="008130B2" w:rsidRPr="00314148" w:rsidRDefault="005B140B" w:rsidP="00B42122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lastRenderedPageBreak/>
        <w:t>2.</w:t>
      </w:r>
      <w:r w:rsidR="00314148">
        <w:rPr>
          <w:rFonts w:asciiTheme="minorEastAsia" w:hAnsiTheme="minorEastAsia" w:hint="eastAsia"/>
          <w:b/>
          <w:sz w:val="24"/>
          <w:szCs w:val="24"/>
        </w:rPr>
        <w:t>中央民族乐团</w:t>
      </w:r>
      <w:r w:rsidR="0078585D">
        <w:rPr>
          <w:rFonts w:asciiTheme="minorEastAsia" w:hAnsiTheme="minorEastAsia" w:hint="eastAsia"/>
          <w:b/>
          <w:sz w:val="24"/>
          <w:szCs w:val="24"/>
        </w:rPr>
        <w:t>男生合唱：</w:t>
      </w:r>
      <w:r w:rsidR="002C09FE">
        <w:rPr>
          <w:rFonts w:asciiTheme="minorEastAsia" w:hAnsiTheme="minorEastAsia" w:hint="eastAsia"/>
          <w:b/>
          <w:sz w:val="24"/>
          <w:szCs w:val="24"/>
        </w:rPr>
        <w:t>《澧水船夫号子</w:t>
      </w:r>
      <w:r w:rsidR="008911D8" w:rsidRPr="00103CB1">
        <w:rPr>
          <w:rFonts w:asciiTheme="minorEastAsia" w:hAnsiTheme="minorEastAsia" w:hint="eastAsia"/>
          <w:b/>
          <w:sz w:val="24"/>
          <w:szCs w:val="24"/>
        </w:rPr>
        <w:t>》</w:t>
      </w:r>
    </w:p>
    <w:p w14:paraId="08F3B8B9" w14:textId="77777777" w:rsidR="00B42122" w:rsidRDefault="00314148" w:rsidP="00B4212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国家大剧院古典音乐频道</w:t>
      </w:r>
      <w:r w:rsidR="00B42122">
        <w:rPr>
          <w:rFonts w:asciiTheme="minorEastAsia" w:hAnsiTheme="minorEastAsia" w:hint="eastAsia"/>
          <w:sz w:val="24"/>
          <w:szCs w:val="24"/>
        </w:rPr>
        <w:t>——</w:t>
      </w:r>
      <w:r>
        <w:rPr>
          <w:rFonts w:asciiTheme="minorEastAsia" w:hAnsiTheme="minorEastAsia" w:hint="eastAsia"/>
          <w:sz w:val="24"/>
          <w:szCs w:val="24"/>
        </w:rPr>
        <w:t>《花好月圆》中央民族乐团元宵节专场音乐会</w:t>
      </w:r>
      <w:r w:rsidR="00B42122">
        <w:rPr>
          <w:rFonts w:asciiTheme="minorEastAsia" w:hAnsiTheme="minorEastAsia" w:hint="eastAsia"/>
          <w:sz w:val="24"/>
          <w:szCs w:val="24"/>
        </w:rPr>
        <w:t>。</w:t>
      </w:r>
    </w:p>
    <w:p w14:paraId="26771392" w14:textId="759D6C0F" w:rsidR="00B42122" w:rsidRDefault="00B42122" w:rsidP="00B42122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3DF0D" wp14:editId="10044B01">
            <wp:simplePos x="0" y="0"/>
            <wp:positionH relativeFrom="column">
              <wp:posOffset>47625</wp:posOffset>
            </wp:positionH>
            <wp:positionV relativeFrom="paragraph">
              <wp:posOffset>257175</wp:posOffset>
            </wp:positionV>
            <wp:extent cx="1828800" cy="1419225"/>
            <wp:effectExtent l="152400" t="152400" r="361950" b="3714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DB" w:rsidRPr="00EA42DB">
        <w:rPr>
          <w:rFonts w:asciiTheme="minorEastAsia" w:hAnsiTheme="minorEastAsia"/>
          <w:sz w:val="24"/>
          <w:szCs w:val="24"/>
        </w:rPr>
        <w:t>春风秋月相望，盼年年岁岁相逢。每逢正月十五，中央民族乐团都会在国家大剧院音乐厅上演专场音乐会，与听众在乐声中共度元宵佳节。</w:t>
      </w:r>
      <w:r w:rsidR="00EA42DB">
        <w:rPr>
          <w:rFonts w:asciiTheme="minorEastAsia" w:hAnsiTheme="minorEastAsia" w:hint="eastAsia"/>
          <w:sz w:val="24"/>
          <w:szCs w:val="24"/>
        </w:rPr>
        <w:t>这是</w:t>
      </w:r>
      <w:r w:rsidR="0078585D">
        <w:rPr>
          <w:rFonts w:asciiTheme="minorEastAsia" w:hAnsiTheme="minorEastAsia"/>
          <w:sz w:val="24"/>
          <w:szCs w:val="24"/>
        </w:rPr>
        <w:t>201</w:t>
      </w:r>
      <w:r w:rsidR="0078585D">
        <w:rPr>
          <w:rFonts w:asciiTheme="minorEastAsia" w:hAnsiTheme="minorEastAsia" w:hint="eastAsia"/>
          <w:sz w:val="24"/>
          <w:szCs w:val="24"/>
        </w:rPr>
        <w:t>9</w:t>
      </w:r>
      <w:r w:rsidR="00EA42DB" w:rsidRPr="00EA42DB">
        <w:rPr>
          <w:rFonts w:asciiTheme="minorEastAsia" w:hAnsiTheme="minorEastAsia"/>
          <w:sz w:val="24"/>
          <w:szCs w:val="24"/>
        </w:rPr>
        <w:t>年2月</w:t>
      </w:r>
      <w:r w:rsidR="0078585D">
        <w:rPr>
          <w:rFonts w:asciiTheme="minorEastAsia" w:hAnsiTheme="minorEastAsia"/>
          <w:sz w:val="24"/>
          <w:szCs w:val="24"/>
        </w:rPr>
        <w:t>1</w:t>
      </w:r>
      <w:r w:rsidR="0078585D">
        <w:rPr>
          <w:rFonts w:asciiTheme="minorEastAsia" w:hAnsiTheme="minorEastAsia" w:hint="eastAsia"/>
          <w:sz w:val="24"/>
          <w:szCs w:val="24"/>
        </w:rPr>
        <w:t>9</w:t>
      </w:r>
      <w:r w:rsidR="00EA42DB" w:rsidRPr="00EA42DB">
        <w:rPr>
          <w:rFonts w:asciiTheme="minorEastAsia" w:hAnsiTheme="minorEastAsia"/>
          <w:sz w:val="24"/>
          <w:szCs w:val="24"/>
        </w:rPr>
        <w:t>日</w:t>
      </w:r>
      <w:r w:rsidR="00EA42DB">
        <w:rPr>
          <w:rFonts w:asciiTheme="minorEastAsia" w:hAnsiTheme="minorEastAsia" w:hint="eastAsia"/>
          <w:sz w:val="24"/>
          <w:szCs w:val="24"/>
        </w:rPr>
        <w:t>音乐会上</w:t>
      </w:r>
      <w:r w:rsidR="00EA42DB">
        <w:rPr>
          <w:rFonts w:asciiTheme="minorEastAsia" w:hAnsiTheme="minorEastAsia"/>
          <w:sz w:val="24"/>
          <w:szCs w:val="24"/>
        </w:rPr>
        <w:t>录制的音频</w:t>
      </w:r>
      <w:r w:rsidR="0078585D">
        <w:rPr>
          <w:rFonts w:asciiTheme="minorEastAsia" w:hAnsiTheme="minorEastAsia"/>
          <w:sz w:val="24"/>
          <w:szCs w:val="24"/>
        </w:rPr>
        <w:t>，中央民族乐团在指挥胡炳旭</w:t>
      </w:r>
      <w:r w:rsidR="00EA42DB" w:rsidRPr="00EA42DB">
        <w:rPr>
          <w:rFonts w:asciiTheme="minorEastAsia" w:hAnsiTheme="minorEastAsia"/>
          <w:sz w:val="24"/>
          <w:szCs w:val="24"/>
        </w:rPr>
        <w:t>的带领下登台国家大剧院音乐厅，开启“花好月圆”中央民族乐团元宵节专场音乐会。</w:t>
      </w:r>
    </w:p>
    <w:p w14:paraId="0B1FC7BA" w14:textId="5885B8FA" w:rsidR="00427C62" w:rsidRPr="0047098E" w:rsidRDefault="00427C62" w:rsidP="00B42122">
      <w:pPr>
        <w:tabs>
          <w:tab w:val="left" w:pos="6278"/>
        </w:tabs>
        <w:spacing w:line="360" w:lineRule="auto"/>
        <w:rPr>
          <w:rFonts w:ascii="楷体" w:eastAsia="楷体" w:hAnsi="楷体"/>
          <w:sz w:val="24"/>
          <w:szCs w:val="24"/>
        </w:rPr>
      </w:pPr>
      <w:r w:rsidRPr="0047098E">
        <w:rPr>
          <w:rFonts w:ascii="楷体" w:eastAsia="楷体" w:hAnsi="楷体" w:hint="eastAsia"/>
          <w:sz w:val="24"/>
          <w:szCs w:val="24"/>
        </w:rPr>
        <w:t>（文字</w:t>
      </w:r>
      <w:r w:rsidRPr="0047098E">
        <w:rPr>
          <w:rFonts w:ascii="楷体" w:eastAsia="楷体" w:hAnsi="楷体"/>
          <w:sz w:val="24"/>
          <w:szCs w:val="24"/>
        </w:rPr>
        <w:t>来源</w:t>
      </w:r>
      <w:r w:rsidR="0078585D">
        <w:rPr>
          <w:rFonts w:ascii="楷体" w:eastAsia="楷体" w:hAnsi="楷体" w:hint="eastAsia"/>
          <w:sz w:val="24"/>
          <w:szCs w:val="24"/>
        </w:rPr>
        <w:t>：国家大剧院音乐厅</w:t>
      </w:r>
      <w:r w:rsidRPr="0047098E">
        <w:rPr>
          <w:rFonts w:ascii="楷体" w:eastAsia="楷体" w:hAnsi="楷体" w:hint="eastAsia"/>
          <w:sz w:val="24"/>
          <w:szCs w:val="24"/>
        </w:rPr>
        <w:t>）</w:t>
      </w:r>
    </w:p>
    <w:sectPr w:rsidR="00427C62" w:rsidRPr="0047098E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A89FD" w14:textId="77777777" w:rsidR="00431A1E" w:rsidRDefault="00431A1E" w:rsidP="009C531E">
      <w:r>
        <w:separator/>
      </w:r>
    </w:p>
  </w:endnote>
  <w:endnote w:type="continuationSeparator" w:id="0">
    <w:p w14:paraId="6BA65347" w14:textId="77777777" w:rsidR="00431A1E" w:rsidRDefault="00431A1E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5CE9" w14:textId="77777777" w:rsidR="00431A1E" w:rsidRDefault="00431A1E" w:rsidP="009C531E">
      <w:r>
        <w:separator/>
      </w:r>
    </w:p>
  </w:footnote>
  <w:footnote w:type="continuationSeparator" w:id="0">
    <w:p w14:paraId="66536F16" w14:textId="77777777" w:rsidR="00431A1E" w:rsidRDefault="00431A1E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2556F76"/>
    <w:multiLevelType w:val="hybridMultilevel"/>
    <w:tmpl w:val="620E2838"/>
    <w:lvl w:ilvl="0" w:tplc="6CD8F2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6E16C7"/>
    <w:multiLevelType w:val="hybridMultilevel"/>
    <w:tmpl w:val="FB300D06"/>
    <w:lvl w:ilvl="0" w:tplc="51FA658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63F61FED"/>
    <w:multiLevelType w:val="hybridMultilevel"/>
    <w:tmpl w:val="71C28D52"/>
    <w:lvl w:ilvl="0" w:tplc="9C8ABF4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F"/>
    <w:rsid w:val="000260ED"/>
    <w:rsid w:val="00081D93"/>
    <w:rsid w:val="000861BB"/>
    <w:rsid w:val="000E11D0"/>
    <w:rsid w:val="00103CB1"/>
    <w:rsid w:val="00136212"/>
    <w:rsid w:val="001611E1"/>
    <w:rsid w:val="00186B95"/>
    <w:rsid w:val="001F14F9"/>
    <w:rsid w:val="0023104E"/>
    <w:rsid w:val="0026053F"/>
    <w:rsid w:val="00280FDF"/>
    <w:rsid w:val="00282F3C"/>
    <w:rsid w:val="002B1187"/>
    <w:rsid w:val="002C09FE"/>
    <w:rsid w:val="002E1CD6"/>
    <w:rsid w:val="00300501"/>
    <w:rsid w:val="00310B6A"/>
    <w:rsid w:val="00314148"/>
    <w:rsid w:val="00341579"/>
    <w:rsid w:val="00427C62"/>
    <w:rsid w:val="00431A1E"/>
    <w:rsid w:val="0047098E"/>
    <w:rsid w:val="004766FB"/>
    <w:rsid w:val="004F71E0"/>
    <w:rsid w:val="005340A9"/>
    <w:rsid w:val="00551F1F"/>
    <w:rsid w:val="005A3490"/>
    <w:rsid w:val="005A66A9"/>
    <w:rsid w:val="005B140B"/>
    <w:rsid w:val="005F2E5B"/>
    <w:rsid w:val="00630558"/>
    <w:rsid w:val="00692F6E"/>
    <w:rsid w:val="006A25B8"/>
    <w:rsid w:val="006C4EEC"/>
    <w:rsid w:val="006F30D9"/>
    <w:rsid w:val="007839F2"/>
    <w:rsid w:val="0078585D"/>
    <w:rsid w:val="007E0BAA"/>
    <w:rsid w:val="00807836"/>
    <w:rsid w:val="008130B2"/>
    <w:rsid w:val="00814B97"/>
    <w:rsid w:val="0082172A"/>
    <w:rsid w:val="008519D2"/>
    <w:rsid w:val="0085586E"/>
    <w:rsid w:val="008911D8"/>
    <w:rsid w:val="008C7926"/>
    <w:rsid w:val="009334EC"/>
    <w:rsid w:val="0098455D"/>
    <w:rsid w:val="009911B9"/>
    <w:rsid w:val="009C531E"/>
    <w:rsid w:val="009E0D53"/>
    <w:rsid w:val="00A4284C"/>
    <w:rsid w:val="00A47616"/>
    <w:rsid w:val="00A645D5"/>
    <w:rsid w:val="00A743EA"/>
    <w:rsid w:val="00A90725"/>
    <w:rsid w:val="00A9733E"/>
    <w:rsid w:val="00AA5F29"/>
    <w:rsid w:val="00B25ECC"/>
    <w:rsid w:val="00B42122"/>
    <w:rsid w:val="00B54E9C"/>
    <w:rsid w:val="00B840EF"/>
    <w:rsid w:val="00B862E9"/>
    <w:rsid w:val="00BA7015"/>
    <w:rsid w:val="00BE2068"/>
    <w:rsid w:val="00C5260C"/>
    <w:rsid w:val="00C5426D"/>
    <w:rsid w:val="00C76688"/>
    <w:rsid w:val="00CF2F23"/>
    <w:rsid w:val="00D823A3"/>
    <w:rsid w:val="00DB1E92"/>
    <w:rsid w:val="00DE74CC"/>
    <w:rsid w:val="00E03621"/>
    <w:rsid w:val="00E06159"/>
    <w:rsid w:val="00E16691"/>
    <w:rsid w:val="00E43B49"/>
    <w:rsid w:val="00E731A8"/>
    <w:rsid w:val="00E91D36"/>
    <w:rsid w:val="00E9249E"/>
    <w:rsid w:val="00EA42DB"/>
    <w:rsid w:val="00ED040A"/>
    <w:rsid w:val="00F040A1"/>
    <w:rsid w:val="00F041C4"/>
    <w:rsid w:val="00F07F7F"/>
    <w:rsid w:val="00F21B06"/>
    <w:rsid w:val="00F358B4"/>
    <w:rsid w:val="00F45CAF"/>
    <w:rsid w:val="00F53E50"/>
    <w:rsid w:val="00F87173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F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C531E"/>
    <w:rPr>
      <w:sz w:val="18"/>
      <w:szCs w:val="18"/>
    </w:rPr>
  </w:style>
  <w:style w:type="character" w:styleId="a8">
    <w:name w:val="Emphasis"/>
    <w:basedOn w:val="a0"/>
    <w:uiPriority w:val="20"/>
    <w:qFormat/>
    <w:rsid w:val="00A47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C531E"/>
    <w:rPr>
      <w:sz w:val="18"/>
      <w:szCs w:val="18"/>
    </w:rPr>
  </w:style>
  <w:style w:type="character" w:styleId="a8">
    <w:name w:val="Emphasis"/>
    <w:basedOn w:val="a0"/>
    <w:uiPriority w:val="20"/>
    <w:qFormat/>
    <w:rsid w:val="00A47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sic.douban.com/search?q=Various%20Artists&amp;sid=184086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2021-01-23T05:31:00Z</dcterms:created>
  <dcterms:modified xsi:type="dcterms:W3CDTF">2021-01-23T12:23:00Z</dcterms:modified>
</cp:coreProperties>
</file>