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学习主题：妈妈的摇篮曲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同学们，今天我们学习的主题是《</w:t>
      </w:r>
      <w:r>
        <w:rPr>
          <w:rFonts w:hint="eastAsia" w:asciiTheme="minorEastAsia" w:hAnsiTheme="minorEastAsia"/>
          <w:bCs/>
          <w:sz w:val="28"/>
          <w:szCs w:val="28"/>
        </w:rPr>
        <w:t>妈妈的摇篮曲</w:t>
      </w:r>
      <w:r>
        <w:rPr>
          <w:rFonts w:hint="eastAsia" w:asciiTheme="minorEastAsia" w:hAnsiTheme="minorEastAsia"/>
          <w:sz w:val="28"/>
          <w:szCs w:val="28"/>
        </w:rPr>
        <w:t>》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/>
          <w:sz w:val="28"/>
          <w:szCs w:val="28"/>
        </w:rPr>
        <w:t>这节课我们将学习歌曲《摇篮曲》，了解摇篮曲的音乐风格，感受歌曲宁静安谧的情绪，能用连贯的气息、轻柔的声音演唱歌曲。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学习活动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活动1：完整聆听歌曲，感受乐曲的情绪和速度。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活动2：观看歌片再次聆听歌曲，手划旋律线。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活动3：对比乐句，学唱歌曲。正确演唱一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字</w:t>
      </w:r>
      <w:r>
        <w:rPr>
          <w:rFonts w:hint="eastAsia" w:asciiTheme="minorEastAsia" w:hAnsiTheme="minorEastAsia"/>
          <w:sz w:val="28"/>
          <w:szCs w:val="28"/>
        </w:rPr>
        <w:t>多音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的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  <w:lang w:val="en-US" w:eastAsia="zh-CN"/>
        </w:rPr>
        <w:t>乐句</w:t>
      </w:r>
      <w:r>
        <w:rPr>
          <w:rFonts w:hint="eastAsia" w:asciiTheme="minorEastAsia" w:hAnsiTheme="minorEastAsia"/>
          <w:sz w:val="28"/>
          <w:szCs w:val="28"/>
        </w:rPr>
        <w:t>。</w:t>
      </w:r>
      <w:r>
        <w:rPr>
          <w:rFonts w:asciiTheme="minorEastAsia" w:hAnsiTheme="minorEastAsia"/>
          <w:sz w:val="28"/>
          <w:szCs w:val="28"/>
        </w:rPr>
        <w:t xml:space="preserve"> 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</w:t>
      </w:r>
      <w:r>
        <w:rPr>
          <w:rFonts w:asciiTheme="minorEastAsia" w:hAnsiTheme="minorEastAsia"/>
          <w:sz w:val="28"/>
          <w:szCs w:val="28"/>
        </w:rPr>
        <w:t>4</w:t>
      </w:r>
      <w:r>
        <w:rPr>
          <w:rFonts w:hint="eastAsia" w:asciiTheme="minorEastAsia" w:hAnsiTheme="minorEastAsia"/>
          <w:sz w:val="28"/>
          <w:szCs w:val="28"/>
        </w:rPr>
        <w:t>：用轻柔的声音完整演唱歌曲。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活动5：用连贯的气息、轻柔的声音演唱歌曲。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</w:t>
      </w:r>
      <w:r>
        <w:rPr>
          <w:rFonts w:asciiTheme="minorEastAsia" w:hAnsiTheme="minorEastAsia"/>
          <w:sz w:val="28"/>
          <w:szCs w:val="28"/>
        </w:rPr>
        <w:t>6</w:t>
      </w:r>
      <w:r>
        <w:rPr>
          <w:rFonts w:hint="eastAsia" w:asciiTheme="minorEastAsia" w:hAnsiTheme="minorEastAsia"/>
          <w:sz w:val="28"/>
          <w:szCs w:val="28"/>
        </w:rPr>
        <w:t>：边演唱歌曲边做身体律动。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</w:t>
      </w:r>
      <w:r>
        <w:rPr>
          <w:rFonts w:asciiTheme="minorEastAsia" w:hAnsiTheme="minorEastAsia"/>
          <w:sz w:val="28"/>
          <w:szCs w:val="28"/>
        </w:rPr>
        <w:t>7</w:t>
      </w:r>
      <w:r>
        <w:rPr>
          <w:rFonts w:hint="eastAsia" w:asciiTheme="minorEastAsia" w:hAnsiTheme="minorEastAsia"/>
          <w:sz w:val="28"/>
          <w:szCs w:val="28"/>
        </w:rPr>
        <w:t xml:space="preserve">：对比聆听勃拉姆斯《摇篮曲》，了解摇篮曲的音乐风格。 </w:t>
      </w:r>
    </w:p>
    <w:p>
      <w:pPr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 </w:t>
      </w:r>
      <w:r>
        <w:rPr>
          <w:rFonts w:asciiTheme="minorEastAsia" w:hAnsiTheme="minorEastAsia"/>
          <w:b/>
          <w:sz w:val="28"/>
          <w:szCs w:val="28"/>
        </w:rPr>
        <w:t xml:space="preserve">   </w:t>
      </w:r>
      <w:r>
        <w:rPr>
          <w:rFonts w:hint="eastAsia" w:asciiTheme="minorEastAsia" w:hAnsiTheme="minorEastAsia"/>
          <w:bCs/>
          <w:sz w:val="28"/>
          <w:szCs w:val="28"/>
        </w:rPr>
        <w:t>活动8：表演唱歌曲。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1</w:t>
      </w:r>
      <w:r>
        <w:rPr>
          <w:rFonts w:asciiTheme="minorEastAsia" w:hAnsiTheme="minorEastAsia"/>
          <w:b/>
          <w:sz w:val="28"/>
          <w:szCs w:val="28"/>
        </w:rPr>
        <w:t>.</w:t>
      </w:r>
      <w:r>
        <w:rPr>
          <w:rFonts w:hint="eastAsia" w:asciiTheme="minorEastAsia" w:hAnsiTheme="minorEastAsia"/>
          <w:b/>
          <w:sz w:val="28"/>
          <w:szCs w:val="28"/>
        </w:rPr>
        <w:t>《摇篮曲》歌片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摇篮曲</w:t>
      </w:r>
    </w:p>
    <w:p>
      <w:pPr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 xml:space="preserve">儿 </w:t>
      </w:r>
      <w:r>
        <w:rPr>
          <w:rFonts w:asciiTheme="minorEastAsia" w:hAnsiTheme="minorEastAsia"/>
          <w:bCs/>
          <w:sz w:val="24"/>
          <w:szCs w:val="24"/>
        </w:rPr>
        <w:t xml:space="preserve"> </w:t>
      </w:r>
      <w:r>
        <w:rPr>
          <w:rFonts w:hint="eastAsia" w:asciiTheme="minorEastAsia" w:hAnsiTheme="minorEastAsia"/>
          <w:bCs/>
          <w:sz w:val="24"/>
          <w:szCs w:val="24"/>
        </w:rPr>
        <w:t>歌</w:t>
      </w:r>
    </w:p>
    <w:p>
      <w:pPr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汪玲曲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drawing>
          <wp:inline distT="0" distB="0" distL="0" distR="0">
            <wp:extent cx="5274310" cy="296354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numPr>
          <w:ilvl w:val="0"/>
          <w:numId w:val="2"/>
        </w:numPr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摇篮曲</w:t>
      </w:r>
    </w:p>
    <w:p>
      <w:pPr>
        <w:numPr>
          <w:ilvl w:val="0"/>
          <w:numId w:val="0"/>
        </w:numPr>
        <w:ind w:firstLine="562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一种音乐体裁，原为母亲抚慰婴儿入睡的民间歌曲，在各国普遍存在。曲调平顺，气氛安详。作曲家创作的摇篮曲与传歌有某些相似之处，常用奇数拍子或改变节奏造成摇曳的感觉，用简单而重复的音型或和声取得宁静的效果。著名的有莫扎特的《摇篮曲》、舒伯特的《摇篮曲》、勃拉姆斯的《摇篮曲》等。19世纪在欧洲发展为器乐曲题材，常见钢琴、小提琴等乐器的独奏曲，也有用于交响曲等大型作品之中，如肖邦的《摇篮曲》、格里格的《摇篮曲》等。我国民歌和创作歌曲中也多有《摇篮曲》，常作为幼儿园和中小学的音乐教材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DD69D"/>
    <w:multiLevelType w:val="singleLevel"/>
    <w:tmpl w:val="4B2DD69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65489"/>
    <w:rsid w:val="000873F8"/>
    <w:rsid w:val="000D697C"/>
    <w:rsid w:val="000E5F0F"/>
    <w:rsid w:val="0011335B"/>
    <w:rsid w:val="00137FDC"/>
    <w:rsid w:val="001855C5"/>
    <w:rsid w:val="001C6AE2"/>
    <w:rsid w:val="001E3294"/>
    <w:rsid w:val="002852D7"/>
    <w:rsid w:val="00287391"/>
    <w:rsid w:val="002957BE"/>
    <w:rsid w:val="002B6B6A"/>
    <w:rsid w:val="002F155F"/>
    <w:rsid w:val="002F7546"/>
    <w:rsid w:val="00315F4E"/>
    <w:rsid w:val="003D10AA"/>
    <w:rsid w:val="004129AB"/>
    <w:rsid w:val="00435AF9"/>
    <w:rsid w:val="00447CA1"/>
    <w:rsid w:val="004A2A10"/>
    <w:rsid w:val="00544D60"/>
    <w:rsid w:val="00545489"/>
    <w:rsid w:val="00570B43"/>
    <w:rsid w:val="005F7682"/>
    <w:rsid w:val="006117A3"/>
    <w:rsid w:val="00622C53"/>
    <w:rsid w:val="00660476"/>
    <w:rsid w:val="00670F5D"/>
    <w:rsid w:val="0069111E"/>
    <w:rsid w:val="0069418A"/>
    <w:rsid w:val="006A1842"/>
    <w:rsid w:val="00716037"/>
    <w:rsid w:val="00751B8F"/>
    <w:rsid w:val="00753B1B"/>
    <w:rsid w:val="00755FAE"/>
    <w:rsid w:val="00756BB1"/>
    <w:rsid w:val="007725B9"/>
    <w:rsid w:val="00783066"/>
    <w:rsid w:val="00791426"/>
    <w:rsid w:val="007E0AB7"/>
    <w:rsid w:val="007F41A1"/>
    <w:rsid w:val="00803F16"/>
    <w:rsid w:val="00851A46"/>
    <w:rsid w:val="008E2950"/>
    <w:rsid w:val="008F3BD3"/>
    <w:rsid w:val="00903FA6"/>
    <w:rsid w:val="0091407B"/>
    <w:rsid w:val="00930F09"/>
    <w:rsid w:val="009416DC"/>
    <w:rsid w:val="00943DA0"/>
    <w:rsid w:val="00983558"/>
    <w:rsid w:val="009958F0"/>
    <w:rsid w:val="009A72B4"/>
    <w:rsid w:val="009F3CE0"/>
    <w:rsid w:val="00A07713"/>
    <w:rsid w:val="00A16F9A"/>
    <w:rsid w:val="00A61C2C"/>
    <w:rsid w:val="00AA29B0"/>
    <w:rsid w:val="00AA51FC"/>
    <w:rsid w:val="00AC68B9"/>
    <w:rsid w:val="00B04FE8"/>
    <w:rsid w:val="00B3093A"/>
    <w:rsid w:val="00B52BF5"/>
    <w:rsid w:val="00B768F0"/>
    <w:rsid w:val="00B9084A"/>
    <w:rsid w:val="00BA57CB"/>
    <w:rsid w:val="00BC42E6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C074A"/>
    <w:rsid w:val="00DF1CE8"/>
    <w:rsid w:val="00E00EC4"/>
    <w:rsid w:val="00E23546"/>
    <w:rsid w:val="00E70C0F"/>
    <w:rsid w:val="00E84F70"/>
    <w:rsid w:val="00EA2FC7"/>
    <w:rsid w:val="00ED5B29"/>
    <w:rsid w:val="00EF14EA"/>
    <w:rsid w:val="00EF7348"/>
    <w:rsid w:val="00F23967"/>
    <w:rsid w:val="00F31818"/>
    <w:rsid w:val="00F66C62"/>
    <w:rsid w:val="00FB18E9"/>
    <w:rsid w:val="00FB27DA"/>
    <w:rsid w:val="00FF07C2"/>
    <w:rsid w:val="10B83697"/>
    <w:rsid w:val="1BA97180"/>
    <w:rsid w:val="23DE7177"/>
    <w:rsid w:val="320A5E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AFCD2D-3CBF-44BA-9321-8DAFD8FE8E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83</Words>
  <Characters>478</Characters>
  <Lines>3</Lines>
  <Paragraphs>1</Paragraphs>
  <TotalTime>424</TotalTime>
  <ScaleCrop>false</ScaleCrop>
  <LinksUpToDate>false</LinksUpToDate>
  <CharactersWithSpaces>560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2020-04-04T11:59:00Z</dcterms:created>
  <dc:creator>Administrator</dc:creator>
  <cp:lastModifiedBy>Administrator</cp:lastModifiedBy>
  <dcterms:modified xsi:type="dcterms:W3CDTF">2021-02-05T10:07:28Z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