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b/>
          <w:sz w:val="30"/>
          <w:szCs w:val="30"/>
        </w:rPr>
      </w:pPr>
      <w:r>
        <w:rPr>
          <w:rFonts w:hint="eastAsia" w:ascii="宋体" w:hAnsi="宋体" w:eastAsia="宋体"/>
          <w:b/>
          <w:sz w:val="30"/>
          <w:szCs w:val="30"/>
        </w:rPr>
        <w:t xml:space="preserve">九年级音乐 第15课时 经典影视音乐欣赏《滚滚长江东逝水》 </w:t>
      </w:r>
    </w:p>
    <w:p>
      <w:pPr>
        <w:spacing w:line="360" w:lineRule="auto"/>
        <w:jc w:val="center"/>
        <w:rPr>
          <w:rFonts w:ascii="宋体" w:hAnsi="宋体" w:eastAsia="宋体"/>
          <w:b/>
          <w:sz w:val="30"/>
          <w:szCs w:val="30"/>
        </w:rPr>
      </w:pPr>
      <w:r>
        <w:rPr>
          <w:rFonts w:hint="eastAsia" w:ascii="宋体" w:hAnsi="宋体" w:eastAsia="宋体"/>
          <w:b/>
          <w:sz w:val="30"/>
          <w:szCs w:val="30"/>
        </w:rPr>
        <w:t>学习指南</w:t>
      </w: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学习目标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1.细致聆听杨洪基演唱的《滚滚长江东逝水》，感受歌曲的情绪并体验音乐的风格特点。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2.完整欣赏歌曲，认识歌曲结构，并尝试跟唱个别主要乐句，感受歌曲特色。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color w:val="auto"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3.</w:t>
      </w:r>
      <w:r>
        <w:rPr>
          <w:rFonts w:hint="eastAsia" w:ascii="宋体" w:hAnsi="宋体" w:eastAsia="宋体"/>
          <w:bCs/>
          <w:color w:val="auto"/>
          <w:sz w:val="24"/>
          <w:szCs w:val="24"/>
        </w:rPr>
        <w:t>学唱一句旋律，体会装饰音、休止符、力度变化等音乐表现要素在歌曲中的作用。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color w:val="auto"/>
          <w:sz w:val="24"/>
          <w:szCs w:val="24"/>
        </w:rPr>
      </w:pPr>
      <w:r>
        <w:rPr>
          <w:rFonts w:hint="eastAsia" w:ascii="宋体" w:hAnsi="宋体" w:eastAsia="宋体"/>
          <w:bCs/>
          <w:color w:val="auto"/>
          <w:sz w:val="24"/>
          <w:szCs w:val="24"/>
        </w:rPr>
        <w:t>4.了解音乐在影视作品中的作用，了解歌曲创作背后的故事。</w:t>
      </w: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学法指导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1.认真观看微课，完成课后测试题。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2.结合拓展资料的内容，欣赏并学唱歌曲《滚滚长江东逝水》。</w:t>
      </w: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学习任务单</w:t>
      </w: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任务一：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1.根据微课的内容，回顾曾经学习过的知识，完成课后测试题。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2.结合拓展资料，完整欣赏《滚滚长江东逝水》，写出歌曲段落结构，选取合适的曲调尝试完整演唱歌曲。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4"/>
        </w:rPr>
      </w:pPr>
      <w:r>
        <w:rPr>
          <w:rFonts w:hint="eastAsia" w:ascii="宋体" w:hAnsi="宋体" w:eastAsia="宋体"/>
          <w:b/>
          <w:bCs/>
          <w:sz w:val="24"/>
          <w:szCs w:val="24"/>
        </w:rPr>
        <w:t>任务二：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1.结合拓展资料内容，欣赏94版电视剧《三国演义》的片头部分，充分感受画面与音乐的完美</w:t>
      </w:r>
      <w:bookmarkStart w:id="0" w:name="_GoBack"/>
      <w:r>
        <w:rPr>
          <w:rFonts w:hint="eastAsia" w:ascii="宋体" w:hAnsi="宋体" w:eastAsia="宋体"/>
          <w:bCs/>
          <w:color w:val="auto"/>
          <w:sz w:val="24"/>
          <w:szCs w:val="24"/>
        </w:rPr>
        <w:t>契合</w:t>
      </w:r>
      <w:bookmarkEnd w:id="0"/>
      <w:r>
        <w:rPr>
          <w:rFonts w:hint="eastAsia" w:ascii="宋体" w:hAnsi="宋体" w:eastAsia="宋体"/>
          <w:bCs/>
          <w:sz w:val="24"/>
          <w:szCs w:val="24"/>
        </w:rPr>
        <w:t>。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2.结合拓展资料内容，上网观看《向经典致敬》关于94版电视剧《三国演义》的内容，了解电视剧及音乐创作背后的故事，与家人或朋友一起回看电视剧或重读名著《三国演义》。</w:t>
      </w:r>
    </w:p>
    <w:p/>
    <w:sectPr>
      <w:pgSz w:w="11906" w:h="16838"/>
      <w:pgMar w:top="1440" w:right="1230" w:bottom="1440" w:left="123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6DD"/>
    <w:rsid w:val="000558B3"/>
    <w:rsid w:val="002E56FF"/>
    <w:rsid w:val="00734183"/>
    <w:rsid w:val="007F1768"/>
    <w:rsid w:val="00B816DD"/>
    <w:rsid w:val="03A314C1"/>
    <w:rsid w:val="05D931D6"/>
    <w:rsid w:val="063F12E3"/>
    <w:rsid w:val="08750ABA"/>
    <w:rsid w:val="0B4006A9"/>
    <w:rsid w:val="10AB0BDD"/>
    <w:rsid w:val="1627616C"/>
    <w:rsid w:val="194850A7"/>
    <w:rsid w:val="1A7F490A"/>
    <w:rsid w:val="2579303D"/>
    <w:rsid w:val="2ADE6A7C"/>
    <w:rsid w:val="312335BF"/>
    <w:rsid w:val="327806DD"/>
    <w:rsid w:val="341C17EC"/>
    <w:rsid w:val="382F040D"/>
    <w:rsid w:val="395E22DD"/>
    <w:rsid w:val="39FD6FE3"/>
    <w:rsid w:val="3BC435B2"/>
    <w:rsid w:val="3F2E74E2"/>
    <w:rsid w:val="400542C2"/>
    <w:rsid w:val="41F65EC1"/>
    <w:rsid w:val="431134A3"/>
    <w:rsid w:val="48936C42"/>
    <w:rsid w:val="49DD7319"/>
    <w:rsid w:val="4EF64EF3"/>
    <w:rsid w:val="50287B8D"/>
    <w:rsid w:val="53400650"/>
    <w:rsid w:val="53E31419"/>
    <w:rsid w:val="5995258F"/>
    <w:rsid w:val="5AB72285"/>
    <w:rsid w:val="5E662456"/>
    <w:rsid w:val="5F7730A4"/>
    <w:rsid w:val="624071FD"/>
    <w:rsid w:val="65F211F3"/>
    <w:rsid w:val="663A05C9"/>
    <w:rsid w:val="669F05BA"/>
    <w:rsid w:val="66D80C8D"/>
    <w:rsid w:val="67665C2D"/>
    <w:rsid w:val="680078CF"/>
    <w:rsid w:val="710823FE"/>
    <w:rsid w:val="74812704"/>
    <w:rsid w:val="77243462"/>
    <w:rsid w:val="776B48BE"/>
    <w:rsid w:val="78854119"/>
    <w:rsid w:val="78A63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72</Words>
  <Characters>411</Characters>
  <Lines>3</Lines>
  <Paragraphs>1</Paragraphs>
  <TotalTime>10</TotalTime>
  <ScaleCrop>false</ScaleCrop>
  <LinksUpToDate>false</LinksUpToDate>
  <CharactersWithSpaces>482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2020-11-22T01:41:00Z</dcterms:created>
  <dc:creator>sq_10</dc:creator>
  <cp:lastModifiedBy>权儿</cp:lastModifiedBy>
  <dcterms:modified xsi:type="dcterms:W3CDTF">2021-02-27T13:13:10Z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