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89" w:rsidRPr="002C148C" w:rsidRDefault="0059479B" w:rsidP="002C148C">
      <w:pPr>
        <w:jc w:val="center"/>
        <w:rPr>
          <w:rFonts w:hint="eastAsia"/>
          <w:b/>
          <w:sz w:val="32"/>
        </w:rPr>
      </w:pPr>
      <w:bookmarkStart w:id="0" w:name="双饼图美化"/>
      <w:r w:rsidRPr="002C148C">
        <w:rPr>
          <w:rFonts w:hint="eastAsia"/>
          <w:b/>
          <w:sz w:val="32"/>
        </w:rPr>
        <w:t>制作</w:t>
      </w:r>
      <w:r w:rsidR="00883189" w:rsidRPr="002C148C">
        <w:rPr>
          <w:rFonts w:hint="eastAsia"/>
          <w:b/>
          <w:sz w:val="32"/>
        </w:rPr>
        <w:t>双饼图</w:t>
      </w:r>
    </w:p>
    <w:p w:rsidR="00471233" w:rsidRDefault="005D1355" w:rsidP="005D135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829050" cy="311910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07" t="36842" r="36821" b="1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55" w:rsidRDefault="005D1355" w:rsidP="00C01098">
      <w:pPr>
        <w:ind w:firstLineChars="200" w:firstLine="420"/>
      </w:pPr>
      <w:r>
        <w:rPr>
          <w:rFonts w:hint="eastAsia"/>
        </w:rPr>
        <w:t>上图是某家庭旅游支出情况</w:t>
      </w:r>
      <w:r w:rsidR="00BC1FB8">
        <w:rPr>
          <w:rFonts w:hint="eastAsia"/>
        </w:rPr>
        <w:t>，该图由</w:t>
      </w:r>
      <w:proofErr w:type="gramStart"/>
      <w:r w:rsidR="00BC1FB8">
        <w:rPr>
          <w:rFonts w:hint="eastAsia"/>
        </w:rPr>
        <w:t>两个饼图组成</w:t>
      </w:r>
      <w:proofErr w:type="gramEnd"/>
      <w:r w:rsidR="00BC1FB8">
        <w:rPr>
          <w:rFonts w:hint="eastAsia"/>
        </w:rPr>
        <w:t>。</w:t>
      </w:r>
      <w:proofErr w:type="gramStart"/>
      <w:r w:rsidR="00BC1FB8">
        <w:rPr>
          <w:rFonts w:hint="eastAsia"/>
        </w:rPr>
        <w:t>上层饼图</w:t>
      </w:r>
      <w:proofErr w:type="gramEnd"/>
      <w:r w:rsidR="00BC1FB8">
        <w:rPr>
          <w:rFonts w:hint="eastAsia"/>
        </w:rPr>
        <w:t>显示了吃、住、行三方面占总支出的百分比，</w:t>
      </w:r>
      <w:proofErr w:type="gramStart"/>
      <w:r w:rsidR="00BC1FB8">
        <w:rPr>
          <w:rFonts w:hint="eastAsia"/>
        </w:rPr>
        <w:t>下层饼图</w:t>
      </w:r>
      <w:proofErr w:type="gramEnd"/>
      <w:r w:rsidR="00BC1FB8">
        <w:rPr>
          <w:rFonts w:hint="eastAsia"/>
        </w:rPr>
        <w:t>显示了吃、住、行中各项具体支出。从图中可以看出，住宿占旅游总支出的40%，</w:t>
      </w:r>
      <w:r w:rsidR="00C01098">
        <w:rPr>
          <w:rFonts w:hint="eastAsia"/>
        </w:rPr>
        <w:t>住宿包括了住宾馆6000元和农家乐4000元两项。下面我们一起看看制作过程。</w:t>
      </w:r>
    </w:p>
    <w:p w:rsidR="00623327" w:rsidRDefault="00623327" w:rsidP="00623327">
      <w:r>
        <w:rPr>
          <w:rFonts w:hint="eastAsia"/>
        </w:rPr>
        <w:t>1、准备数据</w:t>
      </w:r>
    </w:p>
    <w:tbl>
      <w:tblPr>
        <w:tblW w:w="5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3320"/>
        <w:gridCol w:w="1080"/>
      </w:tblGrid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统计内容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活动项目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费用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吃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一日三餐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吃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零食、特色美食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吃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给同学的当地特产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住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宾馆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住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农家乐：体验内蒙古文化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行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高铁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行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租车、加油等费用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4000</w:t>
            </w:r>
          </w:p>
        </w:tc>
      </w:tr>
      <w:tr w:rsidR="00623327" w:rsidRPr="009E01CE" w:rsidTr="00E46CB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行</w:t>
            </w:r>
          </w:p>
        </w:tc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各类旅游景点及博物馆门票等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23327" w:rsidRPr="009E01CE" w:rsidRDefault="00623327" w:rsidP="00D02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E01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3000</w:t>
            </w:r>
          </w:p>
        </w:tc>
      </w:tr>
    </w:tbl>
    <w:p w:rsidR="00623327" w:rsidRDefault="00623327" w:rsidP="00623327">
      <w:r>
        <w:rPr>
          <w:rFonts w:hint="eastAsia"/>
        </w:rPr>
        <w:t>2、数据预处理：</w:t>
      </w:r>
      <w:r w:rsidR="00BF1BA6">
        <w:rPr>
          <w:rFonts w:hint="eastAsia"/>
        </w:rPr>
        <w:t>按</w:t>
      </w:r>
      <w:r w:rsidR="00806731">
        <w:rPr>
          <w:rFonts w:hint="eastAsia"/>
        </w:rPr>
        <w:t>吃、住、行</w:t>
      </w:r>
      <w:r w:rsidR="00BF1BA6">
        <w:rPr>
          <w:rFonts w:hint="eastAsia"/>
        </w:rPr>
        <w:t>进行费用</w:t>
      </w:r>
      <w:r>
        <w:rPr>
          <w:rFonts w:hint="eastAsia"/>
        </w:rPr>
        <w:t>求和，可以用求和公式或者数据透视，并按大小排序</w:t>
      </w:r>
      <w:r w:rsidR="00BF1BA6">
        <w:rPr>
          <w:rFonts w:hint="eastAsia"/>
        </w:rPr>
        <w:t>。下面以数据透视为例。</w:t>
      </w:r>
    </w:p>
    <w:p w:rsidR="00623327" w:rsidRDefault="00BF1BA6" w:rsidP="00E46CB4">
      <w:pPr>
        <w:jc w:val="center"/>
      </w:pPr>
      <w:r>
        <w:rPr>
          <w:noProof/>
        </w:rPr>
        <w:lastRenderedPageBreak/>
        <w:pict>
          <v:roundrect id="_x0000_s1027" style="position:absolute;left:0;text-align:left;margin-left:27pt;margin-top:18.75pt;width:23.25pt;height:34.5pt;z-index:251659264" arcsize="10923f" filled="f" strokecolor="red" strokeweight="2.25pt"/>
        </w:pict>
      </w:r>
      <w:r>
        <w:rPr>
          <w:noProof/>
        </w:rPr>
        <w:pict>
          <v:roundrect id="_x0000_s1026" style="position:absolute;left:0;text-align:left;margin-left:94.5pt;margin-top:6.75pt;width:19.5pt;height:14.25pt;z-index:251658240" arcsize="10923f" filled="f" strokecolor="red" strokeweight="2.25pt"/>
        </w:pict>
      </w:r>
      <w:r w:rsidR="00623327">
        <w:rPr>
          <w:noProof/>
        </w:rPr>
        <w:drawing>
          <wp:inline distT="0" distB="0" distL="0" distR="0">
            <wp:extent cx="4591050" cy="2578515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33" r="9125" b="2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34" cy="259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27" w:rsidRDefault="00BF1BA6" w:rsidP="00E46CB4">
      <w:pPr>
        <w:jc w:val="center"/>
      </w:pPr>
      <w:r>
        <w:rPr>
          <w:noProof/>
        </w:rPr>
        <w:pict>
          <v:roundrect id="_x0000_s1028" style="position:absolute;left:0;text-align:left;margin-left:303.75pt;margin-top:74.1pt;width:36.75pt;height:44.25pt;z-index:251660288" arcsize="10923f" filled="f" strokecolor="red" strokeweight="2.25pt"/>
        </w:pict>
      </w:r>
      <w:r w:rsidR="00623327">
        <w:rPr>
          <w:noProof/>
        </w:rPr>
        <w:drawing>
          <wp:inline distT="0" distB="0" distL="0" distR="0">
            <wp:extent cx="4657725" cy="3056247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2" b="1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72" cy="30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1580"/>
      </w:tblGrid>
      <w:tr w:rsidR="00623327" w:rsidRPr="00FA43CB" w:rsidTr="000D67F2">
        <w:trPr>
          <w:trHeight w:val="270"/>
          <w:jc w:val="center"/>
        </w:trPr>
        <w:tc>
          <w:tcPr>
            <w:tcW w:w="1180" w:type="dxa"/>
            <w:shd w:val="clear" w:color="DBE5F1" w:fill="DBE5F1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行标签</w:t>
            </w:r>
          </w:p>
        </w:tc>
        <w:tc>
          <w:tcPr>
            <w:tcW w:w="1580" w:type="dxa"/>
            <w:shd w:val="clear" w:color="DBE5F1" w:fill="DBE5F1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求和项:费用</w:t>
            </w:r>
          </w:p>
        </w:tc>
      </w:tr>
      <w:tr w:rsidR="00623327" w:rsidRPr="00FA43CB" w:rsidTr="000D67F2">
        <w:trPr>
          <w:trHeight w:val="27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住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10000</w:t>
            </w:r>
          </w:p>
        </w:tc>
      </w:tr>
      <w:tr w:rsidR="00623327" w:rsidRPr="00FA43CB" w:rsidTr="000D67F2">
        <w:trPr>
          <w:trHeight w:val="27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行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8200</w:t>
            </w:r>
          </w:p>
        </w:tc>
      </w:tr>
      <w:tr w:rsidR="00623327" w:rsidRPr="00FA43CB" w:rsidTr="000D67F2">
        <w:trPr>
          <w:trHeight w:val="27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吃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623327" w:rsidRPr="00FA43CB" w:rsidRDefault="00623327" w:rsidP="000D67F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A43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7000</w:t>
            </w:r>
          </w:p>
        </w:tc>
      </w:tr>
    </w:tbl>
    <w:p w:rsidR="000D67F2" w:rsidRDefault="000D67F2" w:rsidP="000D67F2">
      <w:r>
        <w:rPr>
          <w:rFonts w:hint="eastAsia"/>
        </w:rPr>
        <w:t>对应的原始数据也按“住、行、吃”的顺序排序</w:t>
      </w:r>
      <w:r w:rsidR="00BF1BA6">
        <w:rPr>
          <w:rFonts w:hint="eastAsia"/>
        </w:rPr>
        <w:t>（使得上、下</w:t>
      </w:r>
      <w:proofErr w:type="gramStart"/>
      <w:r w:rsidR="00BF1BA6">
        <w:rPr>
          <w:rFonts w:hint="eastAsia"/>
        </w:rPr>
        <w:t>饼图相互</w:t>
      </w:r>
      <w:proofErr w:type="gramEnd"/>
      <w:r w:rsidR="00BF1BA6">
        <w:rPr>
          <w:rFonts w:hint="eastAsia"/>
        </w:rPr>
        <w:t>对应）</w:t>
      </w:r>
    </w:p>
    <w:p w:rsidR="00623327" w:rsidRDefault="00623327" w:rsidP="000D67F2">
      <w:pPr>
        <w:jc w:val="center"/>
      </w:pPr>
      <w:r>
        <w:rPr>
          <w:noProof/>
        </w:rPr>
        <w:drawing>
          <wp:inline distT="0" distB="0" distL="0" distR="0">
            <wp:extent cx="2969032" cy="14097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E0DB1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671" cy="14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27" w:rsidRDefault="00623327" w:rsidP="00623327">
      <w:r>
        <w:rPr>
          <w:rFonts w:hint="eastAsia"/>
        </w:rPr>
        <w:lastRenderedPageBreak/>
        <w:t>3插入空饼图</w:t>
      </w:r>
    </w:p>
    <w:p w:rsidR="00623327" w:rsidRDefault="00623327" w:rsidP="00623327">
      <w:r>
        <w:rPr>
          <w:noProof/>
        </w:rPr>
        <w:drawing>
          <wp:inline distT="0" distB="0" distL="0" distR="0">
            <wp:extent cx="5273675" cy="2123996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648" b="43669"/>
                    <a:stretch/>
                  </pic:blipFill>
                  <pic:spPr bwMode="auto">
                    <a:xfrm>
                      <a:off x="0" y="0"/>
                      <a:ext cx="5274310" cy="21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67F2" w:rsidRDefault="000D67F2" w:rsidP="00623327">
      <w:r>
        <w:rPr>
          <w:rFonts w:hint="eastAsia"/>
        </w:rPr>
        <w:t>4在饼图中添加数据</w:t>
      </w:r>
    </w:p>
    <w:p w:rsidR="00623327" w:rsidRDefault="00531E85" w:rsidP="00623327">
      <w:r>
        <w:rPr>
          <w:rFonts w:hint="eastAsia"/>
        </w:rPr>
        <w:t>对</w:t>
      </w:r>
      <w:r w:rsidR="00623327">
        <w:rPr>
          <w:rFonts w:hint="eastAsia"/>
        </w:rPr>
        <w:t>图表</w:t>
      </w:r>
      <w:r>
        <w:rPr>
          <w:rFonts w:hint="eastAsia"/>
        </w:rPr>
        <w:t>点击鼠标</w:t>
      </w:r>
      <w:r w:rsidR="00623327">
        <w:rPr>
          <w:rFonts w:hint="eastAsia"/>
        </w:rPr>
        <w:t>右键，</w:t>
      </w:r>
      <w:r>
        <w:rPr>
          <w:rFonts w:hint="eastAsia"/>
        </w:rPr>
        <w:t>选择“</w:t>
      </w:r>
      <w:r w:rsidR="00623327">
        <w:rPr>
          <w:rFonts w:hint="eastAsia"/>
        </w:rPr>
        <w:t>选择数据</w:t>
      </w:r>
      <w:r>
        <w:rPr>
          <w:rFonts w:hint="eastAsia"/>
        </w:rPr>
        <w:t>”</w:t>
      </w:r>
      <w:r w:rsidR="00BF1BA6">
        <w:rPr>
          <w:rFonts w:hint="eastAsia"/>
        </w:rPr>
        <w:t>，分别添加吃、住、行总费用及各活动项目费用数据。</w:t>
      </w:r>
    </w:p>
    <w:p w:rsidR="00623327" w:rsidRDefault="00623327" w:rsidP="00623327">
      <w:r>
        <w:rPr>
          <w:noProof/>
        </w:rPr>
        <w:drawing>
          <wp:inline distT="0" distB="0" distL="0" distR="0">
            <wp:extent cx="5273675" cy="33147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3370" b="12852"/>
                    <a:stretch/>
                  </pic:blipFill>
                  <pic:spPr bwMode="auto">
                    <a:xfrm>
                      <a:off x="0" y="0"/>
                      <a:ext cx="5274310" cy="33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27" w:rsidRDefault="00CA0278" w:rsidP="00623327">
      <w:pPr>
        <w:rPr>
          <w:rFonts w:hint="eastAsia"/>
        </w:rPr>
      </w:pPr>
      <w:bookmarkStart w:id="1" w:name="_GoBack"/>
      <w:bookmarkEnd w:id="1"/>
      <w:r>
        <w:rPr>
          <w:rFonts w:hint="eastAsia"/>
          <w:noProof/>
        </w:rPr>
        <w:lastRenderedPageBreak/>
        <w:pict>
          <v:roundrect id="_x0000_s1033" style="position:absolute;left:0;text-align:left;margin-left:187.5pt;margin-top:87pt;width:78pt;height:39pt;z-index:251665408" arcsize="10923f" filled="f" strokecolor="red" strokeweight="2.25pt"/>
        </w:pict>
      </w:r>
      <w:r>
        <w:rPr>
          <w:rFonts w:hint="eastAsia"/>
          <w:noProof/>
        </w:rPr>
        <w:pict>
          <v:roundrect id="_x0000_s1032" style="position:absolute;left:0;text-align:left;margin-left:42pt;margin-top:87pt;width:121.5pt;height:68.25pt;z-index:251664384" arcsize="10923f" filled="f" strokecolor="red" strokeweight="2.25pt"/>
        </w:pict>
      </w:r>
      <w:r>
        <w:rPr>
          <w:rFonts w:hint="eastAsia"/>
          <w:noProof/>
        </w:rPr>
        <w:pict>
          <v:roundrect id="_x0000_s1031" style="position:absolute;left:0;text-align:left;margin-left:163.5pt;margin-top:201.75pt;width:34.5pt;height:17.25pt;z-index:251663360" arcsize="10923f" filled="f" strokecolor="red" strokeweight="2.25pt"/>
        </w:pict>
      </w:r>
      <w:r w:rsidR="00BF1BA6" w:rsidRPr="00BF1BA6">
        <w:rPr>
          <w:rFonts w:hint="eastAsia"/>
        </w:rPr>
        <w:drawing>
          <wp:inline distT="0" distB="0" distL="0" distR="0">
            <wp:extent cx="5273862" cy="3409950"/>
            <wp:effectExtent l="0" t="0" r="0" b="0"/>
            <wp:docPr id="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3818"/>
                    <a:stretch/>
                  </pic:blipFill>
                  <pic:spPr bwMode="auto">
                    <a:xfrm>
                      <a:off x="0" y="0"/>
                      <a:ext cx="5274310" cy="34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BA6" w:rsidRDefault="00CA0278" w:rsidP="00623327">
      <w:r>
        <w:rPr>
          <w:rFonts w:hint="eastAsia"/>
        </w:rPr>
        <w:t>因为希望将汇总求和的数据制作成上饼图，所以</w:t>
      </w:r>
      <w:r w:rsidR="00BF1BA6">
        <w:rPr>
          <w:rFonts w:hint="eastAsia"/>
        </w:rPr>
        <w:t>在“选择数据源”对话框中，将汇总求和的数据排在首位。</w:t>
      </w:r>
    </w:p>
    <w:p w:rsidR="00623327" w:rsidRDefault="00CA0278" w:rsidP="00623327">
      <w:pPr>
        <w:rPr>
          <w:rFonts w:hint="eastAsia"/>
        </w:rPr>
      </w:pPr>
      <w:r>
        <w:rPr>
          <w:rFonts w:hint="eastAsia"/>
          <w:noProof/>
        </w:rPr>
        <w:pict>
          <v:roundrect id="_x0000_s1030" style="position:absolute;left:0;text-align:left;margin-left:163.5pt;margin-top:200.55pt;width:30pt;height:12.75pt;z-index:251662336" arcsize="10923f" filled="f" strokecolor="red" strokeweight="2.25pt"/>
        </w:pict>
      </w:r>
      <w:r>
        <w:rPr>
          <w:rFonts w:hint="eastAsia"/>
          <w:noProof/>
        </w:rPr>
        <w:pict>
          <v:roundrect id="_x0000_s1029" style="position:absolute;left:0;text-align:left;margin-left:259.5pt;margin-top:189.3pt;width:23.25pt;height:17.25pt;z-index:251661312" arcsize="10923f" filled="f" strokecolor="red" strokeweight="2.25pt"/>
        </w:pict>
      </w:r>
      <w:r w:rsidR="00623327">
        <w:rPr>
          <w:rFonts w:hint="eastAsia"/>
          <w:noProof/>
        </w:rPr>
        <w:drawing>
          <wp:inline distT="0" distB="0" distL="0" distR="0">
            <wp:extent cx="5273862" cy="340995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3818"/>
                    <a:stretch/>
                  </pic:blipFill>
                  <pic:spPr bwMode="auto">
                    <a:xfrm>
                      <a:off x="0" y="0"/>
                      <a:ext cx="5274310" cy="34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6C00" w:rsidRDefault="00936C00" w:rsidP="006233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862" cy="3371850"/>
            <wp:effectExtent l="0" t="0" r="0" b="0"/>
            <wp:docPr id="3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4781"/>
                    <a:stretch/>
                  </pic:blipFill>
                  <pic:spPr bwMode="auto">
                    <a:xfrm>
                      <a:off x="0" y="0"/>
                      <a:ext cx="5274310" cy="33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5设置主、次坐标轴</w:t>
      </w:r>
    </w:p>
    <w:p w:rsidR="00936C00" w:rsidRDefault="00936C00" w:rsidP="00623327">
      <w:r>
        <w:rPr>
          <w:rFonts w:hint="eastAsia"/>
        </w:rPr>
        <w:t>对</w:t>
      </w:r>
      <w:proofErr w:type="gramStart"/>
      <w:r>
        <w:rPr>
          <w:rFonts w:hint="eastAsia"/>
        </w:rPr>
        <w:t>上层饼图</w:t>
      </w:r>
      <w:proofErr w:type="gramEnd"/>
      <w:r>
        <w:rPr>
          <w:rFonts w:hint="eastAsia"/>
        </w:rPr>
        <w:t>（吃住行汇总图表）点击鼠标右键，选择“设置数据系列格式”，在“设置数据系列格式”对话框中分别设置“次坐标轴”及“饼图分离程度”。</w:t>
      </w:r>
    </w:p>
    <w:p w:rsidR="00623327" w:rsidRDefault="00623327" w:rsidP="00623327">
      <w:r w:rsidRPr="00AB5C79">
        <w:rPr>
          <w:noProof/>
        </w:rPr>
        <w:drawing>
          <wp:inline distT="0" distB="0" distL="0" distR="0">
            <wp:extent cx="5273862" cy="3571875"/>
            <wp:effectExtent l="0" t="0" r="0" b="0"/>
            <wp:docPr id="7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9726"/>
                    <a:stretch/>
                  </pic:blipFill>
                  <pic:spPr bwMode="auto">
                    <a:xfrm>
                      <a:off x="0" y="0"/>
                      <a:ext cx="5274310" cy="35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27E" w:rsidRDefault="00623327" w:rsidP="00DB527E">
      <w:r>
        <w:rPr>
          <w:rFonts w:hint="eastAsia"/>
        </w:rPr>
        <w:lastRenderedPageBreak/>
        <w:t>双击上层图表的某</w:t>
      </w:r>
      <w:r w:rsidR="00DB527E">
        <w:rPr>
          <w:rFonts w:hint="eastAsia"/>
        </w:rPr>
        <w:t>单</w:t>
      </w:r>
      <w:r>
        <w:rPr>
          <w:rFonts w:hint="eastAsia"/>
        </w:rPr>
        <w:t>个饼图，进入编辑该图表状态</w:t>
      </w:r>
      <w:r w:rsidR="00DB527E">
        <w:rPr>
          <w:rFonts w:hint="eastAsia"/>
        </w:rPr>
        <w:t>后</w:t>
      </w:r>
      <w:r>
        <w:rPr>
          <w:rFonts w:hint="eastAsia"/>
        </w:rPr>
        <w:t>，</w:t>
      </w:r>
      <w:r w:rsidR="00DB527E">
        <w:rPr>
          <w:rFonts w:hint="eastAsia"/>
        </w:rPr>
        <w:t>将该部分向圆心移动。</w:t>
      </w:r>
    </w:p>
    <w:p w:rsidR="00623327" w:rsidRDefault="00623327" w:rsidP="00623327">
      <w:r>
        <w:rPr>
          <w:noProof/>
        </w:rPr>
        <w:drawing>
          <wp:inline distT="0" distB="0" distL="0" distR="0">
            <wp:extent cx="5273862" cy="33528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15263"/>
                    <a:stretch/>
                  </pic:blipFill>
                  <pic:spPr bwMode="auto">
                    <a:xfrm>
                      <a:off x="0" y="0"/>
                      <a:ext cx="5274310" cy="33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27" w:rsidRDefault="00623327" w:rsidP="00623327">
      <w:r>
        <w:rPr>
          <w:rFonts w:hint="eastAsia"/>
        </w:rPr>
        <w:t>同样方法，将上层的</w:t>
      </w:r>
      <w:proofErr w:type="gramStart"/>
      <w:r>
        <w:rPr>
          <w:rFonts w:hint="eastAsia"/>
        </w:rPr>
        <w:t>其它</w:t>
      </w:r>
      <w:r w:rsidR="00DB527E">
        <w:rPr>
          <w:rFonts w:hint="eastAsia"/>
        </w:rPr>
        <w:t>饼图</w:t>
      </w:r>
      <w:r>
        <w:rPr>
          <w:rFonts w:hint="eastAsia"/>
        </w:rPr>
        <w:t>移向</w:t>
      </w:r>
      <w:proofErr w:type="gramEnd"/>
      <w:r>
        <w:rPr>
          <w:rFonts w:hint="eastAsia"/>
        </w:rPr>
        <w:t>圆心，重新组合成圆形</w:t>
      </w:r>
    </w:p>
    <w:p w:rsidR="00623327" w:rsidRDefault="00623327" w:rsidP="006233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862" cy="33909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14300"/>
                    <a:stretch/>
                  </pic:blipFill>
                  <pic:spPr bwMode="auto">
                    <a:xfrm>
                      <a:off x="0" y="0"/>
                      <a:ext cx="5274310" cy="33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27E" w:rsidRDefault="00DB527E" w:rsidP="00623327">
      <w:pPr>
        <w:rPr>
          <w:rFonts w:hint="eastAsia"/>
        </w:rPr>
      </w:pPr>
      <w:r>
        <w:rPr>
          <w:rFonts w:hint="eastAsia"/>
        </w:rPr>
        <w:t>6设置水平（分类）轴标签</w:t>
      </w:r>
    </w:p>
    <w:p w:rsidR="00DB527E" w:rsidRPr="00DB527E" w:rsidRDefault="00DB527E" w:rsidP="00623327">
      <w:r>
        <w:rPr>
          <w:rFonts w:hint="eastAsia"/>
        </w:rPr>
        <w:t>对</w:t>
      </w:r>
      <w:proofErr w:type="gramStart"/>
      <w:r>
        <w:rPr>
          <w:rFonts w:hint="eastAsia"/>
        </w:rPr>
        <w:t>饼图点击</w:t>
      </w:r>
      <w:proofErr w:type="gramEnd"/>
      <w:r>
        <w:rPr>
          <w:rFonts w:hint="eastAsia"/>
        </w:rPr>
        <w:t>鼠标右键，选择“选择数据”，在“选择数据源”对话框中，分别修改上、</w:t>
      </w:r>
      <w:proofErr w:type="gramStart"/>
      <w:r>
        <w:rPr>
          <w:rFonts w:hint="eastAsia"/>
        </w:rPr>
        <w:t>下层饼图</w:t>
      </w:r>
      <w:proofErr w:type="gramEnd"/>
      <w:r>
        <w:rPr>
          <w:rFonts w:hint="eastAsia"/>
        </w:rPr>
        <w:t>的</w:t>
      </w:r>
      <w:r>
        <w:rPr>
          <w:rFonts w:hint="eastAsia"/>
        </w:rPr>
        <w:lastRenderedPageBreak/>
        <w:t>“水平（分类）轴标签”。</w:t>
      </w:r>
    </w:p>
    <w:p w:rsidR="00623327" w:rsidRDefault="000675D7" w:rsidP="00623327">
      <w:r>
        <w:rPr>
          <w:rFonts w:hint="eastAsia"/>
          <w:noProof/>
        </w:rPr>
        <w:pict>
          <v:roundrect id="_x0000_s1038" style="position:absolute;left:0;text-align:left;margin-left:270pt;margin-top:50.55pt;width:36pt;height:17.25pt;z-index:251670528" arcsize="10923f" filled="f" strokecolor="red" strokeweight="2.25pt"/>
        </w:pict>
      </w:r>
      <w:r>
        <w:rPr>
          <w:rFonts w:hint="eastAsia"/>
          <w:noProof/>
        </w:rPr>
        <w:pict>
          <v:roundrect id="_x0000_s1039" style="position:absolute;left:0;text-align:left;margin-left:360.75pt;margin-top:49.05pt;width:15pt;height:34.5pt;z-index:251671552" arcsize="10923f" filled="f" strokecolor="red" strokeweight="2.25pt"/>
        </w:pict>
      </w:r>
      <w:r>
        <w:rPr>
          <w:rFonts w:hint="eastAsia"/>
          <w:noProof/>
        </w:rPr>
        <w:pict>
          <v:roundrect id="_x0000_s1037" style="position:absolute;left:0;text-align:left;margin-left:159.75pt;margin-top:58.8pt;width:51pt;height:19.5pt;z-index:251669504" arcsize="10923f" filled="f" strokecolor="red" strokeweight="2.25pt"/>
        </w:pict>
      </w:r>
      <w:r>
        <w:rPr>
          <w:rFonts w:hint="eastAsia"/>
          <w:noProof/>
        </w:rPr>
        <w:pict>
          <v:roundrect id="_x0000_s1036" style="position:absolute;left:0;text-align:left;margin-left:162.75pt;margin-top:6.3pt;width:24pt;height:21pt;z-index:251668480" arcsize="10923f" filled="f" strokecolor="red" strokeweight="2.25pt"/>
        </w:pict>
      </w:r>
      <w:r>
        <w:rPr>
          <w:rFonts w:hint="eastAsia"/>
          <w:noProof/>
        </w:rPr>
        <w:pict>
          <v:roundrect id="_x0000_s1035" style="position:absolute;left:0;text-align:left;margin-left:97.5pt;margin-top:41.55pt;width:36pt;height:17.25pt;z-index:251667456" arcsize="10923f" filled="f" strokecolor="red" strokeweight="2.25pt"/>
        </w:pict>
      </w:r>
      <w:r>
        <w:rPr>
          <w:rFonts w:hint="eastAsia"/>
          <w:noProof/>
        </w:rPr>
        <w:pict>
          <v:roundrect id="_x0000_s1034" style="position:absolute;left:0;text-align:left;margin-left:5.25pt;margin-top:49.05pt;width:36pt;height:17.25pt;z-index:251666432" arcsize="10923f" filled="f" strokecolor="red" strokeweight="2.25pt"/>
        </w:pict>
      </w:r>
      <w:r w:rsidR="00623327">
        <w:rPr>
          <w:rFonts w:hint="eastAsia"/>
          <w:noProof/>
        </w:rPr>
        <w:drawing>
          <wp:inline distT="0" distB="0" distL="0" distR="0">
            <wp:extent cx="1771650" cy="1302887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36462" t="39721" r="17148" b="14781"/>
                    <a:stretch/>
                  </pic:blipFill>
                  <pic:spPr bwMode="auto">
                    <a:xfrm>
                      <a:off x="0" y="0"/>
                      <a:ext cx="1779490" cy="13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623327">
        <w:rPr>
          <w:rFonts w:hint="eastAsia"/>
          <w:noProof/>
        </w:rPr>
        <w:drawing>
          <wp:inline distT="0" distB="0" distL="0" distR="0">
            <wp:extent cx="1403441" cy="1259497"/>
            <wp:effectExtent l="19050" t="0" r="6259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37726" t="25035" r="12996" b="15985"/>
                    <a:stretch/>
                  </pic:blipFill>
                  <pic:spPr bwMode="auto">
                    <a:xfrm>
                      <a:off x="0" y="0"/>
                      <a:ext cx="1406505" cy="12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623327">
        <w:rPr>
          <w:rFonts w:hint="eastAsia"/>
          <w:noProof/>
        </w:rPr>
        <w:drawing>
          <wp:inline distT="0" distB="0" distL="0" distR="0">
            <wp:extent cx="1762402" cy="1295400"/>
            <wp:effectExtent l="19050" t="0" r="9248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37002" t="40202" r="17813" b="15503"/>
                    <a:stretch/>
                  </pic:blipFill>
                  <pic:spPr bwMode="auto">
                    <a:xfrm>
                      <a:off x="0" y="0"/>
                      <a:ext cx="1778183" cy="13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27" w:rsidRDefault="000675D7" w:rsidP="00623327">
      <w:r>
        <w:rPr>
          <w:rFonts w:hint="eastAsia"/>
          <w:noProof/>
        </w:rPr>
        <w:pict>
          <v:roundrect id="_x0000_s1040" style="position:absolute;left:0;text-align:left;margin-left:-2.25pt;margin-top:50.1pt;width:30pt;height:13.5pt;z-index:251672576" arcsize="10923f" filled="f" strokecolor="red" strokeweight="2.25pt"/>
        </w:pict>
      </w:r>
      <w:r>
        <w:rPr>
          <w:rFonts w:hint="eastAsia"/>
          <w:noProof/>
        </w:rPr>
        <w:pict>
          <v:roundrect id="_x0000_s1041" style="position:absolute;left:0;text-align:left;margin-left:82.5pt;margin-top:37.35pt;width:36pt;height:17.25pt;z-index:251673600" arcsize="10923f" filled="f" strokecolor="red" strokeweight="2.25pt"/>
        </w:pict>
      </w:r>
      <w:r>
        <w:rPr>
          <w:rFonts w:hint="eastAsia"/>
          <w:noProof/>
        </w:rPr>
        <w:pict>
          <v:roundrect id="_x0000_s1042" style="position:absolute;left:0;text-align:left;margin-left:133.5pt;margin-top:10.35pt;width:47.25pt;height:27pt;z-index:251674624" arcsize="10923f" filled="f" strokecolor="red" strokeweight="2.25pt"/>
        </w:pict>
      </w:r>
      <w:r>
        <w:rPr>
          <w:rFonts w:hint="eastAsia"/>
          <w:noProof/>
        </w:rPr>
        <w:pict>
          <v:roundrect id="_x0000_s1043" style="position:absolute;left:0;text-align:left;margin-left:198pt;margin-top:50.1pt;width:51pt;height:19.5pt;z-index:251675648" arcsize="10923f" filled="f" strokecolor="red" strokeweight="2.25pt"/>
        </w:pict>
      </w:r>
      <w:r>
        <w:rPr>
          <w:rFonts w:hint="eastAsia"/>
          <w:noProof/>
        </w:rPr>
        <w:pict>
          <v:roundrect id="_x0000_s1044" style="position:absolute;left:0;text-align:left;margin-left:282pt;margin-top:50.1pt;width:30pt;height:13.5pt;z-index:251676672" arcsize="10923f" filled="f" strokecolor="red" strokeweight="2.25pt"/>
        </w:pict>
      </w:r>
      <w:r>
        <w:rPr>
          <w:rFonts w:hint="eastAsia"/>
          <w:noProof/>
        </w:rPr>
        <w:pict>
          <v:roundrect id="_x0000_s1045" style="position:absolute;left:0;text-align:left;margin-left:366.75pt;margin-top:44.85pt;width:33pt;height:34.5pt;z-index:251677696" arcsize="10923f" filled="f" strokecolor="red" strokeweight="2.25pt"/>
        </w:pict>
      </w:r>
      <w:r w:rsidR="00623327">
        <w:rPr>
          <w:rFonts w:hint="eastAsia"/>
          <w:noProof/>
        </w:rPr>
        <w:drawing>
          <wp:inline distT="0" distB="0" distL="0" distR="0">
            <wp:extent cx="1524000" cy="1091260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37725" t="41406" r="18412" b="16707"/>
                    <a:stretch/>
                  </pic:blipFill>
                  <pic:spPr bwMode="auto">
                    <a:xfrm>
                      <a:off x="0" y="0"/>
                      <a:ext cx="1529553" cy="10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3327">
        <w:rPr>
          <w:rFonts w:hint="eastAsia"/>
          <w:noProof/>
        </w:rPr>
        <w:drawing>
          <wp:inline distT="0" distB="0" distL="0" distR="0">
            <wp:extent cx="2028825" cy="1071750"/>
            <wp:effectExtent l="19050" t="0" r="952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3610" t="26240" r="13357" b="15263"/>
                    <a:stretch/>
                  </pic:blipFill>
                  <pic:spPr bwMode="auto">
                    <a:xfrm>
                      <a:off x="0" y="0"/>
                      <a:ext cx="2040008" cy="10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3327">
        <w:rPr>
          <w:rFonts w:hint="eastAsia"/>
          <w:noProof/>
        </w:rPr>
        <w:drawing>
          <wp:inline distT="0" distB="0" distL="0" distR="0">
            <wp:extent cx="1499948" cy="1104900"/>
            <wp:effectExtent l="19050" t="0" r="5002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37906" t="41165" r="18231" b="15744"/>
                    <a:stretch/>
                  </pic:blipFill>
                  <pic:spPr bwMode="auto">
                    <a:xfrm>
                      <a:off x="0" y="0"/>
                      <a:ext cx="1502800" cy="11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27" w:rsidRDefault="000675D7" w:rsidP="00623327">
      <w:r>
        <w:rPr>
          <w:rFonts w:hint="eastAsia"/>
        </w:rPr>
        <w:t>7图表编辑及美化</w:t>
      </w:r>
    </w:p>
    <w:p w:rsidR="00623327" w:rsidRDefault="00623327" w:rsidP="00623327">
      <w:r>
        <w:rPr>
          <w:rFonts w:hint="eastAsia"/>
        </w:rPr>
        <w:t>添加并设置数据标签，添加标题，设置字体等</w:t>
      </w:r>
    </w:p>
    <w:p w:rsidR="00623327" w:rsidRPr="00B83409" w:rsidRDefault="00623327" w:rsidP="00623327">
      <w:r>
        <w:rPr>
          <w:noProof/>
        </w:rPr>
        <w:drawing>
          <wp:inline distT="0" distB="0" distL="0" distR="0">
            <wp:extent cx="5276850" cy="2590800"/>
            <wp:effectExtent l="1905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24795" b="9726"/>
                    <a:stretch/>
                  </pic:blipFill>
                  <pic:spPr bwMode="auto"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27" w:rsidRDefault="00623327" w:rsidP="00623327">
      <w:r>
        <w:rPr>
          <w:noProof/>
        </w:rPr>
        <w:lastRenderedPageBreak/>
        <w:drawing>
          <wp:inline distT="0" distB="0" distL="0" distR="0">
            <wp:extent cx="5276850" cy="2428875"/>
            <wp:effectExtent l="1905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24795" b="13817"/>
                    <a:stretch/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27" w:rsidRDefault="00623327" w:rsidP="00883189">
      <w:r>
        <w:rPr>
          <w:noProof/>
        </w:rPr>
        <w:drawing>
          <wp:inline distT="0" distB="0" distL="0" distR="0">
            <wp:extent cx="5276850" cy="2324100"/>
            <wp:effectExtent l="1905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25518" b="15744"/>
                    <a:stretch/>
                  </pic:blipFill>
                  <pic:spPr bwMode="auto"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C6729" w:rsidRPr="00883189" w:rsidRDefault="00DC6729"/>
    <w:sectPr w:rsidR="00DC6729" w:rsidRPr="00883189" w:rsidSect="00AD48B6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F22" w:rsidRDefault="00AA1F22" w:rsidP="00002AC2">
      <w:r>
        <w:separator/>
      </w:r>
    </w:p>
  </w:endnote>
  <w:endnote w:type="continuationSeparator" w:id="0">
    <w:p w:rsidR="00AA1F22" w:rsidRDefault="00AA1F22" w:rsidP="00002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9823569"/>
      <w:docPartObj>
        <w:docPartGallery w:val="Page Numbers (Bottom of Page)"/>
        <w:docPartUnique/>
      </w:docPartObj>
    </w:sdtPr>
    <w:sdtContent>
      <w:p w:rsidR="00002AC2" w:rsidRDefault="00F20CEA">
        <w:pPr>
          <w:pStyle w:val="a7"/>
          <w:jc w:val="center"/>
        </w:pPr>
        <w:r>
          <w:fldChar w:fldCharType="begin"/>
        </w:r>
        <w:r w:rsidR="00002AC2">
          <w:instrText>PAGE   \* MERGEFORMAT</w:instrText>
        </w:r>
        <w:r>
          <w:fldChar w:fldCharType="separate"/>
        </w:r>
        <w:r w:rsidR="000675D7" w:rsidRPr="000675D7">
          <w:rPr>
            <w:noProof/>
            <w:lang w:val="zh-CN"/>
          </w:rPr>
          <w:t>2</w:t>
        </w:r>
        <w:r>
          <w:fldChar w:fldCharType="end"/>
        </w:r>
      </w:p>
    </w:sdtContent>
  </w:sdt>
  <w:p w:rsidR="00002AC2" w:rsidRDefault="00002A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F22" w:rsidRDefault="00AA1F22" w:rsidP="00002AC2">
      <w:r>
        <w:separator/>
      </w:r>
    </w:p>
  </w:footnote>
  <w:footnote w:type="continuationSeparator" w:id="0">
    <w:p w:rsidR="00AA1F22" w:rsidRDefault="00AA1F22" w:rsidP="00002A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6991"/>
    <w:rsid w:val="00002AC2"/>
    <w:rsid w:val="000105E1"/>
    <w:rsid w:val="000675D7"/>
    <w:rsid w:val="00093FD9"/>
    <w:rsid w:val="000D67F2"/>
    <w:rsid w:val="00171801"/>
    <w:rsid w:val="00176991"/>
    <w:rsid w:val="002530AC"/>
    <w:rsid w:val="002C148C"/>
    <w:rsid w:val="002F7AF6"/>
    <w:rsid w:val="003715BC"/>
    <w:rsid w:val="003769BB"/>
    <w:rsid w:val="003E6A1A"/>
    <w:rsid w:val="00464397"/>
    <w:rsid w:val="00471233"/>
    <w:rsid w:val="00523E67"/>
    <w:rsid w:val="00531E85"/>
    <w:rsid w:val="0059479B"/>
    <w:rsid w:val="005D1355"/>
    <w:rsid w:val="00623327"/>
    <w:rsid w:val="00626E6C"/>
    <w:rsid w:val="006876C7"/>
    <w:rsid w:val="0071292E"/>
    <w:rsid w:val="0073633F"/>
    <w:rsid w:val="00806731"/>
    <w:rsid w:val="00850AFF"/>
    <w:rsid w:val="00883189"/>
    <w:rsid w:val="00936C00"/>
    <w:rsid w:val="0098710F"/>
    <w:rsid w:val="009F6695"/>
    <w:rsid w:val="00AA1F22"/>
    <w:rsid w:val="00AD48B6"/>
    <w:rsid w:val="00B85A4A"/>
    <w:rsid w:val="00B93F07"/>
    <w:rsid w:val="00BC1FB8"/>
    <w:rsid w:val="00BF1BA6"/>
    <w:rsid w:val="00C01098"/>
    <w:rsid w:val="00CA0278"/>
    <w:rsid w:val="00CD1F97"/>
    <w:rsid w:val="00D07273"/>
    <w:rsid w:val="00DB527E"/>
    <w:rsid w:val="00DC6729"/>
    <w:rsid w:val="00E370EE"/>
    <w:rsid w:val="00E46CB4"/>
    <w:rsid w:val="00E77A8A"/>
    <w:rsid w:val="00F20CEA"/>
    <w:rsid w:val="00F470CF"/>
    <w:rsid w:val="00FA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318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83189"/>
    <w:rPr>
      <w:color w:val="954F72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7180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7180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02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02AC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02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02A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8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DELL</cp:lastModifiedBy>
  <cp:revision>25</cp:revision>
  <dcterms:created xsi:type="dcterms:W3CDTF">2021-01-15T06:16:00Z</dcterms:created>
  <dcterms:modified xsi:type="dcterms:W3CDTF">2021-01-23T01:47:00Z</dcterms:modified>
</cp:coreProperties>
</file>