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59DA" w14:textId="77777777" w:rsidR="00701722" w:rsidRDefault="00945AE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="宋体" w:cs="宋体" w:hint="eastAsia"/>
          <w:b/>
          <w:bCs/>
          <w:color w:val="000000"/>
          <w:sz w:val="28"/>
          <w:szCs w:val="28"/>
        </w:rPr>
        <w:t>长方体和正方体（十四）</w:t>
      </w:r>
      <w:r>
        <w:rPr>
          <w:rFonts w:asciiTheme="minorEastAsia" w:hAnsiTheme="minorEastAsia" w:hint="eastAsia"/>
          <w:b/>
          <w:sz w:val="28"/>
          <w:szCs w:val="28"/>
        </w:rPr>
        <w:t>》学习指南</w:t>
      </w:r>
    </w:p>
    <w:p w14:paraId="2086F0E4" w14:textId="77777777" w:rsidR="00701722" w:rsidRDefault="0070172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14:paraId="73D4157F" w14:textId="77777777" w:rsidR="00701722" w:rsidRDefault="00945AE5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学习目标：</w:t>
      </w:r>
    </w:p>
    <w:p w14:paraId="2A498B98" w14:textId="77777777" w:rsidR="00701722" w:rsidRDefault="00945AE5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</w:t>
      </w:r>
      <w:r>
        <w:rPr>
          <w:rFonts w:asciiTheme="minorEastAsia" w:hAnsiTheme="minorEastAsia" w:hint="eastAsia"/>
          <w:sz w:val="24"/>
        </w:rPr>
        <w:t>经历回顾、梳理长方体</w:t>
      </w:r>
      <w:r>
        <w:rPr>
          <w:rFonts w:asciiTheme="minorEastAsia" w:hAnsiTheme="minorEastAsia"/>
          <w:sz w:val="24"/>
        </w:rPr>
        <w:t>和</w:t>
      </w:r>
      <w:r>
        <w:rPr>
          <w:rFonts w:asciiTheme="minorEastAsia" w:hAnsiTheme="minorEastAsia" w:hint="eastAsia"/>
          <w:sz w:val="24"/>
        </w:rPr>
        <w:t>正方体的特征、表面积、体积（容积）的测量，发展反思能力。</w:t>
      </w:r>
    </w:p>
    <w:p w14:paraId="627D13C5" w14:textId="77777777" w:rsidR="00701722" w:rsidRDefault="00945AE5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</w:t>
      </w:r>
      <w:r>
        <w:rPr>
          <w:rFonts w:asciiTheme="minorEastAsia" w:hAnsiTheme="minorEastAsia" w:hint="eastAsia"/>
          <w:sz w:val="24"/>
        </w:rPr>
        <w:t>在</w:t>
      </w:r>
      <w:r>
        <w:rPr>
          <w:rFonts w:asciiTheme="minorEastAsia" w:hAnsiTheme="minorEastAsia"/>
          <w:sz w:val="24"/>
        </w:rPr>
        <w:t>观察、操作、想象、推理</w:t>
      </w:r>
      <w:r>
        <w:rPr>
          <w:rFonts w:asciiTheme="minorEastAsia" w:hAnsiTheme="minorEastAsia" w:hint="eastAsia"/>
          <w:sz w:val="24"/>
        </w:rPr>
        <w:t>的</w:t>
      </w:r>
      <w:r>
        <w:rPr>
          <w:rFonts w:asciiTheme="minorEastAsia" w:hAnsiTheme="minorEastAsia"/>
          <w:sz w:val="24"/>
        </w:rPr>
        <w:t>数学活动中，</w:t>
      </w:r>
      <w:r>
        <w:rPr>
          <w:rFonts w:asciiTheme="minorEastAsia" w:hAnsiTheme="minorEastAsia" w:hint="eastAsia"/>
          <w:sz w:val="24"/>
        </w:rPr>
        <w:t>深入</w:t>
      </w:r>
      <w:r>
        <w:rPr>
          <w:rFonts w:asciiTheme="minorEastAsia" w:hAnsiTheme="minorEastAsia"/>
          <w:sz w:val="24"/>
        </w:rPr>
        <w:t>理解长</w:t>
      </w:r>
      <w:r>
        <w:rPr>
          <w:rFonts w:asciiTheme="minorEastAsia" w:hAnsiTheme="minorEastAsia" w:hint="eastAsia"/>
          <w:sz w:val="24"/>
        </w:rPr>
        <w:t>方体</w:t>
      </w:r>
      <w:r>
        <w:rPr>
          <w:rFonts w:asciiTheme="minorEastAsia" w:hAnsiTheme="minorEastAsia"/>
          <w:sz w:val="24"/>
        </w:rPr>
        <w:t>、正方体</w:t>
      </w:r>
      <w:r>
        <w:rPr>
          <w:rFonts w:asciiTheme="minorEastAsia" w:hAnsiTheme="minorEastAsia" w:hint="eastAsia"/>
          <w:sz w:val="24"/>
        </w:rPr>
        <w:t>的特征</w:t>
      </w:r>
      <w:r>
        <w:rPr>
          <w:rFonts w:asciiTheme="minorEastAsia" w:hAnsiTheme="minorEastAsia"/>
          <w:sz w:val="24"/>
        </w:rPr>
        <w:t>，感受</w:t>
      </w:r>
      <w:r>
        <w:rPr>
          <w:rFonts w:asciiTheme="minorEastAsia" w:hAnsiTheme="minorEastAsia" w:hint="eastAsia"/>
          <w:sz w:val="24"/>
        </w:rPr>
        <w:t>联系、</w:t>
      </w:r>
      <w:r>
        <w:rPr>
          <w:rFonts w:asciiTheme="minorEastAsia" w:hAnsiTheme="minorEastAsia"/>
          <w:sz w:val="24"/>
        </w:rPr>
        <w:t>有序观察</w:t>
      </w:r>
      <w:r>
        <w:rPr>
          <w:rFonts w:asciiTheme="minorEastAsia" w:hAnsiTheme="minorEastAsia" w:hint="eastAsia"/>
          <w:sz w:val="24"/>
        </w:rPr>
        <w:t>、合理想象</w:t>
      </w:r>
      <w:r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发展空间观念和</w:t>
      </w:r>
      <w:r>
        <w:rPr>
          <w:rFonts w:asciiTheme="minorEastAsia" w:hAnsiTheme="minorEastAsia"/>
          <w:sz w:val="24"/>
        </w:rPr>
        <w:t>推理能力，积累数学活动经验</w:t>
      </w:r>
      <w:r>
        <w:rPr>
          <w:rFonts w:asciiTheme="minorEastAsia" w:hAnsiTheme="minorEastAsia" w:hint="eastAsia"/>
          <w:sz w:val="24"/>
        </w:rPr>
        <w:t>。</w:t>
      </w:r>
    </w:p>
    <w:p w14:paraId="736C4654" w14:textId="77777777" w:rsidR="00701722" w:rsidRDefault="00945AE5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3.</w:t>
      </w:r>
      <w:r>
        <w:rPr>
          <w:rFonts w:asciiTheme="minorEastAsia" w:hAnsiTheme="minorEastAsia" w:hint="eastAsia"/>
          <w:sz w:val="24"/>
        </w:rPr>
        <w:t>运用图形的特征、</w:t>
      </w:r>
      <w:r>
        <w:rPr>
          <w:rFonts w:asciiTheme="minorEastAsia" w:hAnsiTheme="minorEastAsia"/>
          <w:sz w:val="24"/>
        </w:rPr>
        <w:t>关系</w:t>
      </w:r>
      <w:r>
        <w:rPr>
          <w:rFonts w:asciiTheme="minorEastAsia" w:hAnsiTheme="minorEastAsia" w:hint="eastAsia"/>
          <w:sz w:val="24"/>
        </w:rPr>
        <w:t>、测量</w:t>
      </w:r>
      <w:r>
        <w:rPr>
          <w:rFonts w:asciiTheme="minorEastAsia" w:hAnsiTheme="minorEastAsia"/>
          <w:sz w:val="24"/>
        </w:rPr>
        <w:t>的方法</w:t>
      </w:r>
      <w:r>
        <w:rPr>
          <w:rFonts w:asciiTheme="minorEastAsia" w:hAnsiTheme="minorEastAsia" w:hint="eastAsia"/>
          <w:sz w:val="24"/>
        </w:rPr>
        <w:t>解决问题</w:t>
      </w:r>
      <w:r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体会数学与生活的联系。</w:t>
      </w:r>
    </w:p>
    <w:p w14:paraId="1BD2F596" w14:textId="77777777" w:rsidR="00701722" w:rsidRDefault="00701722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14:paraId="072432B8" w14:textId="77777777" w:rsidR="00701722" w:rsidRDefault="00945AE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学习任务单：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p w14:paraId="12BA6B4D" w14:textId="77777777" w:rsidR="00701722" w:rsidRDefault="00945AE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【课前准备】</w:t>
      </w:r>
    </w:p>
    <w:p w14:paraId="14B33421" w14:textId="77777777" w:rsidR="00701722" w:rsidRDefault="00945AE5">
      <w:pPr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对《长方体</w:t>
      </w:r>
      <w:bookmarkStart w:id="0" w:name="_Hlk40376190"/>
      <w:r>
        <w:rPr>
          <w:rFonts w:ascii="宋体" w:eastAsia="宋体" w:hAnsi="宋体" w:cs="黑体" w:hint="eastAsia"/>
          <w:sz w:val="24"/>
          <w:szCs w:val="24"/>
        </w:rPr>
        <w:t>和</w:t>
      </w:r>
      <w:r>
        <w:rPr>
          <w:rFonts w:ascii="宋体" w:eastAsia="宋体" w:hAnsi="宋体" w:cs="黑体"/>
          <w:sz w:val="24"/>
          <w:szCs w:val="24"/>
        </w:rPr>
        <w:t>正方体</w:t>
      </w:r>
      <w:bookmarkEnd w:id="0"/>
      <w:r>
        <w:rPr>
          <w:rFonts w:ascii="宋体" w:eastAsia="宋体" w:hAnsi="宋体" w:cs="黑体" w:hint="eastAsia"/>
          <w:sz w:val="24"/>
          <w:szCs w:val="24"/>
        </w:rPr>
        <w:t>》进行初步</w:t>
      </w:r>
      <w:r>
        <w:rPr>
          <w:rFonts w:ascii="宋体" w:eastAsia="宋体" w:hAnsi="宋体" w:cs="黑体"/>
          <w:sz w:val="24"/>
          <w:szCs w:val="24"/>
        </w:rPr>
        <w:t>整理</w:t>
      </w:r>
      <w:r>
        <w:rPr>
          <w:rFonts w:ascii="宋体" w:eastAsia="宋体" w:hAnsi="宋体" w:cs="黑体" w:hint="eastAsia"/>
          <w:sz w:val="24"/>
          <w:szCs w:val="24"/>
        </w:rPr>
        <w:t>，可以参照提供的表格</w:t>
      </w:r>
      <w:r>
        <w:rPr>
          <w:rFonts w:ascii="宋体" w:eastAsia="宋体" w:hAnsi="宋体" w:cs="黑体" w:hint="eastAsia"/>
          <w:sz w:val="24"/>
          <w:szCs w:val="24"/>
        </w:rPr>
        <w:t>。</w:t>
      </w:r>
    </w:p>
    <w:p w14:paraId="39E39095" w14:textId="77777777" w:rsidR="00701722" w:rsidRDefault="00945AE5">
      <w:pPr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表格</w:t>
      </w:r>
      <w:r>
        <w:rPr>
          <w:rFonts w:ascii="宋体" w:eastAsia="宋体" w:hAnsi="宋体" w:cs="黑体" w:hint="eastAsia"/>
          <w:sz w:val="24"/>
          <w:szCs w:val="24"/>
        </w:rPr>
        <w:t>1</w:t>
      </w:r>
      <w:r>
        <w:rPr>
          <w:rFonts w:ascii="宋体" w:eastAsia="宋体" w:hAnsi="宋体" w:cs="黑体" w:hint="eastAsia"/>
          <w:sz w:val="24"/>
          <w:szCs w:val="24"/>
        </w:rPr>
        <w:t>：长方体和</w:t>
      </w:r>
      <w:r>
        <w:rPr>
          <w:rFonts w:ascii="宋体" w:eastAsia="宋体" w:hAnsi="宋体" w:cs="黑体"/>
          <w:sz w:val="24"/>
          <w:szCs w:val="24"/>
        </w:rPr>
        <w:t>正方体的特征</w:t>
      </w:r>
      <w:r>
        <w:rPr>
          <w:rFonts w:ascii="宋体" w:eastAsia="宋体" w:hAnsi="宋体" w:cs="黑体" w:hint="eastAsia"/>
          <w:sz w:val="24"/>
          <w:szCs w:val="24"/>
        </w:rPr>
        <w:t>与关系</w:t>
      </w:r>
    </w:p>
    <w:tbl>
      <w:tblPr>
        <w:tblpPr w:leftFromText="180" w:rightFromText="180" w:vertAnchor="text" w:horzAnchor="margin" w:tblpY="188"/>
        <w:tblW w:w="85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72"/>
        <w:gridCol w:w="472"/>
        <w:gridCol w:w="739"/>
        <w:gridCol w:w="1701"/>
        <w:gridCol w:w="1306"/>
        <w:gridCol w:w="1421"/>
        <w:gridCol w:w="1421"/>
      </w:tblGrid>
      <w:tr w:rsidR="00701722" w14:paraId="1E42739E" w14:textId="77777777">
        <w:tc>
          <w:tcPr>
            <w:tcW w:w="988" w:type="dxa"/>
            <w:vMerge w:val="restart"/>
            <w:vAlign w:val="center"/>
          </w:tcPr>
          <w:p w14:paraId="6A2E7F9D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立体</w:t>
            </w:r>
          </w:p>
          <w:p w14:paraId="14E2A1EC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图形</w:t>
            </w:r>
          </w:p>
        </w:tc>
        <w:tc>
          <w:tcPr>
            <w:tcW w:w="1683" w:type="dxa"/>
            <w:gridSpan w:val="3"/>
          </w:tcPr>
          <w:p w14:paraId="556AA630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相同点</w:t>
            </w:r>
          </w:p>
        </w:tc>
        <w:tc>
          <w:tcPr>
            <w:tcW w:w="4428" w:type="dxa"/>
            <w:gridSpan w:val="3"/>
          </w:tcPr>
          <w:p w14:paraId="777655E7" w14:textId="77777777" w:rsidR="00701722" w:rsidRDefault="00945AE5">
            <w:pPr>
              <w:tabs>
                <w:tab w:val="left" w:pos="330"/>
              </w:tabs>
              <w:spacing w:line="360" w:lineRule="auto"/>
              <w:ind w:firstLineChars="700" w:firstLine="1680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不同点</w:t>
            </w:r>
          </w:p>
        </w:tc>
        <w:tc>
          <w:tcPr>
            <w:tcW w:w="1421" w:type="dxa"/>
          </w:tcPr>
          <w:p w14:paraId="11CA704A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</w:tr>
      <w:tr w:rsidR="00701722" w14:paraId="1863D3E0" w14:textId="77777777">
        <w:tc>
          <w:tcPr>
            <w:tcW w:w="988" w:type="dxa"/>
            <w:vMerge/>
            <w:vAlign w:val="center"/>
          </w:tcPr>
          <w:p w14:paraId="765A38BB" w14:textId="77777777" w:rsidR="00701722" w:rsidRDefault="00701722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72" w:type="dxa"/>
          </w:tcPr>
          <w:p w14:paraId="7E3F50F2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</w:t>
            </w:r>
          </w:p>
        </w:tc>
        <w:tc>
          <w:tcPr>
            <w:tcW w:w="472" w:type="dxa"/>
          </w:tcPr>
          <w:p w14:paraId="5E114D39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棱</w:t>
            </w:r>
          </w:p>
        </w:tc>
        <w:tc>
          <w:tcPr>
            <w:tcW w:w="739" w:type="dxa"/>
          </w:tcPr>
          <w:p w14:paraId="58CC608B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顶点</w:t>
            </w:r>
          </w:p>
        </w:tc>
        <w:tc>
          <w:tcPr>
            <w:tcW w:w="1701" w:type="dxa"/>
          </w:tcPr>
          <w:p w14:paraId="33A0905C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面的形状</w:t>
            </w:r>
          </w:p>
        </w:tc>
        <w:tc>
          <w:tcPr>
            <w:tcW w:w="1306" w:type="dxa"/>
          </w:tcPr>
          <w:p w14:paraId="31CEE76C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面的大小</w:t>
            </w:r>
          </w:p>
        </w:tc>
        <w:tc>
          <w:tcPr>
            <w:tcW w:w="1421" w:type="dxa"/>
          </w:tcPr>
          <w:p w14:paraId="6990F771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棱长</w:t>
            </w:r>
          </w:p>
        </w:tc>
        <w:tc>
          <w:tcPr>
            <w:tcW w:w="1421" w:type="dxa"/>
            <w:vMerge w:val="restart"/>
          </w:tcPr>
          <w:p w14:paraId="7971A8C0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701722" w14:paraId="2F81705A" w14:textId="77777777">
        <w:tc>
          <w:tcPr>
            <w:tcW w:w="988" w:type="dxa"/>
            <w:vAlign w:val="center"/>
          </w:tcPr>
          <w:p w14:paraId="48C3F13F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长方体</w:t>
            </w:r>
          </w:p>
        </w:tc>
        <w:tc>
          <w:tcPr>
            <w:tcW w:w="472" w:type="dxa"/>
            <w:vMerge w:val="restart"/>
          </w:tcPr>
          <w:p w14:paraId="200AD28F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</w:tcPr>
          <w:p w14:paraId="5A3C752A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</w:tcPr>
          <w:p w14:paraId="5C67B575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9243F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20E03717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</w:tcPr>
          <w:p w14:paraId="54AE3BA8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B336EC1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3F2CA9F8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701722" w14:paraId="01218C98" w14:textId="77777777">
        <w:tc>
          <w:tcPr>
            <w:tcW w:w="988" w:type="dxa"/>
            <w:vAlign w:val="center"/>
          </w:tcPr>
          <w:p w14:paraId="13BFFDB2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正方体</w:t>
            </w:r>
          </w:p>
        </w:tc>
        <w:tc>
          <w:tcPr>
            <w:tcW w:w="472" w:type="dxa"/>
            <w:vMerge/>
          </w:tcPr>
          <w:p w14:paraId="477456B4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14:paraId="552F0457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07C66C5A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377E01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</w:tcPr>
          <w:p w14:paraId="05E9C6E1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47F6965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56FB48B8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14:paraId="57D3D116" w14:textId="77777777" w:rsidR="00701722" w:rsidRDefault="00945AE5" w:rsidP="006741B8">
      <w:pPr>
        <w:spacing w:line="360" w:lineRule="auto"/>
        <w:ind w:firstLineChars="200" w:firstLine="48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表格</w:t>
      </w:r>
      <w:r>
        <w:rPr>
          <w:rFonts w:ascii="宋体" w:eastAsia="宋体" w:hAnsi="宋体" w:cs="黑体" w:hint="eastAsia"/>
          <w:sz w:val="24"/>
          <w:szCs w:val="24"/>
        </w:rPr>
        <w:t>2</w:t>
      </w:r>
      <w:r>
        <w:rPr>
          <w:rFonts w:ascii="宋体" w:eastAsia="宋体" w:hAnsi="宋体" w:cs="黑体" w:hint="eastAsia"/>
          <w:sz w:val="24"/>
          <w:szCs w:val="24"/>
        </w:rPr>
        <w:t>：</w:t>
      </w:r>
      <w:r>
        <w:rPr>
          <w:rFonts w:ascii="宋体" w:eastAsia="宋体" w:hAnsi="宋体" w:cs="黑体"/>
          <w:sz w:val="24"/>
          <w:szCs w:val="24"/>
        </w:rPr>
        <w:t>长方体的</w:t>
      </w:r>
      <w:r>
        <w:rPr>
          <w:rFonts w:ascii="宋体" w:eastAsia="宋体" w:hAnsi="宋体" w:cs="黑体" w:hint="eastAsia"/>
          <w:sz w:val="24"/>
          <w:szCs w:val="24"/>
        </w:rPr>
        <w:t>体积</w:t>
      </w:r>
      <w:r>
        <w:rPr>
          <w:rFonts w:ascii="宋体" w:eastAsia="宋体" w:hAnsi="宋体" w:cs="黑体"/>
          <w:sz w:val="24"/>
          <w:szCs w:val="24"/>
        </w:rPr>
        <w:t>、容积</w:t>
      </w:r>
      <w:r>
        <w:rPr>
          <w:rFonts w:ascii="宋体" w:eastAsia="宋体" w:hAnsi="宋体" w:cs="黑体" w:hint="eastAsia"/>
          <w:sz w:val="24"/>
          <w:szCs w:val="24"/>
        </w:rPr>
        <w:t>、表面积</w:t>
      </w:r>
    </w:p>
    <w:tbl>
      <w:tblPr>
        <w:tblpPr w:leftFromText="180" w:rightFromText="180" w:vertAnchor="text" w:horzAnchor="margin" w:tblpY="345"/>
        <w:tblW w:w="522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997"/>
        <w:gridCol w:w="2328"/>
        <w:gridCol w:w="3052"/>
      </w:tblGrid>
      <w:tr w:rsidR="00701722" w14:paraId="6265A70A" w14:textId="77777777">
        <w:trPr>
          <w:trHeight w:val="330"/>
        </w:trPr>
        <w:tc>
          <w:tcPr>
            <w:tcW w:w="8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910BB" w14:textId="77777777" w:rsidR="00701722" w:rsidRDefault="00701722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3CAAD" w14:textId="77777777" w:rsidR="00701722" w:rsidRDefault="00945AE5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24"/>
                <w:position w:val="1"/>
                <w:sz w:val="24"/>
                <w:szCs w:val="24"/>
              </w:rPr>
              <w:t>体积</w:t>
            </w: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130253" w14:textId="77777777" w:rsidR="00701722" w:rsidRDefault="00945AE5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24"/>
                <w:position w:val="1"/>
                <w:sz w:val="24"/>
                <w:szCs w:val="24"/>
              </w:rPr>
              <w:t>容积</w:t>
            </w:r>
          </w:p>
        </w:tc>
        <w:tc>
          <w:tcPr>
            <w:tcW w:w="1725" w:type="pct"/>
          </w:tcPr>
          <w:p w14:paraId="564CFBD3" w14:textId="77777777" w:rsidR="00701722" w:rsidRDefault="00945AE5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/>
                <w:bCs/>
                <w:color w:val="000000"/>
                <w:kern w:val="24"/>
                <w:position w:val="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24"/>
                <w:position w:val="1"/>
                <w:sz w:val="24"/>
                <w:szCs w:val="24"/>
              </w:rPr>
              <w:t>表面积</w:t>
            </w:r>
          </w:p>
        </w:tc>
      </w:tr>
      <w:tr w:rsidR="00701722" w14:paraId="4EF32228" w14:textId="77777777">
        <w:trPr>
          <w:trHeight w:val="948"/>
        </w:trPr>
        <w:tc>
          <w:tcPr>
            <w:tcW w:w="83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C61F38" w14:textId="77777777" w:rsidR="00701722" w:rsidRDefault="00701722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  <w:p w14:paraId="0E140FEC" w14:textId="575D9844" w:rsidR="00701722" w:rsidRDefault="00945AE5" w:rsidP="006741B8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24"/>
                <w:sz w:val="24"/>
                <w:szCs w:val="24"/>
              </w:rPr>
              <w:t>意义</w:t>
            </w:r>
          </w:p>
        </w:tc>
        <w:tc>
          <w:tcPr>
            <w:tcW w:w="11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3924C" w14:textId="77777777" w:rsidR="00701722" w:rsidRDefault="00701722">
            <w:pPr>
              <w:widowControl/>
              <w:spacing w:line="360" w:lineRule="auto"/>
              <w:jc w:val="left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044FA" w14:textId="77777777" w:rsidR="00701722" w:rsidRDefault="00701722">
            <w:pPr>
              <w:widowControl/>
              <w:spacing w:line="360" w:lineRule="auto"/>
              <w:jc w:val="left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25" w:type="pct"/>
          </w:tcPr>
          <w:p w14:paraId="5B62FCB7" w14:textId="77777777" w:rsidR="00701722" w:rsidRDefault="00701722">
            <w:pPr>
              <w:widowControl/>
              <w:spacing w:line="360" w:lineRule="auto"/>
              <w:jc w:val="left"/>
              <w:textAlignment w:val="baseline"/>
              <w:rPr>
                <w:rFonts w:ascii="宋体" w:eastAsia="宋体" w:hAnsi="宋体"/>
                <w:bCs/>
                <w:color w:val="000000"/>
                <w:kern w:val="24"/>
                <w:sz w:val="24"/>
                <w:szCs w:val="24"/>
              </w:rPr>
            </w:pPr>
          </w:p>
          <w:p w14:paraId="7F85E6C5" w14:textId="77777777" w:rsidR="00701722" w:rsidRDefault="00701722">
            <w:pPr>
              <w:widowControl/>
              <w:spacing w:line="360" w:lineRule="auto"/>
              <w:jc w:val="left"/>
              <w:textAlignment w:val="baseline"/>
              <w:rPr>
                <w:rFonts w:ascii="宋体" w:eastAsia="宋体" w:hAnsi="宋体"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701722" w14:paraId="3F22F3CA" w14:textId="77777777">
        <w:trPr>
          <w:trHeight w:val="692"/>
        </w:trPr>
        <w:tc>
          <w:tcPr>
            <w:tcW w:w="830" w:type="pct"/>
            <w:shd w:val="clear" w:color="auto" w:fill="auto"/>
            <w:vAlign w:val="center"/>
          </w:tcPr>
          <w:p w14:paraId="6072257B" w14:textId="77777777" w:rsidR="00701722" w:rsidRDefault="00945AE5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24"/>
                <w:sz w:val="24"/>
                <w:szCs w:val="24"/>
              </w:rPr>
              <w:t>长方体的</w:t>
            </w:r>
          </w:p>
          <w:p w14:paraId="1614CE6E" w14:textId="77777777" w:rsidR="00701722" w:rsidRDefault="00945AE5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24"/>
                <w:sz w:val="24"/>
                <w:szCs w:val="24"/>
              </w:rPr>
              <w:t>计算方法</w:t>
            </w:r>
          </w:p>
        </w:tc>
        <w:tc>
          <w:tcPr>
            <w:tcW w:w="2445" w:type="pct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01745" w14:textId="77777777" w:rsidR="00701722" w:rsidRDefault="00701722">
            <w:pPr>
              <w:widowControl/>
              <w:spacing w:line="360" w:lineRule="auto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25" w:type="pct"/>
          </w:tcPr>
          <w:p w14:paraId="30C98C95" w14:textId="77777777" w:rsidR="00701722" w:rsidRDefault="00701722">
            <w:pPr>
              <w:tabs>
                <w:tab w:val="left" w:pos="330"/>
              </w:tabs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01722" w14:paraId="4C35339E" w14:textId="77777777">
        <w:trPr>
          <w:trHeight w:val="690"/>
        </w:trPr>
        <w:tc>
          <w:tcPr>
            <w:tcW w:w="830" w:type="pct"/>
            <w:shd w:val="clear" w:color="auto" w:fill="auto"/>
            <w:vAlign w:val="center"/>
          </w:tcPr>
          <w:p w14:paraId="3AEF670C" w14:textId="77777777" w:rsidR="00701722" w:rsidRDefault="00945AE5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24"/>
                <w:sz w:val="24"/>
                <w:szCs w:val="24"/>
              </w:rPr>
              <w:t>计量单位</w:t>
            </w:r>
          </w:p>
        </w:tc>
        <w:tc>
          <w:tcPr>
            <w:tcW w:w="112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108F6" w14:textId="77777777" w:rsidR="00701722" w:rsidRDefault="00701722">
            <w:pPr>
              <w:widowControl/>
              <w:spacing w:line="360" w:lineRule="auto"/>
              <w:jc w:val="left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1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D1716C" w14:textId="77777777" w:rsidR="00701722" w:rsidRDefault="00701722">
            <w:pPr>
              <w:widowControl/>
              <w:spacing w:line="360" w:lineRule="auto"/>
              <w:jc w:val="left"/>
              <w:textAlignment w:val="baseline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25" w:type="pct"/>
          </w:tcPr>
          <w:p w14:paraId="15F934F2" w14:textId="77777777" w:rsidR="00701722" w:rsidRDefault="00701722">
            <w:pPr>
              <w:widowControl/>
              <w:spacing w:line="360" w:lineRule="auto"/>
              <w:jc w:val="left"/>
              <w:textAlignment w:val="baseline"/>
              <w:rPr>
                <w:rFonts w:ascii="宋体" w:eastAsia="宋体" w:hAnsi="宋体"/>
                <w:bCs/>
                <w:color w:val="000000"/>
                <w:kern w:val="24"/>
                <w:sz w:val="24"/>
                <w:szCs w:val="24"/>
              </w:rPr>
            </w:pPr>
          </w:p>
          <w:p w14:paraId="1470F35F" w14:textId="77777777" w:rsidR="00701722" w:rsidRDefault="00701722">
            <w:pPr>
              <w:widowControl/>
              <w:spacing w:line="360" w:lineRule="auto"/>
              <w:jc w:val="left"/>
              <w:textAlignment w:val="baseline"/>
              <w:rPr>
                <w:rFonts w:ascii="宋体" w:eastAsia="宋体" w:hAnsi="宋体"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14:paraId="0A97E571" w14:textId="77777777" w:rsidR="00701722" w:rsidRDefault="00945AE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【课上活动】</w:t>
      </w:r>
    </w:p>
    <w:p w14:paraId="0049DD6C" w14:textId="77777777" w:rsidR="00701722" w:rsidRDefault="00945AE5">
      <w:pPr>
        <w:spacing w:line="360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任务</w:t>
      </w:r>
      <w:proofErr w:type="gramStart"/>
      <w:r>
        <w:rPr>
          <w:rFonts w:ascii="宋体" w:eastAsia="宋体" w:hAnsi="宋体" w:cs="黑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黑体" w:hint="eastAsia"/>
          <w:sz w:val="24"/>
          <w:szCs w:val="24"/>
        </w:rPr>
        <w:t>：交流分享大家对于本单元的整理。</w:t>
      </w:r>
    </w:p>
    <w:p w14:paraId="2CC022A5" w14:textId="3CA7423E" w:rsidR="00701722" w:rsidRDefault="00701722">
      <w:pPr>
        <w:spacing w:line="360" w:lineRule="auto"/>
        <w:ind w:firstLineChars="100" w:firstLine="240"/>
        <w:rPr>
          <w:rFonts w:ascii="宋体" w:eastAsia="宋体" w:hAnsi="宋体" w:cs="黑体"/>
          <w:sz w:val="24"/>
          <w:szCs w:val="24"/>
        </w:rPr>
      </w:pPr>
    </w:p>
    <w:p w14:paraId="77A520AF" w14:textId="77777777" w:rsidR="006741B8" w:rsidRDefault="006741B8">
      <w:pPr>
        <w:spacing w:line="360" w:lineRule="auto"/>
        <w:ind w:firstLineChars="100" w:firstLine="240"/>
        <w:rPr>
          <w:rFonts w:ascii="宋体" w:eastAsia="宋体" w:hAnsi="宋体" w:cs="黑体" w:hint="eastAsia"/>
          <w:sz w:val="24"/>
          <w:szCs w:val="24"/>
        </w:rPr>
      </w:pPr>
    </w:p>
    <w:p w14:paraId="61FDE670" w14:textId="77777777" w:rsidR="00701722" w:rsidRDefault="00945AE5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黑体" w:hint="eastAsia"/>
          <w:sz w:val="24"/>
          <w:szCs w:val="24"/>
        </w:rPr>
        <w:t>任务</w:t>
      </w:r>
      <w:r>
        <w:rPr>
          <w:rFonts w:ascii="宋体" w:eastAsia="宋体" w:hAnsi="宋体" w:cs="宋体" w:hint="eastAsia"/>
          <w:sz w:val="24"/>
          <w:szCs w:val="24"/>
        </w:rPr>
        <w:t>二</w:t>
      </w:r>
      <w:r>
        <w:rPr>
          <w:rFonts w:ascii="宋体" w:eastAsia="宋体" w:hAnsi="宋体" w:cs="宋体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数学书第</w:t>
      </w:r>
      <w:r>
        <w:rPr>
          <w:rFonts w:ascii="宋体" w:eastAsia="宋体" w:hAnsi="宋体" w:cs="宋体"/>
          <w:sz w:val="24"/>
          <w:szCs w:val="24"/>
        </w:rPr>
        <w:t>42</w:t>
      </w:r>
      <w:r>
        <w:rPr>
          <w:rFonts w:ascii="宋体" w:eastAsia="宋体" w:hAnsi="宋体" w:cs="宋体" w:hint="eastAsia"/>
          <w:sz w:val="24"/>
          <w:szCs w:val="24"/>
        </w:rPr>
        <w:t>页思考题</w:t>
      </w:r>
    </w:p>
    <w:p w14:paraId="647E3E63" w14:textId="77777777" w:rsidR="00701722" w:rsidRDefault="00945AE5">
      <w:pPr>
        <w:tabs>
          <w:tab w:val="left" w:pos="330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inline distT="0" distB="0" distL="114300" distR="114300" wp14:anchorId="6C3B1717" wp14:editId="31F1B090">
            <wp:extent cx="5276850" cy="23025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44CA" w14:textId="77777777" w:rsidR="00701722" w:rsidRDefault="00701722">
      <w:pPr>
        <w:tabs>
          <w:tab w:val="left" w:pos="330"/>
        </w:tabs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6F57D7A4" w14:textId="77777777" w:rsidR="00701722" w:rsidRDefault="00701722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7F89BC0" w14:textId="77777777" w:rsidR="00701722" w:rsidRDefault="00701722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77BE141" w14:textId="77777777" w:rsidR="00701722" w:rsidRDefault="00945AE5">
      <w:pPr>
        <w:pStyle w:val="a9"/>
        <w:spacing w:before="0" w:beforeAutospacing="0" w:after="0" w:afterAutospacing="0" w:line="360" w:lineRule="auto"/>
        <w:ind w:firstLineChars="100" w:firstLine="240"/>
        <w:textAlignment w:val="baseline"/>
      </w:pPr>
      <w:r>
        <w:rPr>
          <w:rFonts w:hint="eastAsia"/>
        </w:rPr>
        <w:t>任务三</w:t>
      </w:r>
      <w:r>
        <w:t>：下列物品的体积可以怎</w:t>
      </w:r>
      <w:r>
        <w:rPr>
          <w:rFonts w:hint="eastAsia"/>
        </w:rPr>
        <w:t>样</w:t>
      </w:r>
      <w:r>
        <w:t>测量呢？</w:t>
      </w:r>
    </w:p>
    <w:p w14:paraId="267D3F8D" w14:textId="77777777" w:rsidR="00701722" w:rsidRDefault="00945AE5">
      <w:pPr>
        <w:pStyle w:val="a9"/>
        <w:spacing w:before="0" w:beforeAutospacing="0" w:after="0" w:afterAutospacing="0" w:line="360" w:lineRule="auto"/>
        <w:textAlignment w:val="baseline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00F4AAC" wp14:editId="05B07178">
            <wp:simplePos x="0" y="0"/>
            <wp:positionH relativeFrom="column">
              <wp:posOffset>114300</wp:posOffset>
            </wp:positionH>
            <wp:positionV relativeFrom="paragraph">
              <wp:posOffset>165735</wp:posOffset>
            </wp:positionV>
            <wp:extent cx="746760" cy="714375"/>
            <wp:effectExtent l="0" t="0" r="15240" b="0"/>
            <wp:wrapTight wrapText="bothSides">
              <wp:wrapPolygon edited="0">
                <wp:start x="6061" y="1152"/>
                <wp:lineTo x="3857" y="3456"/>
                <wp:lineTo x="4408" y="10368"/>
                <wp:lineTo x="2204" y="13248"/>
                <wp:lineTo x="1653" y="17280"/>
                <wp:lineTo x="3306" y="20736"/>
                <wp:lineTo x="9918" y="20736"/>
                <wp:lineTo x="12122" y="19584"/>
                <wp:lineTo x="20939" y="12096"/>
                <wp:lineTo x="20939" y="9216"/>
                <wp:lineTo x="11571" y="1152"/>
                <wp:lineTo x="9918" y="1152"/>
                <wp:lineTo x="6061" y="1152"/>
              </wp:wrapPolygon>
            </wp:wrapTight>
            <wp:docPr id="3" name="图片 27" descr="C:\Users\lenovo\Desktop\空中课堂\模板\课本小朋友图标(1)\图标\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7" descr="C:\Users\lenovo\Desktop\空中课堂\模板\课本小朋友图标(1)\图标\男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14:paraId="2DFBBBE5" w14:textId="77777777" w:rsidR="00701722" w:rsidRDefault="00701722">
      <w:pPr>
        <w:pStyle w:val="a9"/>
        <w:spacing w:before="0" w:beforeAutospacing="0" w:after="0" w:afterAutospacing="0" w:line="360" w:lineRule="auto"/>
        <w:ind w:firstLineChars="250" w:firstLine="600"/>
        <w:textAlignment w:val="baseline"/>
      </w:pPr>
    </w:p>
    <w:p w14:paraId="2D641875" w14:textId="77777777" w:rsidR="00701722" w:rsidRDefault="00701722">
      <w:pPr>
        <w:pStyle w:val="a9"/>
        <w:spacing w:before="0" w:beforeAutospacing="0" w:after="0" w:afterAutospacing="0" w:line="360" w:lineRule="auto"/>
        <w:ind w:firstLineChars="300" w:firstLine="720"/>
        <w:textAlignment w:val="baseline"/>
      </w:pPr>
    </w:p>
    <w:p w14:paraId="740B194B" w14:textId="77777777" w:rsidR="00701722" w:rsidRDefault="00945AE5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 wp14:anchorId="5CFDB8EC" wp14:editId="0CAC15A5">
            <wp:extent cx="5281295" cy="1123315"/>
            <wp:effectExtent l="0" t="0" r="1460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63573" w14:textId="77777777" w:rsidR="00701722" w:rsidRDefault="00701722">
      <w:pPr>
        <w:tabs>
          <w:tab w:val="left" w:pos="330"/>
        </w:tabs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7CCD697F" w14:textId="77777777" w:rsidR="00701722" w:rsidRDefault="00945AE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</w:t>
      </w:r>
      <w:r>
        <w:rPr>
          <w:rFonts w:asciiTheme="minorEastAsia" w:hAnsiTheme="minorEastAsia" w:cstheme="minorEastAsia" w:hint="eastAsia"/>
          <w:b/>
          <w:sz w:val="24"/>
          <w:szCs w:val="24"/>
        </w:rPr>
        <w:t>课后小结</w:t>
      </w:r>
      <w:r>
        <w:rPr>
          <w:rFonts w:ascii="宋体" w:eastAsia="宋体" w:hAnsi="宋体" w:cs="宋体" w:hint="eastAsia"/>
          <w:b/>
          <w:sz w:val="24"/>
          <w:szCs w:val="24"/>
        </w:rPr>
        <w:t>】</w:t>
      </w:r>
    </w:p>
    <w:p w14:paraId="6F551C7A" w14:textId="77777777" w:rsidR="00701722" w:rsidRDefault="00945AE5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通过这节课的整理与复习，同学们你们有了哪些收获呢？</w:t>
      </w:r>
    </w:p>
    <w:p w14:paraId="00CDDF95" w14:textId="77777777" w:rsidR="006741B8" w:rsidRDefault="006741B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2B3A01F5" w14:textId="77777777" w:rsidR="006741B8" w:rsidRDefault="006741B8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2F327187" w14:textId="75071192" w:rsidR="00701722" w:rsidRDefault="00945AE5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【课后作业】</w:t>
      </w:r>
    </w:p>
    <w:p w14:paraId="3D3A0F9A" w14:textId="77777777" w:rsidR="00701722" w:rsidRDefault="00945AE5">
      <w:pPr>
        <w:tabs>
          <w:tab w:val="left" w:pos="330"/>
        </w:tabs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教材第</w:t>
      </w:r>
      <w:r>
        <w:rPr>
          <w:rFonts w:ascii="宋体" w:eastAsia="宋体" w:hAnsi="宋体" w:hint="eastAsia"/>
          <w:sz w:val="24"/>
        </w:rPr>
        <w:t>43</w:t>
      </w:r>
      <w:r>
        <w:rPr>
          <w:rFonts w:ascii="宋体" w:eastAsia="宋体" w:hAnsi="宋体" w:hint="eastAsia"/>
          <w:sz w:val="24"/>
        </w:rPr>
        <w:t>页的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题</w:t>
      </w:r>
    </w:p>
    <w:p w14:paraId="77754C53" w14:textId="77777777" w:rsidR="00701722" w:rsidRDefault="00945AE5">
      <w:pPr>
        <w:tabs>
          <w:tab w:val="left" w:pos="330"/>
        </w:tabs>
        <w:spacing w:line="360" w:lineRule="auto"/>
        <w:ind w:firstLineChars="150" w:firstLine="315"/>
        <w:rPr>
          <w:rFonts w:ascii="宋体" w:eastAsia="宋体" w:hAnsi="宋体" w:cs="宋体"/>
          <w:b/>
          <w:sz w:val="24"/>
          <w:szCs w:val="24"/>
        </w:rPr>
      </w:pPr>
      <w:r>
        <w:rPr>
          <w:noProof/>
        </w:rPr>
        <w:drawing>
          <wp:inline distT="0" distB="0" distL="114300" distR="114300" wp14:anchorId="40C72199" wp14:editId="3260CF70">
            <wp:extent cx="4733925" cy="1595755"/>
            <wp:effectExtent l="0" t="0" r="9525" b="44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E13FF" w14:textId="77777777" w:rsidR="00701722" w:rsidRDefault="00701722">
      <w:pPr>
        <w:tabs>
          <w:tab w:val="left" w:pos="330"/>
        </w:tabs>
        <w:spacing w:line="360" w:lineRule="auto"/>
        <w:rPr>
          <w:rFonts w:ascii="宋体" w:eastAsia="宋体" w:hAnsi="宋体" w:cs="宋体"/>
          <w:sz w:val="24"/>
        </w:rPr>
      </w:pPr>
    </w:p>
    <w:p w14:paraId="5352039D" w14:textId="77777777" w:rsidR="00701722" w:rsidRDefault="00701722">
      <w:pPr>
        <w:tabs>
          <w:tab w:val="left" w:pos="330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0C61800B" w14:textId="77777777" w:rsidR="00701722" w:rsidRDefault="00701722">
      <w:pPr>
        <w:tabs>
          <w:tab w:val="left" w:pos="330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1379EFF4" w14:textId="77777777" w:rsidR="00701722" w:rsidRDefault="00701722">
      <w:pPr>
        <w:tabs>
          <w:tab w:val="left" w:pos="330"/>
        </w:tabs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14:paraId="47F721D5" w14:textId="77777777" w:rsidR="00701722" w:rsidRDefault="00701722">
      <w:pPr>
        <w:spacing w:line="360" w:lineRule="auto"/>
        <w:rPr>
          <w:rFonts w:ascii="宋体" w:hAnsi="宋体"/>
          <w:sz w:val="24"/>
        </w:rPr>
      </w:pPr>
    </w:p>
    <w:p w14:paraId="6ED9B913" w14:textId="77777777" w:rsidR="00701722" w:rsidRDefault="00701722">
      <w:pPr>
        <w:spacing w:line="360" w:lineRule="auto"/>
        <w:rPr>
          <w:rFonts w:ascii="宋体" w:hAnsi="宋体"/>
          <w:sz w:val="24"/>
        </w:rPr>
      </w:pPr>
    </w:p>
    <w:p w14:paraId="319DFFCB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56AEC2F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41F38DF5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799C366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20EA0044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4C18ECDF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343FB61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20FA650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7D6BF817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321990EE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9D9B6A2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504012DB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452049A1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02B578D0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06E87671" w14:textId="77777777" w:rsidR="00701722" w:rsidRDefault="0070172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14:paraId="1F148D58" w14:textId="77777777" w:rsidR="00701722" w:rsidRDefault="00945AE5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【参考答案】</w:t>
      </w:r>
    </w:p>
    <w:p w14:paraId="727F2D97" w14:textId="77777777" w:rsidR="00701722" w:rsidRDefault="00945AE5">
      <w:pPr>
        <w:tabs>
          <w:tab w:val="left" w:pos="330"/>
        </w:tabs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数学书第</w:t>
      </w:r>
      <w:r>
        <w:rPr>
          <w:rFonts w:ascii="宋体" w:eastAsia="宋体" w:hAnsi="宋体" w:cs="宋体" w:hint="eastAsia"/>
          <w:bCs/>
          <w:sz w:val="24"/>
          <w:szCs w:val="24"/>
        </w:rPr>
        <w:t>43</w:t>
      </w:r>
      <w:r>
        <w:rPr>
          <w:rFonts w:ascii="宋体" w:eastAsia="宋体" w:hAnsi="宋体" w:cs="宋体" w:hint="eastAsia"/>
          <w:bCs/>
          <w:sz w:val="24"/>
          <w:szCs w:val="24"/>
        </w:rPr>
        <w:t>页第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sz w:val="24"/>
          <w:szCs w:val="24"/>
        </w:rPr>
        <w:t>题</w:t>
      </w:r>
    </w:p>
    <w:p w14:paraId="1404F980" w14:textId="77777777" w:rsidR="00701722" w:rsidRDefault="00701722">
      <w:pPr>
        <w:tabs>
          <w:tab w:val="left" w:pos="330"/>
        </w:tabs>
        <w:spacing w:line="360" w:lineRule="auto"/>
        <w:rPr>
          <w:rFonts w:ascii="宋体" w:eastAsia="宋体" w:hAnsi="宋体" w:cs="宋体"/>
          <w:sz w:val="24"/>
          <w:szCs w:val="24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166"/>
        <w:gridCol w:w="1164"/>
        <w:gridCol w:w="1311"/>
        <w:gridCol w:w="2038"/>
        <w:gridCol w:w="1965"/>
      </w:tblGrid>
      <w:tr w:rsidR="00701722" w14:paraId="409820CA" w14:textId="77777777">
        <w:tc>
          <w:tcPr>
            <w:tcW w:w="510" w:type="pct"/>
            <w:vAlign w:val="center"/>
          </w:tcPr>
          <w:p w14:paraId="1DE45422" w14:textId="77777777" w:rsidR="00701722" w:rsidRDefault="00701722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5B7C4B68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长</w:t>
            </w:r>
          </w:p>
        </w:tc>
        <w:tc>
          <w:tcPr>
            <w:tcW w:w="684" w:type="pct"/>
            <w:vAlign w:val="center"/>
          </w:tcPr>
          <w:p w14:paraId="4A65B151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宽</w:t>
            </w:r>
          </w:p>
        </w:tc>
        <w:tc>
          <w:tcPr>
            <w:tcW w:w="770" w:type="pct"/>
            <w:vAlign w:val="center"/>
          </w:tcPr>
          <w:p w14:paraId="3A5056C7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</w:t>
            </w:r>
          </w:p>
        </w:tc>
        <w:tc>
          <w:tcPr>
            <w:tcW w:w="1197" w:type="pct"/>
            <w:vAlign w:val="center"/>
          </w:tcPr>
          <w:p w14:paraId="371DEEC7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表面积</w:t>
            </w:r>
          </w:p>
        </w:tc>
        <w:tc>
          <w:tcPr>
            <w:tcW w:w="1154" w:type="pct"/>
            <w:vAlign w:val="center"/>
          </w:tcPr>
          <w:p w14:paraId="125E2402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体积</w:t>
            </w:r>
          </w:p>
        </w:tc>
      </w:tr>
      <w:tr w:rsidR="00701722" w14:paraId="44EF5CC1" w14:textId="77777777">
        <w:tc>
          <w:tcPr>
            <w:tcW w:w="510" w:type="pct"/>
            <w:vAlign w:val="center"/>
          </w:tcPr>
          <w:p w14:paraId="272ECAD6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85" w:type="pct"/>
            <w:vAlign w:val="center"/>
          </w:tcPr>
          <w:p w14:paraId="49284B55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684" w:type="pct"/>
            <w:vAlign w:val="center"/>
          </w:tcPr>
          <w:p w14:paraId="29DEE2AF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770" w:type="pct"/>
            <w:vAlign w:val="center"/>
          </w:tcPr>
          <w:p w14:paraId="66AB0F24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1197" w:type="pct"/>
            <w:vAlign w:val="center"/>
          </w:tcPr>
          <w:p w14:paraId="4B70C16D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  <w:vertAlign w:val="superscript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4" w:type="pct"/>
            <w:vAlign w:val="center"/>
          </w:tcPr>
          <w:p w14:paraId="3FB95B46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6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3</w:t>
            </w:r>
          </w:p>
        </w:tc>
      </w:tr>
      <w:tr w:rsidR="00701722" w14:paraId="54DC12D5" w14:textId="77777777">
        <w:tc>
          <w:tcPr>
            <w:tcW w:w="510" w:type="pct"/>
            <w:vAlign w:val="center"/>
          </w:tcPr>
          <w:p w14:paraId="2DC6272A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85" w:type="pct"/>
            <w:vAlign w:val="center"/>
          </w:tcPr>
          <w:p w14:paraId="25D941F0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684" w:type="pct"/>
            <w:vAlign w:val="center"/>
          </w:tcPr>
          <w:p w14:paraId="1AC35933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770" w:type="pct"/>
            <w:vAlign w:val="center"/>
          </w:tcPr>
          <w:p w14:paraId="5341B82B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1197" w:type="pct"/>
            <w:vAlign w:val="center"/>
          </w:tcPr>
          <w:p w14:paraId="1B431DC5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88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4" w:type="pct"/>
            <w:vAlign w:val="center"/>
          </w:tcPr>
          <w:p w14:paraId="78D9C15D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48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3</w:t>
            </w:r>
          </w:p>
        </w:tc>
      </w:tr>
      <w:tr w:rsidR="00701722" w14:paraId="155AC152" w14:textId="77777777">
        <w:tc>
          <w:tcPr>
            <w:tcW w:w="510" w:type="pct"/>
            <w:vAlign w:val="center"/>
          </w:tcPr>
          <w:p w14:paraId="19CB4D92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685" w:type="pct"/>
            <w:vAlign w:val="center"/>
          </w:tcPr>
          <w:p w14:paraId="276BABDD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684" w:type="pct"/>
            <w:vAlign w:val="center"/>
          </w:tcPr>
          <w:p w14:paraId="68ACFE3F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770" w:type="pct"/>
            <w:vAlign w:val="center"/>
          </w:tcPr>
          <w:p w14:paraId="4FA2A33B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sz w:val="24"/>
                <w:szCs w:val="24"/>
              </w:rPr>
              <w:t>cm</w:t>
            </w:r>
          </w:p>
        </w:tc>
        <w:tc>
          <w:tcPr>
            <w:tcW w:w="1197" w:type="pct"/>
            <w:vAlign w:val="center"/>
          </w:tcPr>
          <w:p w14:paraId="2D5D014D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352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4" w:type="pct"/>
            <w:vAlign w:val="center"/>
          </w:tcPr>
          <w:p w14:paraId="6407ABE8" w14:textId="77777777" w:rsidR="00701722" w:rsidRDefault="00945AE5">
            <w:pPr>
              <w:tabs>
                <w:tab w:val="left" w:pos="33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384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cm</w:t>
            </w:r>
            <w:r>
              <w:rPr>
                <w:rFonts w:ascii="宋体" w:eastAsia="宋体" w:hAnsi="宋体" w:cs="宋体"/>
                <w:sz w:val="24"/>
                <w:szCs w:val="24"/>
                <w:vertAlign w:val="superscript"/>
              </w:rPr>
              <w:t>3</w:t>
            </w:r>
          </w:p>
        </w:tc>
      </w:tr>
    </w:tbl>
    <w:p w14:paraId="55B718B1" w14:textId="77777777" w:rsidR="00701722" w:rsidRDefault="00945AE5">
      <w:pPr>
        <w:tabs>
          <w:tab w:val="left" w:pos="330"/>
        </w:tabs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长方</w:t>
      </w:r>
      <w:r>
        <w:rPr>
          <w:rFonts w:ascii="宋体" w:eastAsia="宋体" w:hAnsi="宋体" w:cs="宋体"/>
          <w:sz w:val="24"/>
          <w:szCs w:val="24"/>
        </w:rPr>
        <w:t>体的长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宽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高</w:t>
      </w:r>
      <w:r>
        <w:rPr>
          <w:rFonts w:ascii="宋体" w:eastAsia="宋体" w:hAnsi="宋体" w:cs="宋体" w:hint="eastAsia"/>
          <w:sz w:val="24"/>
          <w:szCs w:val="24"/>
        </w:rPr>
        <w:t>都</w:t>
      </w:r>
      <w:r>
        <w:rPr>
          <w:rFonts w:ascii="宋体" w:eastAsia="宋体" w:hAnsi="宋体" w:cs="宋体"/>
          <w:sz w:val="24"/>
          <w:szCs w:val="24"/>
        </w:rPr>
        <w:t>变为原来的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倍</w:t>
      </w:r>
      <w:r>
        <w:rPr>
          <w:rFonts w:ascii="宋体" w:eastAsia="宋体" w:hAnsi="宋体" w:cs="宋体"/>
          <w:sz w:val="24"/>
          <w:szCs w:val="24"/>
        </w:rPr>
        <w:t>，它的</w:t>
      </w:r>
      <w:r>
        <w:rPr>
          <w:rFonts w:ascii="宋体" w:eastAsia="宋体" w:hAnsi="宋体" w:cs="宋体" w:hint="eastAsia"/>
          <w:sz w:val="24"/>
          <w:szCs w:val="24"/>
        </w:rPr>
        <w:t>表面积</w:t>
      </w:r>
      <w:r>
        <w:rPr>
          <w:rFonts w:ascii="宋体" w:eastAsia="宋体" w:hAnsi="宋体" w:cs="宋体"/>
          <w:sz w:val="24"/>
          <w:szCs w:val="24"/>
        </w:rPr>
        <w:t>是原来的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倍</w:t>
      </w:r>
      <w:r>
        <w:rPr>
          <w:rFonts w:ascii="宋体" w:eastAsia="宋体" w:hAnsi="宋体" w:cs="宋体"/>
          <w:sz w:val="24"/>
          <w:szCs w:val="24"/>
        </w:rPr>
        <w:t>，体积是原来的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倍</w:t>
      </w:r>
      <w:r>
        <w:rPr>
          <w:rFonts w:ascii="宋体" w:eastAsia="宋体" w:hAnsi="宋体" w:cs="宋体"/>
          <w:sz w:val="24"/>
          <w:szCs w:val="24"/>
        </w:rPr>
        <w:t>。</w:t>
      </w:r>
    </w:p>
    <w:sectPr w:rsidR="0070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B683B" w14:textId="77777777" w:rsidR="00945AE5" w:rsidRDefault="00945AE5" w:rsidP="006741B8">
      <w:r>
        <w:separator/>
      </w:r>
    </w:p>
  </w:endnote>
  <w:endnote w:type="continuationSeparator" w:id="0">
    <w:p w14:paraId="20D6519C" w14:textId="77777777" w:rsidR="00945AE5" w:rsidRDefault="00945AE5" w:rsidP="0067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E0B0B" w14:textId="77777777" w:rsidR="00945AE5" w:rsidRDefault="00945AE5" w:rsidP="006741B8">
      <w:r>
        <w:separator/>
      </w:r>
    </w:p>
  </w:footnote>
  <w:footnote w:type="continuationSeparator" w:id="0">
    <w:p w14:paraId="22863DA6" w14:textId="77777777" w:rsidR="00945AE5" w:rsidRDefault="00945AE5" w:rsidP="0067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18D"/>
    <w:rsid w:val="00000BCE"/>
    <w:rsid w:val="000D036F"/>
    <w:rsid w:val="00164219"/>
    <w:rsid w:val="0023518D"/>
    <w:rsid w:val="00292ED6"/>
    <w:rsid w:val="002A05F1"/>
    <w:rsid w:val="002D665A"/>
    <w:rsid w:val="003115E0"/>
    <w:rsid w:val="003476A2"/>
    <w:rsid w:val="0039069A"/>
    <w:rsid w:val="0044002B"/>
    <w:rsid w:val="00452228"/>
    <w:rsid w:val="004E494F"/>
    <w:rsid w:val="005514DA"/>
    <w:rsid w:val="00593E01"/>
    <w:rsid w:val="005B6641"/>
    <w:rsid w:val="00673B9D"/>
    <w:rsid w:val="006741B8"/>
    <w:rsid w:val="00701722"/>
    <w:rsid w:val="007510BF"/>
    <w:rsid w:val="007F1560"/>
    <w:rsid w:val="008D6FA4"/>
    <w:rsid w:val="00940C3B"/>
    <w:rsid w:val="00945AE5"/>
    <w:rsid w:val="0094734C"/>
    <w:rsid w:val="00973F37"/>
    <w:rsid w:val="00996F95"/>
    <w:rsid w:val="009E1A3A"/>
    <w:rsid w:val="00A33383"/>
    <w:rsid w:val="00AA123C"/>
    <w:rsid w:val="00AF5465"/>
    <w:rsid w:val="00B93EB2"/>
    <w:rsid w:val="00C122CB"/>
    <w:rsid w:val="00C6495D"/>
    <w:rsid w:val="00D64042"/>
    <w:rsid w:val="00F07DE4"/>
    <w:rsid w:val="026378CE"/>
    <w:rsid w:val="0316457D"/>
    <w:rsid w:val="0569480E"/>
    <w:rsid w:val="088236E6"/>
    <w:rsid w:val="09B2446A"/>
    <w:rsid w:val="0B657590"/>
    <w:rsid w:val="0C153261"/>
    <w:rsid w:val="0EE3444F"/>
    <w:rsid w:val="0F3D4CD1"/>
    <w:rsid w:val="10100672"/>
    <w:rsid w:val="125212F0"/>
    <w:rsid w:val="184059D0"/>
    <w:rsid w:val="1B39400A"/>
    <w:rsid w:val="1C2D2539"/>
    <w:rsid w:val="1C431362"/>
    <w:rsid w:val="1EC427D3"/>
    <w:rsid w:val="2353287B"/>
    <w:rsid w:val="26655BB2"/>
    <w:rsid w:val="284C408B"/>
    <w:rsid w:val="2877027E"/>
    <w:rsid w:val="299F60CF"/>
    <w:rsid w:val="2B9D0146"/>
    <w:rsid w:val="2BD3162B"/>
    <w:rsid w:val="2CC02F75"/>
    <w:rsid w:val="2E5931A5"/>
    <w:rsid w:val="312B2056"/>
    <w:rsid w:val="33176AC6"/>
    <w:rsid w:val="34AC4D43"/>
    <w:rsid w:val="36C867F8"/>
    <w:rsid w:val="3C36527A"/>
    <w:rsid w:val="3CAA2914"/>
    <w:rsid w:val="3CBC1EBA"/>
    <w:rsid w:val="3F366FF1"/>
    <w:rsid w:val="40432966"/>
    <w:rsid w:val="405C47A6"/>
    <w:rsid w:val="449B1E12"/>
    <w:rsid w:val="44F96737"/>
    <w:rsid w:val="45085AFA"/>
    <w:rsid w:val="485B4164"/>
    <w:rsid w:val="4B041794"/>
    <w:rsid w:val="4D48750D"/>
    <w:rsid w:val="50440994"/>
    <w:rsid w:val="504B073C"/>
    <w:rsid w:val="52E1246A"/>
    <w:rsid w:val="547863F2"/>
    <w:rsid w:val="568D2F48"/>
    <w:rsid w:val="684404E5"/>
    <w:rsid w:val="68BF7908"/>
    <w:rsid w:val="6B020653"/>
    <w:rsid w:val="6B911B7D"/>
    <w:rsid w:val="6BFC1276"/>
    <w:rsid w:val="714337DF"/>
    <w:rsid w:val="71F21526"/>
    <w:rsid w:val="77573F50"/>
    <w:rsid w:val="78693732"/>
    <w:rsid w:val="78DA1D85"/>
    <w:rsid w:val="7BE970CC"/>
    <w:rsid w:val="7F03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A9A6B1"/>
  <w15:docId w15:val="{DB443C84-2B76-4805-BD67-3A333656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赵晓梅</cp:lastModifiedBy>
  <cp:revision>5</cp:revision>
  <dcterms:created xsi:type="dcterms:W3CDTF">2020-07-08T04:53:00Z</dcterms:created>
  <dcterms:modified xsi:type="dcterms:W3CDTF">2021-02-01T02:39:00Z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