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F5133" w14:textId="124A53C7" w:rsidR="00E47BDB" w:rsidRDefault="00A44F8B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B81AA2">
        <w:rPr>
          <w:rFonts w:asciiTheme="minorEastAsia" w:hAnsiTheme="minorEastAsia" w:hint="eastAsia"/>
          <w:b/>
          <w:sz w:val="28"/>
          <w:szCs w:val="28"/>
        </w:rPr>
        <w:t>长方体和正方体（十</w:t>
      </w:r>
      <w:r w:rsidR="00A72505">
        <w:rPr>
          <w:rFonts w:asciiTheme="minorEastAsia" w:hAnsiTheme="minorEastAsia" w:hint="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>
        <w:rPr>
          <w:rFonts w:ascii="仿宋" w:eastAsia="仿宋" w:hAnsi="仿宋" w:hint="eastAsia"/>
          <w:b/>
          <w:bCs/>
          <w:sz w:val="28"/>
          <w:szCs w:val="28"/>
        </w:rPr>
        <w:t>学程拓展</w:t>
      </w:r>
    </w:p>
    <w:p w14:paraId="169F0856" w14:textId="77777777" w:rsidR="00CC6272" w:rsidRPr="00B81AA2" w:rsidRDefault="00CC6272" w:rsidP="00CC6272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</w:p>
    <w:p w14:paraId="3136E0D6" w14:textId="59657CEC" w:rsidR="00E47BDB" w:rsidRDefault="00157C89" w:rsidP="00A72505">
      <w:pPr>
        <w:pStyle w:val="a3"/>
        <w:numPr>
          <w:ilvl w:val="0"/>
          <w:numId w:val="2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茶厂工人要将长、宽各为2</w:t>
      </w:r>
      <w:r>
        <w:rPr>
          <w:rFonts w:asciiTheme="minorEastAsia" w:hAnsiTheme="minorEastAsia"/>
          <w:sz w:val="24"/>
        </w:rPr>
        <w:t>0cm</w:t>
      </w:r>
      <w:r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/>
          <w:sz w:val="24"/>
        </w:rPr>
        <w:t>高为</w:t>
      </w:r>
      <w:r>
        <w:rPr>
          <w:rFonts w:asciiTheme="minorEastAsia" w:hAnsiTheme="minorEastAsia" w:hint="eastAsia"/>
          <w:sz w:val="24"/>
        </w:rPr>
        <w:t>1</w:t>
      </w:r>
      <w:r>
        <w:rPr>
          <w:rFonts w:asciiTheme="minorEastAsia" w:hAnsiTheme="minorEastAsia"/>
          <w:sz w:val="24"/>
        </w:rPr>
        <w:t>0cm</w:t>
      </w:r>
      <w:r>
        <w:rPr>
          <w:rFonts w:asciiTheme="minorEastAsia" w:hAnsiTheme="minorEastAsia" w:hint="eastAsia"/>
          <w:sz w:val="24"/>
        </w:rPr>
        <w:t>的长方体</w:t>
      </w:r>
      <w:proofErr w:type="gramStart"/>
      <w:r>
        <w:rPr>
          <w:rFonts w:asciiTheme="minorEastAsia" w:hAnsiTheme="minorEastAsia" w:hint="eastAsia"/>
          <w:sz w:val="24"/>
        </w:rPr>
        <w:t>茶盒装入棱</w:t>
      </w:r>
      <w:proofErr w:type="gramEnd"/>
      <w:r>
        <w:rPr>
          <w:rFonts w:asciiTheme="minorEastAsia" w:hAnsiTheme="minorEastAsia" w:hint="eastAsia"/>
          <w:sz w:val="24"/>
        </w:rPr>
        <w:t>长为3</w:t>
      </w:r>
      <w:r>
        <w:rPr>
          <w:rFonts w:asciiTheme="minorEastAsia" w:hAnsiTheme="minorEastAsia"/>
          <w:sz w:val="24"/>
        </w:rPr>
        <w:t>0cm的正方体纸箱</w:t>
      </w:r>
      <w:r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/>
          <w:sz w:val="24"/>
        </w:rPr>
        <w:t>最多能装几盒</w:t>
      </w:r>
      <w:r>
        <w:rPr>
          <w:rFonts w:asciiTheme="minorEastAsia" w:hAnsiTheme="minorEastAsia" w:hint="eastAsia"/>
          <w:sz w:val="24"/>
        </w:rPr>
        <w:t>？</w:t>
      </w:r>
      <w:r>
        <w:rPr>
          <w:rFonts w:asciiTheme="minorEastAsia" w:hAnsiTheme="minorEastAsia"/>
          <w:sz w:val="24"/>
        </w:rPr>
        <w:t>怎样才能装下</w:t>
      </w:r>
      <w:r>
        <w:rPr>
          <w:rFonts w:asciiTheme="minorEastAsia" w:hAnsiTheme="minorEastAsia" w:hint="eastAsia"/>
          <w:sz w:val="24"/>
        </w:rPr>
        <w:t>？</w:t>
      </w:r>
    </w:p>
    <w:p w14:paraId="257655A2" w14:textId="00FEA128" w:rsidR="00157C89" w:rsidRDefault="00157C89" w:rsidP="00157C89">
      <w:pPr>
        <w:pStyle w:val="a3"/>
        <w:tabs>
          <w:tab w:val="left" w:pos="312"/>
        </w:tabs>
        <w:spacing w:line="360" w:lineRule="auto"/>
        <w:ind w:left="360" w:firstLineChars="400" w:firstLine="840"/>
        <w:rPr>
          <w:rFonts w:asciiTheme="minorEastAsia" w:hAnsiTheme="minorEastAsia"/>
          <w:sz w:val="24"/>
        </w:rPr>
      </w:pPr>
      <w:r>
        <w:rPr>
          <w:noProof/>
        </w:rPr>
        <w:drawing>
          <wp:inline distT="0" distB="0" distL="0" distR="0" wp14:anchorId="43791A07" wp14:editId="17E8559D">
            <wp:extent cx="2762250" cy="723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146B9" w14:textId="2B941EBF" w:rsidR="0005372E" w:rsidRPr="00324DEC" w:rsidRDefault="0005372E" w:rsidP="00324DEC">
      <w:pPr>
        <w:tabs>
          <w:tab w:val="left" w:pos="312"/>
        </w:tabs>
        <w:spacing w:line="360" w:lineRule="auto"/>
        <w:ind w:firstLineChars="175" w:firstLine="420"/>
        <w:rPr>
          <w:rFonts w:asciiTheme="minorEastAsia" w:hAnsiTheme="minorEastAsia" w:hint="eastAsia"/>
          <w:sz w:val="24"/>
        </w:rPr>
      </w:pPr>
    </w:p>
    <w:p w14:paraId="7A3748ED" w14:textId="2EE9E301" w:rsidR="0005372E" w:rsidRDefault="0005372E" w:rsidP="002F5F22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</w:p>
    <w:p w14:paraId="5DB65A21" w14:textId="77777777" w:rsidR="0005372E" w:rsidRDefault="0005372E" w:rsidP="002F5F22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</w:p>
    <w:p w14:paraId="2EECB075" w14:textId="77777777" w:rsidR="00157C89" w:rsidRDefault="00157C89" w:rsidP="002F5F22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</w:p>
    <w:p w14:paraId="493A5066" w14:textId="252DF1BC" w:rsidR="00157C89" w:rsidRDefault="00157C89" w:rsidP="002F5F22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</w:p>
    <w:p w14:paraId="6E9F8100" w14:textId="77777777" w:rsidR="00324DEC" w:rsidRPr="002F5F22" w:rsidRDefault="00324DEC" w:rsidP="002F5F22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 w:hint="eastAsia"/>
          <w:sz w:val="24"/>
        </w:rPr>
      </w:pPr>
    </w:p>
    <w:p w14:paraId="6D686256" w14:textId="0DE67579" w:rsidR="0005372E" w:rsidRDefault="00AD7A22">
      <w:pPr>
        <w:pStyle w:val="a3"/>
        <w:numPr>
          <w:ilvl w:val="0"/>
          <w:numId w:val="2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13B530" wp14:editId="35A84EFE">
            <wp:simplePos x="0" y="0"/>
            <wp:positionH relativeFrom="column">
              <wp:posOffset>3981450</wp:posOffset>
            </wp:positionH>
            <wp:positionV relativeFrom="paragraph">
              <wp:posOffset>371475</wp:posOffset>
            </wp:positionV>
            <wp:extent cx="12954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282" y="21000"/>
                <wp:lineTo x="21282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7C89">
        <w:rPr>
          <w:rFonts w:asciiTheme="minorEastAsia" w:hAnsiTheme="minorEastAsia" w:hint="eastAsia"/>
          <w:sz w:val="24"/>
        </w:rPr>
        <w:t>一个密封的长方体容器（如图），长4</w:t>
      </w:r>
      <w:r w:rsidR="00157C89">
        <w:rPr>
          <w:rFonts w:asciiTheme="minorEastAsia" w:hAnsiTheme="minorEastAsia"/>
          <w:sz w:val="24"/>
        </w:rPr>
        <w:t>dm</w:t>
      </w:r>
      <w:r w:rsidR="00157C89">
        <w:rPr>
          <w:rFonts w:asciiTheme="minorEastAsia" w:hAnsiTheme="minorEastAsia" w:hint="eastAsia"/>
          <w:sz w:val="24"/>
        </w:rPr>
        <w:t>，</w:t>
      </w:r>
      <w:r w:rsidR="00157C89">
        <w:rPr>
          <w:rFonts w:asciiTheme="minorEastAsia" w:hAnsiTheme="minorEastAsia"/>
          <w:sz w:val="24"/>
        </w:rPr>
        <w:t>宽</w:t>
      </w:r>
      <w:r w:rsidR="00157C89">
        <w:rPr>
          <w:rFonts w:asciiTheme="minorEastAsia" w:hAnsiTheme="minorEastAsia" w:hint="eastAsia"/>
          <w:sz w:val="24"/>
        </w:rPr>
        <w:t>1</w:t>
      </w:r>
      <w:r w:rsidR="00157C89">
        <w:rPr>
          <w:rFonts w:asciiTheme="minorEastAsia" w:hAnsiTheme="minorEastAsia"/>
          <w:sz w:val="24"/>
        </w:rPr>
        <w:t>dm</w:t>
      </w:r>
      <w:r w:rsidR="00157C89">
        <w:rPr>
          <w:rFonts w:asciiTheme="minorEastAsia" w:hAnsiTheme="minorEastAsia" w:hint="eastAsia"/>
          <w:sz w:val="24"/>
        </w:rPr>
        <w:t>，</w:t>
      </w:r>
      <w:r w:rsidR="00157C89">
        <w:rPr>
          <w:rFonts w:asciiTheme="minorEastAsia" w:hAnsiTheme="minorEastAsia"/>
          <w:sz w:val="24"/>
        </w:rPr>
        <w:t>高</w:t>
      </w:r>
      <w:r w:rsidR="00157C89">
        <w:rPr>
          <w:rFonts w:asciiTheme="minorEastAsia" w:hAnsiTheme="minorEastAsia" w:hint="eastAsia"/>
          <w:sz w:val="24"/>
        </w:rPr>
        <w:t>2</w:t>
      </w:r>
      <w:r w:rsidR="00157C89">
        <w:rPr>
          <w:rFonts w:asciiTheme="minorEastAsia" w:hAnsiTheme="minorEastAsia"/>
          <w:sz w:val="24"/>
        </w:rPr>
        <w:t>dm</w:t>
      </w:r>
      <w:r w:rsidR="00157C89">
        <w:rPr>
          <w:rFonts w:asciiTheme="minorEastAsia" w:hAnsiTheme="minorEastAsia" w:hint="eastAsia"/>
          <w:sz w:val="24"/>
        </w:rPr>
        <w:t>，</w:t>
      </w:r>
      <w:r w:rsidR="00157C89">
        <w:rPr>
          <w:rFonts w:asciiTheme="minorEastAsia" w:hAnsiTheme="minorEastAsia"/>
          <w:sz w:val="24"/>
        </w:rPr>
        <w:t>里面水深</w:t>
      </w:r>
      <w:r w:rsidR="00157C89">
        <w:rPr>
          <w:rFonts w:asciiTheme="minorEastAsia" w:hAnsiTheme="minorEastAsia" w:hint="eastAsia"/>
          <w:sz w:val="24"/>
        </w:rPr>
        <w:t>1</w:t>
      </w:r>
      <w:r w:rsidR="00157C89">
        <w:rPr>
          <w:rFonts w:asciiTheme="minorEastAsia" w:hAnsiTheme="minorEastAsia"/>
          <w:sz w:val="24"/>
        </w:rPr>
        <w:t>6cm</w:t>
      </w:r>
      <w:r w:rsidR="00157C89">
        <w:rPr>
          <w:rFonts w:asciiTheme="minorEastAsia" w:hAnsiTheme="minorEastAsia" w:hint="eastAsia"/>
          <w:sz w:val="24"/>
        </w:rPr>
        <w:t>。现在把这个容器的左侧面放在桌面上。</w:t>
      </w: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/>
          <w:sz w:val="24"/>
        </w:rPr>
        <w:t xml:space="preserve">             </w:t>
      </w:r>
    </w:p>
    <w:p w14:paraId="64DBF9C8" w14:textId="79B41D9F" w:rsidR="00157C89" w:rsidRDefault="00157C89" w:rsidP="00157C89">
      <w:pPr>
        <w:pStyle w:val="a3"/>
        <w:numPr>
          <w:ilvl w:val="0"/>
          <w:numId w:val="5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这时水深多少厘米？</w:t>
      </w:r>
    </w:p>
    <w:p w14:paraId="14BBD5C7" w14:textId="00F32B74" w:rsidR="00157C89" w:rsidRDefault="00157C89" w:rsidP="00157C89">
      <w:pPr>
        <w:pStyle w:val="a3"/>
        <w:numPr>
          <w:ilvl w:val="0"/>
          <w:numId w:val="5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此时，水与容器的接触的面积是多少平方厘米？</w:t>
      </w:r>
    </w:p>
    <w:sectPr w:rsidR="00157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D87BC" w14:textId="77777777" w:rsidR="00891FD8" w:rsidRDefault="00891FD8" w:rsidP="006A38C0">
      <w:r>
        <w:separator/>
      </w:r>
    </w:p>
  </w:endnote>
  <w:endnote w:type="continuationSeparator" w:id="0">
    <w:p w14:paraId="51BDEFBC" w14:textId="77777777" w:rsidR="00891FD8" w:rsidRDefault="00891FD8" w:rsidP="006A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B4009" w14:textId="77777777" w:rsidR="00891FD8" w:rsidRDefault="00891FD8" w:rsidP="006A38C0">
      <w:r>
        <w:separator/>
      </w:r>
    </w:p>
  </w:footnote>
  <w:footnote w:type="continuationSeparator" w:id="0">
    <w:p w14:paraId="0BB6189D" w14:textId="77777777" w:rsidR="00891FD8" w:rsidRDefault="00891FD8" w:rsidP="006A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B9650D8"/>
    <w:multiLevelType w:val="hybridMultilevel"/>
    <w:tmpl w:val="625CB82E"/>
    <w:lvl w:ilvl="0" w:tplc="6FCA0CE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E83B24"/>
    <w:rsid w:val="0005372E"/>
    <w:rsid w:val="00090603"/>
    <w:rsid w:val="001114D7"/>
    <w:rsid w:val="00157C89"/>
    <w:rsid w:val="00174CE6"/>
    <w:rsid w:val="002C660E"/>
    <w:rsid w:val="002F5F22"/>
    <w:rsid w:val="00324DEC"/>
    <w:rsid w:val="00417CC4"/>
    <w:rsid w:val="00563CFF"/>
    <w:rsid w:val="006A38C0"/>
    <w:rsid w:val="00891FD8"/>
    <w:rsid w:val="00A44F8B"/>
    <w:rsid w:val="00A72505"/>
    <w:rsid w:val="00AD7A22"/>
    <w:rsid w:val="00B81AA2"/>
    <w:rsid w:val="00BD4D73"/>
    <w:rsid w:val="00CC6272"/>
    <w:rsid w:val="00CE2575"/>
    <w:rsid w:val="00E47BDB"/>
    <w:rsid w:val="00E624CD"/>
    <w:rsid w:val="02A34A7C"/>
    <w:rsid w:val="196F0DC6"/>
    <w:rsid w:val="290718D7"/>
    <w:rsid w:val="6B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0D2A2D"/>
  <w15:docId w15:val="{A3430CBC-FFA0-42AD-ABE0-9D6C79E1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a6"/>
    <w:rsid w:val="006A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A38C0"/>
    <w:rPr>
      <w:kern w:val="2"/>
      <w:sz w:val="18"/>
      <w:szCs w:val="18"/>
    </w:rPr>
  </w:style>
  <w:style w:type="paragraph" w:styleId="a7">
    <w:name w:val="footer"/>
    <w:basedOn w:val="a"/>
    <w:link w:val="a8"/>
    <w:rsid w:val="006A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A38C0"/>
    <w:rPr>
      <w:kern w:val="2"/>
      <w:sz w:val="18"/>
      <w:szCs w:val="18"/>
    </w:rPr>
  </w:style>
  <w:style w:type="character" w:styleId="a9">
    <w:name w:val="Hyperlink"/>
    <w:basedOn w:val="a0"/>
    <w:rsid w:val="006A38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ding yongwang</cp:lastModifiedBy>
  <cp:revision>11</cp:revision>
  <cp:lastPrinted>2020-08-03T06:48:00Z</cp:lastPrinted>
  <dcterms:created xsi:type="dcterms:W3CDTF">2020-06-24T06:22:00Z</dcterms:created>
  <dcterms:modified xsi:type="dcterms:W3CDTF">2021-01-22T02:30:00Z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