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水平三第</w:t>
      </w:r>
      <w:r>
        <w:rPr>
          <w:rFonts w:hint="eastAsia"/>
          <w:b/>
          <w:sz w:val="32"/>
          <w:szCs w:val="32"/>
          <w:lang w:val="en-US" w:eastAsia="zh-CN"/>
        </w:rPr>
        <w:t>三</w:t>
      </w:r>
      <w:r>
        <w:rPr>
          <w:rFonts w:hint="eastAsia"/>
          <w:b/>
          <w:sz w:val="32"/>
          <w:szCs w:val="32"/>
        </w:rPr>
        <w:t>周课程</w:t>
      </w:r>
    </w:p>
    <w:p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花样跳绳基本步伐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>
      <w:pPr>
        <w:jc w:val="center"/>
        <w:rPr>
          <w:b/>
          <w:sz w:val="32"/>
          <w:szCs w:val="32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一、学习目标</w:t>
      </w:r>
    </w:p>
    <w:p>
      <w:pPr>
        <w:spacing w:line="360" w:lineRule="auto"/>
        <w:ind w:left="210" w:hanging="210" w:hangingChars="100"/>
      </w:pPr>
      <w:r>
        <w:rPr>
          <w:rFonts w:hint="eastAsia" w:asciiTheme="minorEastAsia" w:hAnsiTheme="minorEastAsia"/>
          <w:szCs w:val="21"/>
        </w:rPr>
        <w:t>1.</w:t>
      </w:r>
      <w:r>
        <w:rPr>
          <w:rFonts w:hint="eastAsia" w:asciiTheme="minorEastAsia" w:hAnsiTheme="minorEastAsia"/>
          <w:szCs w:val="21"/>
          <w:lang w:val="en-US" w:eastAsia="zh-CN"/>
        </w:rPr>
        <w:t>花样跳绳运动是一项非常适合中小学生的运动，它简单易行、形式多样、具有一定的挑战性，并能够很好的增强我们的心肺功能。</w:t>
      </w:r>
    </w:p>
    <w:p>
      <w:pPr>
        <w:spacing w:line="360" w:lineRule="auto"/>
        <w:ind w:left="210" w:hanging="210" w:hangingChars="100"/>
      </w:pPr>
      <w:r>
        <w:rPr>
          <w:rFonts w:hint="eastAsia" w:asciiTheme="minorEastAsia" w:hAnsiTheme="minorEastAsia"/>
          <w:szCs w:val="21"/>
        </w:rPr>
        <w:t>2.</w:t>
      </w:r>
      <w:r>
        <w:rPr>
          <w:rFonts w:hint="eastAsia" w:asciiTheme="minorEastAsia" w:hAnsiTheme="minorEastAsia"/>
          <w:szCs w:val="21"/>
          <w:lang w:val="en-US" w:eastAsia="zh-CN"/>
        </w:rPr>
        <w:t>本节课我们要学习</w:t>
      </w:r>
      <w:r>
        <w:rPr>
          <w:rFonts w:hint="eastAsia"/>
          <w:lang w:val="en-US" w:eastAsia="zh-CN"/>
        </w:rPr>
        <w:t>双脚交换跳、提膝跳、后屈腿跳和钟摆跳这4种花样跳绳步伐跳。希望同学们通过反复练习，能够单独完成每个步伐跳2个八拍</w:t>
      </w:r>
      <w:r>
        <w:rPr>
          <w:rFonts w:hint="eastAsia"/>
        </w:rPr>
        <w:t>。</w:t>
      </w:r>
      <w:r>
        <w:rPr>
          <w:rFonts w:hint="eastAsia" w:asciiTheme="minorEastAsia" w:hAnsiTheme="minorEastAsia"/>
          <w:szCs w:val="21"/>
          <w:lang w:val="en-US" w:eastAsia="zh-CN"/>
        </w:rPr>
        <w:t>在熟练掌握后，挑战自我，跟着音乐的节奏，每个步伐2个八拍连续完成4种步伐跳，步伐顺序可自行调整</w:t>
      </w:r>
      <w:r>
        <w:rPr>
          <w:rFonts w:hint="eastAsia"/>
        </w:rPr>
        <w:t>。</w:t>
      </w:r>
    </w:p>
    <w:p>
      <w:pPr>
        <w:ind w:firstLine="420"/>
        <w:rPr>
          <w:rFonts w:asciiTheme="minorEastAsia" w:hAnsiTheme="minorEastAsia"/>
          <w:szCs w:val="21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二、学习步骤</w:t>
      </w:r>
    </w:p>
    <w:p>
      <w:pPr>
        <w:spacing w:line="360" w:lineRule="auto"/>
        <w:ind w:firstLine="420" w:firstLineChars="200"/>
      </w:pPr>
      <w:r>
        <w:rPr>
          <w:rFonts w:hint="eastAsia"/>
          <w:szCs w:val="21"/>
        </w:rPr>
        <w:t>1.活动1：</w:t>
      </w:r>
      <w:r>
        <w:rPr>
          <w:rFonts w:hint="eastAsia"/>
        </w:rPr>
        <w:t>了解单人短绳的相关知识（跳绳的材质、种类，本课推荐使用的跳绳类别）</w:t>
      </w:r>
    </w:p>
    <w:p>
      <w:pPr>
        <w:spacing w:line="360" w:lineRule="auto"/>
      </w:pPr>
      <w:r>
        <w:rPr>
          <w:rFonts w:hint="eastAsia"/>
        </w:rPr>
        <w:t>按材质分为：棉绳、竹节绳、胶绳和钢丝绳； 按类别分为：有柄跳绳和无柄跳绳。本节课推荐使用：</w:t>
      </w:r>
      <w:r>
        <w:rPr>
          <w:rFonts w:hint="eastAsia"/>
          <w:b/>
          <w:bCs/>
        </w:rPr>
        <w:t>有</w:t>
      </w:r>
      <w:r>
        <w:rPr>
          <w:rFonts w:hint="eastAsia"/>
          <w:b/>
          <w:bCs/>
          <w:lang w:val="en-US" w:eastAsia="zh-CN"/>
        </w:rPr>
        <w:t>手柄的</w:t>
      </w:r>
      <w:r>
        <w:rPr>
          <w:rFonts w:hint="eastAsia"/>
          <w:b/>
          <w:bCs/>
          <w:lang w:eastAsia="zh-CN"/>
        </w:rPr>
        <w:t>竹节绳</w:t>
      </w:r>
      <w:r>
        <w:rPr>
          <w:rFonts w:hint="eastAsia"/>
          <w:b/>
          <w:bCs/>
          <w:lang w:val="en-US" w:eastAsia="zh-CN"/>
        </w:rPr>
        <w:t>或胶绳</w:t>
      </w:r>
      <w:r>
        <w:rPr>
          <w:rFonts w:hint="eastAsia"/>
          <w:b/>
          <w:bCs/>
        </w:rPr>
        <w:t>。</w:t>
      </w:r>
      <w:bookmarkStart w:id="0" w:name="_GoBack"/>
      <w:bookmarkEnd w:id="0"/>
    </w:p>
    <w:p>
      <w:pPr>
        <w:spacing w:line="360" w:lineRule="auto"/>
      </w:pPr>
      <w:r>
        <w:rPr>
          <w:rFonts w:hint="eastAsia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205740</wp:posOffset>
            </wp:positionV>
            <wp:extent cx="1463040" cy="146304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243840</wp:posOffset>
            </wp:positionV>
            <wp:extent cx="1447800" cy="14478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ind w:firstLine="105" w:firstLineChars="50"/>
      </w:pPr>
    </w:p>
    <w:p>
      <w:pPr>
        <w:spacing w:line="360" w:lineRule="auto"/>
        <w:ind w:firstLine="105" w:firstLineChars="50"/>
      </w:pPr>
    </w:p>
    <w:p>
      <w:pPr>
        <w:spacing w:line="360" w:lineRule="auto"/>
      </w:pPr>
    </w:p>
    <w:p>
      <w:pPr>
        <w:spacing w:line="360" w:lineRule="auto"/>
        <w:ind w:firstLine="1581" w:firstLineChars="750"/>
        <w:rPr>
          <w:b/>
          <w:bCs/>
        </w:rPr>
      </w:pPr>
      <w:r>
        <w:rPr>
          <w:rFonts w:hint="eastAsia"/>
          <w:b/>
          <w:bCs/>
        </w:rPr>
        <w:t xml:space="preserve">无柄 棉绳 </w:t>
      </w:r>
      <w:r>
        <w:rPr>
          <w:b/>
          <w:bCs/>
        </w:rPr>
        <w:t xml:space="preserve">                              </w:t>
      </w:r>
      <w:r>
        <w:rPr>
          <w:rFonts w:hint="eastAsia"/>
          <w:b/>
          <w:bCs/>
          <w:color w:val="FF0000"/>
        </w:rPr>
        <w:t>有柄 竹节绳</w:t>
      </w:r>
      <w:r>
        <w:rPr>
          <w:b/>
          <w:bCs/>
        </w:rPr>
        <w:t xml:space="preserve">     </w:t>
      </w:r>
    </w:p>
    <w:p>
      <w:pPr>
        <w:spacing w:line="360" w:lineRule="auto"/>
        <w:ind w:firstLine="105" w:firstLineChars="50"/>
      </w:pPr>
      <w:r>
        <w:rPr>
          <w:rFonts w:hint="eastAsi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68580</wp:posOffset>
            </wp:positionV>
            <wp:extent cx="1836420" cy="1350645"/>
            <wp:effectExtent l="0" t="0" r="762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2" t="22543" r="13295" b="20809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35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618490</wp:posOffset>
            </wp:positionH>
            <wp:positionV relativeFrom="paragraph">
              <wp:posOffset>68580</wp:posOffset>
            </wp:positionV>
            <wp:extent cx="1544955" cy="1310640"/>
            <wp:effectExtent l="0" t="0" r="952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74"/>
                    <a:stretch>
                      <a:fillRect/>
                    </a:stretch>
                  </pic:blipFill>
                  <pic:spPr>
                    <a:xfrm>
                      <a:off x="0" y="0"/>
                      <a:ext cx="1545081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105" w:firstLineChars="50"/>
      </w:pPr>
    </w:p>
    <w:p>
      <w:pPr>
        <w:spacing w:line="360" w:lineRule="auto"/>
        <w:ind w:firstLine="105" w:firstLineChars="50"/>
      </w:pPr>
    </w:p>
    <w:p>
      <w:pPr>
        <w:spacing w:line="360" w:lineRule="auto"/>
        <w:ind w:firstLine="105" w:firstLineChars="50"/>
      </w:pPr>
    </w:p>
    <w:p>
      <w:pPr>
        <w:spacing w:line="360" w:lineRule="auto"/>
        <w:ind w:firstLine="105" w:firstLineChars="50"/>
      </w:pPr>
    </w:p>
    <w:p>
      <w:pPr>
        <w:spacing w:line="360" w:lineRule="auto"/>
        <w:ind w:firstLine="105" w:firstLineChars="50"/>
        <w:rPr>
          <w:rFonts w:hint="eastAsia"/>
          <w:szCs w:val="21"/>
        </w:rPr>
      </w:pPr>
      <w:r>
        <w:rPr>
          <w:rFonts w:hint="eastAsia"/>
        </w:rPr>
        <w:t xml:space="preserve"> </w:t>
      </w:r>
      <w:r>
        <w:t xml:space="preserve">           </w:t>
      </w:r>
      <w:r>
        <w:rPr>
          <w:b/>
          <w:bCs/>
        </w:rPr>
        <w:t xml:space="preserve"> </w:t>
      </w:r>
      <w:r>
        <w:rPr>
          <w:rFonts w:hint="eastAsia"/>
          <w:b/>
          <w:bCs/>
          <w:color w:val="FF0000"/>
        </w:rPr>
        <w:t xml:space="preserve">有柄 胶绳 </w:t>
      </w:r>
      <w:r>
        <w:rPr>
          <w:b/>
          <w:bCs/>
        </w:rPr>
        <w:t xml:space="preserve">                                </w:t>
      </w:r>
      <w:r>
        <w:rPr>
          <w:rFonts w:hint="eastAsia"/>
          <w:b/>
          <w:bCs/>
        </w:rPr>
        <w:t>有柄 钢丝绳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</w:rPr>
        <w:t>活动2：</w:t>
      </w:r>
      <w:r>
        <w:rPr>
          <w:rFonts w:hint="eastAsia"/>
          <w:szCs w:val="21"/>
          <w:lang w:val="en-US" w:eastAsia="zh-CN"/>
        </w:rPr>
        <w:t>热身活动</w:t>
      </w:r>
    </w:p>
    <w:p>
      <w:pPr>
        <w:numPr>
          <w:ilvl w:val="0"/>
          <w:numId w:val="0"/>
        </w:numPr>
        <w:spacing w:line="360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①活动手腕、脚踝关节</w:t>
      </w:r>
    </w:p>
    <w:p>
      <w:pPr>
        <w:numPr>
          <w:ilvl w:val="0"/>
          <w:numId w:val="0"/>
        </w:numPr>
        <w:spacing w:line="360" w:lineRule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②提踵运动</w:t>
      </w:r>
    </w:p>
    <w:p>
      <w:pPr>
        <w:spacing w:line="360" w:lineRule="auto"/>
        <w:ind w:firstLine="42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3.活动3：</w:t>
      </w:r>
      <w:r>
        <w:rPr>
          <w:rFonts w:hint="eastAsia"/>
          <w:szCs w:val="21"/>
          <w:lang w:val="en-US" w:eastAsia="zh-CN"/>
        </w:rPr>
        <w:t>学习4种花样跳绳基本步伐跳和组合跳</w:t>
      </w:r>
    </w:p>
    <w:p>
      <w:pPr>
        <w:spacing w:line="360" w:lineRule="auto"/>
        <w:ind w:firstLine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①双脚交换跳</w:t>
      </w:r>
    </w:p>
    <w:p>
      <w:pPr>
        <w:spacing w:line="360" w:lineRule="auto"/>
        <w:ind w:firstLine="42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②提膝跳</w:t>
      </w:r>
    </w:p>
    <w:p>
      <w:pPr>
        <w:spacing w:line="360" w:lineRule="auto"/>
        <w:ind w:firstLine="42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③后屈腿跳</w:t>
      </w:r>
    </w:p>
    <w:p>
      <w:pPr>
        <w:spacing w:line="360" w:lineRule="auto"/>
        <w:ind w:firstLine="42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④钟摆跳</w:t>
      </w:r>
    </w:p>
    <w:p>
      <w:pPr>
        <w:spacing w:line="360" w:lineRule="auto"/>
        <w:ind w:firstLine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⑤4种步伐组合跳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4.活动4：拉伸放松</w:t>
      </w:r>
    </w:p>
    <w:p>
      <w:pPr>
        <w:numPr>
          <w:ilvl w:val="0"/>
          <w:numId w:val="0"/>
        </w:numPr>
        <w:spacing w:line="360" w:lineRule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①拉伸左腿后侧肌肉</w:t>
      </w:r>
    </w:p>
    <w:p>
      <w:pPr>
        <w:numPr>
          <w:ilvl w:val="0"/>
          <w:numId w:val="0"/>
        </w:numPr>
        <w:spacing w:line="360" w:lineRule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②拉伸右腿后侧肌肉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三、锻炼要求及注意事项</w:t>
      </w:r>
    </w:p>
    <w:p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1.课前活动：</w:t>
      </w:r>
    </w:p>
    <w:p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①</w:t>
      </w:r>
      <w:r>
        <w:rPr>
          <w:rFonts w:hint="eastAsia"/>
          <w:szCs w:val="21"/>
        </w:rPr>
        <w:t>穿运动服和运动鞋，在家中或户外平整的场地进行练习，如在家中可在地上放一个瑜伽垫减少对邻居的影响。</w:t>
      </w:r>
    </w:p>
    <w:p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②</w:t>
      </w:r>
      <w:r>
        <w:rPr>
          <w:rFonts w:hint="eastAsia"/>
          <w:szCs w:val="21"/>
        </w:rPr>
        <w:t>在练习前调整好绳子的长度，绳长比平时单摇跳的长度再长一点。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③</w:t>
      </w:r>
      <w:r>
        <w:rPr>
          <w:rFonts w:hint="eastAsia"/>
          <w:szCs w:val="21"/>
        </w:rPr>
        <w:t>做好充分的准备活动，防止运动损伤。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</w:rPr>
        <w:t>课上活动：</w:t>
      </w:r>
    </w:p>
    <w:p>
      <w:pPr>
        <w:numPr>
          <w:ilvl w:val="0"/>
          <w:numId w:val="0"/>
        </w:numPr>
        <w:spacing w:line="360" w:lineRule="auto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认真练习，注意按练习步骤进行练习，如遇不熟练的地方，可以暂停或回看视频，再进行练习。</w:t>
      </w:r>
    </w:p>
    <w:p>
      <w:pPr>
        <w:spacing w:line="360" w:lineRule="auto"/>
        <w:ind w:firstLine="42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3.课后活动</w:t>
      </w:r>
      <w:r>
        <w:rPr>
          <w:rFonts w:hint="eastAsia"/>
          <w:szCs w:val="21"/>
          <w:lang w:eastAsia="zh-CN"/>
        </w:rPr>
        <w:t>：</w:t>
      </w:r>
    </w:p>
    <w:p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①</w:t>
      </w:r>
      <w:r>
        <w:rPr>
          <w:rFonts w:hint="eastAsia"/>
          <w:szCs w:val="21"/>
        </w:rPr>
        <w:t>练习结束后做好拉伸放松，防止肌肉过度疲劳。</w:t>
      </w:r>
    </w:p>
    <w:p>
      <w:pPr>
        <w:spacing w:line="360" w:lineRule="auto"/>
        <w:ind w:firstLine="42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②认真练习课上所学动作，直至熟练掌握。</w:t>
      </w:r>
    </w:p>
    <w:p>
      <w:pPr>
        <w:spacing w:line="360" w:lineRule="auto"/>
        <w:ind w:firstLine="420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③有能力的同学，可以把课上所学教给身边的朋友或家人，这样可以巩固所学。</w:t>
      </w:r>
    </w:p>
    <w:p>
      <w:pPr>
        <w:spacing w:line="360" w:lineRule="auto"/>
        <w:ind w:firstLine="420"/>
        <w:rPr>
          <w:rFonts w:hint="default" w:asciiTheme="minorEastAsia" w:hAnsiTheme="minorEastAsia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A"/>
    <w:rsid w:val="00061C96"/>
    <w:rsid w:val="00081662"/>
    <w:rsid w:val="00194741"/>
    <w:rsid w:val="0036075C"/>
    <w:rsid w:val="00551C31"/>
    <w:rsid w:val="005A450A"/>
    <w:rsid w:val="005F558B"/>
    <w:rsid w:val="007A10D4"/>
    <w:rsid w:val="007C3715"/>
    <w:rsid w:val="00970693"/>
    <w:rsid w:val="009B26A7"/>
    <w:rsid w:val="00AD0F6E"/>
    <w:rsid w:val="0B15183B"/>
    <w:rsid w:val="336F1ACE"/>
    <w:rsid w:val="508264C8"/>
    <w:rsid w:val="5A6C1F06"/>
    <w:rsid w:val="7A35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SingleSpark</cp:lastModifiedBy>
  <dcterms:modified xsi:type="dcterms:W3CDTF">2021-02-04T08:21:35Z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