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小学体育与健康空中课堂指导课程</w:t>
      </w:r>
    </w:p>
    <w:p>
      <w:pPr>
        <w:jc w:val="center"/>
        <w:rPr>
          <w:rFonts w:ascii="宋体" w:hAnsi="宋体" w:eastAsia="宋体"/>
          <w:b/>
          <w:sz w:val="32"/>
          <w:szCs w:val="32"/>
        </w:rPr>
      </w:pPr>
      <w:r>
        <w:rPr>
          <w:rFonts w:hint="eastAsia" w:ascii="宋体" w:hAnsi="宋体" w:eastAsia="宋体"/>
          <w:b/>
          <w:sz w:val="32"/>
          <w:szCs w:val="32"/>
        </w:rPr>
        <w:t>水平三第</w:t>
      </w:r>
      <w:r>
        <w:rPr>
          <w:rFonts w:hint="eastAsia" w:ascii="宋体" w:hAnsi="宋体" w:eastAsia="宋体"/>
          <w:b/>
          <w:sz w:val="32"/>
          <w:szCs w:val="32"/>
          <w:lang w:eastAsia="zh-CN"/>
        </w:rPr>
        <w:t>二</w:t>
      </w:r>
      <w:r>
        <w:rPr>
          <w:rFonts w:hint="eastAsia" w:ascii="宋体" w:hAnsi="宋体" w:eastAsia="宋体"/>
          <w:b/>
          <w:sz w:val="32"/>
          <w:szCs w:val="32"/>
        </w:rPr>
        <w:t>周课程</w:t>
      </w:r>
    </w:p>
    <w:p>
      <w:pPr>
        <w:jc w:val="center"/>
        <w:rPr>
          <w:rFonts w:hint="eastAsia" w:ascii="宋体" w:hAnsi="宋体" w:eastAsia="宋体" w:cs="Times New Roman"/>
          <w:b/>
          <w:bCs/>
          <w:sz w:val="32"/>
          <w:szCs w:val="32"/>
        </w:rPr>
      </w:pPr>
      <w:r>
        <w:rPr>
          <w:rFonts w:hint="eastAsia" w:ascii="宋体" w:hAnsi="宋体" w:eastAsia="宋体" w:cs="Times New Roman"/>
          <w:b/>
          <w:bCs/>
          <w:sz w:val="32"/>
          <w:szCs w:val="32"/>
        </w:rPr>
        <w:t>小足球</w:t>
      </w:r>
      <w:r>
        <w:rPr>
          <w:rFonts w:hint="eastAsia" w:eastAsia="宋体"/>
          <w:b/>
          <w:sz w:val="32"/>
          <w:szCs w:val="32"/>
          <w:lang w:eastAsia="zh-CN"/>
        </w:rPr>
        <w:t>：</w:t>
      </w:r>
      <w:r>
        <w:rPr>
          <w:rFonts w:hint="eastAsia" w:ascii="宋体" w:hAnsi="宋体" w:eastAsia="宋体" w:cs="Times New Roman"/>
          <w:b/>
          <w:bCs/>
          <w:sz w:val="32"/>
          <w:szCs w:val="32"/>
        </w:rPr>
        <w:t>脚背正面接球</w:t>
      </w:r>
    </w:p>
    <w:p>
      <w:pPr>
        <w:jc w:val="center"/>
        <w:rPr>
          <w:rFonts w:hint="eastAsia" w:ascii="宋体" w:hAnsi="宋体" w:eastAsia="宋体" w:cs="Times New Roman"/>
          <w:b/>
          <w:bCs/>
          <w:sz w:val="32"/>
          <w:szCs w:val="32"/>
        </w:rPr>
      </w:pPr>
    </w:p>
    <w:p>
      <w:pPr>
        <w:jc w:val="center"/>
        <w:rPr>
          <w:rFonts w:ascii="宋体" w:hAnsi="宋体" w:eastAsia="宋体"/>
          <w:b/>
          <w:bCs/>
          <w:sz w:val="32"/>
          <w:szCs w:val="32"/>
        </w:rPr>
      </w:pPr>
      <w:r>
        <w:rPr>
          <w:rFonts w:hint="eastAsia" w:ascii="宋体" w:hAnsi="宋体" w:eastAsia="宋体" w:cs="Times New Roman"/>
          <w:b/>
          <w:bCs/>
          <w:sz w:val="32"/>
          <w:szCs w:val="32"/>
        </w:rPr>
        <w:t>学习指南</w:t>
      </w:r>
    </w:p>
    <w:p>
      <w:pPr>
        <w:spacing w:line="360" w:lineRule="auto"/>
        <w:rPr>
          <w:rFonts w:ascii="宋体" w:hAnsi="宋体" w:eastAsia="宋体" w:cs="宋体"/>
          <w:b/>
          <w:bCs/>
          <w:sz w:val="28"/>
          <w:szCs w:val="28"/>
        </w:rPr>
      </w:pPr>
      <w:r>
        <w:rPr>
          <w:rFonts w:hint="eastAsia" w:ascii="宋体" w:hAnsi="宋体" w:eastAsia="宋体" w:cs="宋体"/>
          <w:b/>
          <w:bCs/>
          <w:sz w:val="28"/>
          <w:szCs w:val="28"/>
        </w:rPr>
        <w:t>一、学习目标：</w:t>
      </w:r>
    </w:p>
    <w:p>
      <w:pPr>
        <w:spacing w:line="360" w:lineRule="auto"/>
        <w:ind w:left="210" w:hanging="210" w:hangingChars="100"/>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eastAsia="zh-CN"/>
        </w:rPr>
        <w:t>脚背正面</w:t>
      </w:r>
      <w:bookmarkStart w:id="0" w:name="_GoBack"/>
      <w:bookmarkEnd w:id="0"/>
      <w:r>
        <w:rPr>
          <w:rFonts w:hint="eastAsia" w:ascii="宋体" w:hAnsi="宋体" w:eastAsia="宋体" w:cs="宋体"/>
          <w:szCs w:val="21"/>
          <w:lang w:eastAsia="zh-CN"/>
        </w:rPr>
        <w:t>接球是小学五、六年级重点的学练内容之一，在足球运动中脚背正面接球也是非</w:t>
      </w:r>
    </w:p>
    <w:p>
      <w:pPr>
        <w:spacing w:line="360" w:lineRule="auto"/>
        <w:ind w:left="210" w:hanging="210" w:hangingChars="100"/>
        <w:rPr>
          <w:rFonts w:hint="eastAsia" w:ascii="宋体" w:hAnsi="宋体" w:eastAsia="宋体" w:cs="宋体"/>
          <w:szCs w:val="21"/>
          <w:lang w:eastAsia="zh-CN"/>
        </w:rPr>
      </w:pPr>
      <w:r>
        <w:rPr>
          <w:rFonts w:hint="eastAsia" w:ascii="宋体" w:hAnsi="宋体" w:eastAsia="宋体" w:cs="宋体"/>
          <w:szCs w:val="21"/>
          <w:lang w:eastAsia="zh-CN"/>
        </w:rPr>
        <w:t>常重要的一项接球技术。通过本项内容的学练，能够提高接球技术水平与能力，重点发展灵</w:t>
      </w:r>
    </w:p>
    <w:p>
      <w:pPr>
        <w:spacing w:line="360" w:lineRule="auto"/>
        <w:ind w:left="210" w:hanging="210" w:hangingChars="100"/>
        <w:rPr>
          <w:rFonts w:hint="eastAsia" w:ascii="宋体" w:hAnsi="宋体" w:eastAsia="宋体" w:cs="宋体"/>
          <w:szCs w:val="21"/>
          <w:lang w:eastAsia="zh-CN"/>
        </w:rPr>
      </w:pPr>
      <w:r>
        <w:rPr>
          <w:rFonts w:hint="eastAsia" w:ascii="宋体" w:hAnsi="宋体" w:eastAsia="宋体" w:cs="宋体"/>
          <w:szCs w:val="21"/>
          <w:lang w:eastAsia="zh-CN"/>
        </w:rPr>
        <w:t>敏、协调、耐力与力量等身体素质，养成认真刻苦的学习态度，培养顽强拼搏、永不言败的</w:t>
      </w:r>
    </w:p>
    <w:p>
      <w:pPr>
        <w:spacing w:line="360" w:lineRule="auto"/>
        <w:ind w:left="210" w:hanging="210" w:hangingChars="100"/>
        <w:rPr>
          <w:rFonts w:hint="eastAsia" w:ascii="宋体" w:hAnsi="宋体" w:eastAsia="宋体" w:cs="宋体"/>
          <w:szCs w:val="21"/>
          <w:lang w:eastAsia="zh-CN"/>
        </w:rPr>
      </w:pPr>
      <w:r>
        <w:rPr>
          <w:rFonts w:hint="eastAsia" w:ascii="宋体" w:hAnsi="宋体" w:eastAsia="宋体" w:cs="宋体"/>
          <w:szCs w:val="21"/>
          <w:lang w:eastAsia="zh-CN"/>
        </w:rPr>
        <w:t>意志品质。</w:t>
      </w:r>
    </w:p>
    <w:p>
      <w:pPr>
        <w:spacing w:line="360" w:lineRule="auto"/>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eastAsia="zh-CN"/>
        </w:rPr>
        <w:t>脚背正面接球通常会进行</w:t>
      </w:r>
      <w:r>
        <w:rPr>
          <w:rFonts w:hint="eastAsia" w:ascii="宋体" w:hAnsi="宋体" w:eastAsia="宋体" w:cs="宋体"/>
          <w:szCs w:val="21"/>
          <w:lang w:val="en-US" w:eastAsia="zh-CN"/>
        </w:rPr>
        <w:t>2-3次课的学习，分别从判断来球方向、迎球、触球、下撤缓冲等技术环节进行学练，每节都要结合各部分学练的重难点进行有效而具有针对性的练习。建议：初学时可以先进行快速移动与无球动作模仿练习；当对动作有了一定记忆后可以进行自抛自接练习或一人抛球一人接的练习；随着技术的提升与熟练可以进行对墙抛接练习；最后再尝试用脚背正面接高空来球的练习。</w:t>
      </w:r>
    </w:p>
    <w:p>
      <w:pPr>
        <w:spacing w:line="360" w:lineRule="auto"/>
        <w:rPr>
          <w:rFonts w:ascii="宋体" w:hAnsi="宋体" w:eastAsia="宋体" w:cs="宋体"/>
          <w:b/>
          <w:bCs/>
          <w:sz w:val="28"/>
          <w:szCs w:val="28"/>
        </w:rPr>
      </w:pPr>
      <w:r>
        <w:rPr>
          <w:rFonts w:hint="eastAsia" w:ascii="宋体" w:hAnsi="宋体" w:eastAsia="宋体" w:cs="宋体"/>
          <w:b/>
          <w:bCs/>
          <w:sz w:val="28"/>
          <w:szCs w:val="28"/>
        </w:rPr>
        <w:t>二、学习步骤：</w:t>
      </w:r>
    </w:p>
    <w:p>
      <w:pPr>
        <w:spacing w:line="360" w:lineRule="auto"/>
        <w:rPr>
          <w:rFonts w:ascii="宋体" w:hAnsi="宋体" w:eastAsia="宋体" w:cs="宋体"/>
          <w:sz w:val="24"/>
          <w:szCs w:val="24"/>
        </w:rPr>
      </w:pPr>
      <w:r>
        <w:rPr>
          <w:rFonts w:hint="eastAsia" w:ascii="宋体" w:hAnsi="宋体" w:eastAsia="宋体" w:cs="宋体"/>
          <w:szCs w:val="21"/>
        </w:rPr>
        <w:t>1.</w:t>
      </w:r>
      <w:r>
        <w:rPr>
          <w:rFonts w:hint="eastAsia" w:ascii="宋体" w:hAnsi="宋体" w:eastAsia="宋体" w:cs="宋体"/>
          <w:szCs w:val="21"/>
          <w:lang w:eastAsia="zh-CN"/>
        </w:rPr>
        <w:t>活动</w:t>
      </w:r>
      <w:r>
        <w:rPr>
          <w:rFonts w:hint="eastAsia" w:ascii="宋体" w:hAnsi="宋体" w:eastAsia="宋体" w:cs="宋体"/>
          <w:szCs w:val="21"/>
          <w:lang w:val="en-US" w:eastAsia="zh-CN"/>
        </w:rPr>
        <w:t>1：</w:t>
      </w:r>
      <w:r>
        <w:rPr>
          <w:rFonts w:hint="eastAsia" w:ascii="宋体" w:hAnsi="宋体" w:eastAsia="宋体" w:cs="宋体"/>
          <w:szCs w:val="21"/>
        </w:rPr>
        <w:t>了解本课中所用的相关用具和注意事项，明确本课所学内容，并知道脚背正面接球在足球比赛中的重要性。</w:t>
      </w:r>
      <w:r>
        <w:rPr>
          <w:rFonts w:hint="eastAsia" w:ascii="宋体" w:hAnsi="宋体" w:eastAsia="宋体" w:cs="宋体"/>
          <w:sz w:val="24"/>
          <w:szCs w:val="24"/>
        </w:rPr>
        <w:t xml:space="preserve">   </w:t>
      </w:r>
    </w:p>
    <w:p>
      <w:pPr>
        <w:spacing w:line="360" w:lineRule="auto"/>
        <w:rPr>
          <w:rFonts w:ascii="宋体" w:hAnsi="宋体" w:eastAsia="宋体" w:cs="宋体"/>
          <w:szCs w:val="21"/>
        </w:rPr>
      </w:pPr>
      <w:r>
        <w:rPr>
          <w:rFonts w:hint="eastAsia" w:ascii="宋体" w:hAnsi="宋体" w:eastAsia="宋体" w:cs="宋体"/>
          <w:bCs/>
          <w:szCs w:val="21"/>
        </w:rPr>
        <w:t>2.</w:t>
      </w:r>
      <w:r>
        <w:rPr>
          <w:rFonts w:hint="eastAsia" w:ascii="宋体" w:hAnsi="宋体" w:eastAsia="宋体" w:cs="宋体"/>
          <w:bCs/>
          <w:szCs w:val="21"/>
          <w:lang w:eastAsia="zh-CN"/>
        </w:rPr>
        <w:t>活动</w:t>
      </w:r>
      <w:r>
        <w:rPr>
          <w:rFonts w:hint="eastAsia" w:ascii="宋体" w:hAnsi="宋体" w:eastAsia="宋体" w:cs="宋体"/>
          <w:bCs/>
          <w:szCs w:val="21"/>
          <w:lang w:val="en-US" w:eastAsia="zh-CN"/>
        </w:rPr>
        <w:t>2：</w:t>
      </w:r>
      <w:r>
        <w:rPr>
          <w:rFonts w:hint="eastAsia" w:ascii="宋体" w:hAnsi="宋体" w:eastAsia="宋体" w:cs="宋体"/>
          <w:szCs w:val="21"/>
        </w:rPr>
        <w:t>跟随视频进行热身活动</w:t>
      </w:r>
    </w:p>
    <w:p>
      <w:pPr>
        <w:numPr>
          <w:ilvl w:val="0"/>
          <w:numId w:val="1"/>
        </w:numPr>
        <w:spacing w:line="360" w:lineRule="auto"/>
        <w:rPr>
          <w:rFonts w:ascii="宋体" w:hAnsi="宋体" w:eastAsia="宋体" w:cs="宋体"/>
          <w:szCs w:val="21"/>
        </w:rPr>
      </w:pPr>
      <w:r>
        <w:rPr>
          <w:rFonts w:hint="eastAsia" w:ascii="宋体" w:hAnsi="宋体" w:eastAsia="宋体" w:cs="宋体"/>
          <w:szCs w:val="21"/>
        </w:rPr>
        <w:t>前后击掌                    （5）外摆腿</w:t>
      </w:r>
    </w:p>
    <w:p>
      <w:pPr>
        <w:spacing w:line="360" w:lineRule="auto"/>
        <w:rPr>
          <w:rFonts w:ascii="宋体" w:hAnsi="宋体" w:eastAsia="宋体" w:cs="宋体"/>
          <w:szCs w:val="21"/>
        </w:rPr>
      </w:pPr>
      <w:r>
        <w:rPr>
          <w:rFonts w:hint="eastAsia" w:ascii="宋体" w:hAnsi="宋体" w:eastAsia="宋体" w:cs="宋体"/>
          <w:szCs w:val="21"/>
        </w:rPr>
        <w:t>（2）上下击掌                    （6）后踢腿</w:t>
      </w:r>
    </w:p>
    <w:p>
      <w:pPr>
        <w:spacing w:line="360" w:lineRule="auto"/>
        <w:rPr>
          <w:rFonts w:ascii="宋体" w:hAnsi="宋体" w:eastAsia="宋体" w:cs="宋体"/>
          <w:szCs w:val="21"/>
        </w:rPr>
      </w:pPr>
      <w:r>
        <w:rPr>
          <w:rFonts w:hint="eastAsia" w:ascii="宋体" w:hAnsi="宋体" w:eastAsia="宋体" w:cs="宋体"/>
          <w:szCs w:val="21"/>
        </w:rPr>
        <w:t>（3）提膝击掌                    （7）小步跑</w:t>
      </w:r>
    </w:p>
    <w:p>
      <w:pPr>
        <w:spacing w:line="360" w:lineRule="auto"/>
        <w:rPr>
          <w:rFonts w:ascii="宋体" w:hAnsi="宋体" w:eastAsia="宋体" w:cs="宋体"/>
          <w:szCs w:val="21"/>
        </w:rPr>
      </w:pPr>
      <w:r>
        <w:rPr>
          <w:rFonts w:hint="eastAsia" w:ascii="宋体" w:hAnsi="宋体" w:eastAsia="宋体" w:cs="宋体"/>
          <w:szCs w:val="21"/>
        </w:rPr>
        <w:t>（4）内摆腿                      （8）高抬腿</w:t>
      </w:r>
    </w:p>
    <w:p>
      <w:pPr>
        <w:spacing w:line="360" w:lineRule="auto"/>
        <w:rPr>
          <w:rFonts w:ascii="宋体" w:hAnsi="宋体" w:eastAsia="宋体" w:cs="宋体"/>
          <w:szCs w:val="21"/>
        </w:rPr>
      </w:pPr>
      <w:r>
        <w:rPr>
          <w:rFonts w:hint="eastAsia" w:ascii="宋体" w:hAnsi="宋体" w:eastAsia="宋体" w:cs="宋体"/>
          <w:bCs/>
          <w:szCs w:val="21"/>
        </w:rPr>
        <w:t>3.</w:t>
      </w:r>
      <w:r>
        <w:rPr>
          <w:rFonts w:hint="eastAsia" w:ascii="宋体" w:hAnsi="宋体" w:eastAsia="宋体" w:cs="宋体"/>
          <w:bCs/>
          <w:szCs w:val="21"/>
          <w:lang w:eastAsia="zh-CN"/>
        </w:rPr>
        <w:t>活动</w:t>
      </w:r>
      <w:r>
        <w:rPr>
          <w:rFonts w:hint="eastAsia" w:ascii="宋体" w:hAnsi="宋体" w:eastAsia="宋体" w:cs="宋体"/>
          <w:bCs/>
          <w:szCs w:val="21"/>
          <w:lang w:val="en-US" w:eastAsia="zh-CN"/>
        </w:rPr>
        <w:t>3：</w:t>
      </w:r>
      <w:r>
        <w:rPr>
          <w:rFonts w:hint="eastAsia" w:ascii="宋体" w:hAnsi="宋体" w:eastAsia="宋体" w:cs="宋体"/>
          <w:bCs/>
          <w:szCs w:val="21"/>
        </w:rPr>
        <w:t>小足球</w:t>
      </w:r>
      <w:r>
        <w:rPr>
          <w:rFonts w:hint="eastAsia" w:ascii="宋体" w:hAnsi="宋体" w:eastAsia="宋体" w:cs="宋体"/>
          <w:bCs/>
          <w:szCs w:val="21"/>
          <w:lang w:val="en-US" w:eastAsia="zh-CN"/>
        </w:rPr>
        <w:t>-</w:t>
      </w:r>
      <w:r>
        <w:rPr>
          <w:rFonts w:hint="eastAsia" w:ascii="宋体" w:hAnsi="宋体" w:eastAsia="宋体" w:cs="宋体"/>
          <w:szCs w:val="21"/>
        </w:rPr>
        <w:t>脚背正面接球学习</w:t>
      </w:r>
    </w:p>
    <w:p>
      <w:pPr>
        <w:spacing w:line="360" w:lineRule="auto"/>
        <w:rPr>
          <w:rFonts w:ascii="宋体" w:hAnsi="宋体" w:eastAsia="宋体" w:cs="宋体"/>
          <w:szCs w:val="21"/>
        </w:rPr>
      </w:pPr>
      <w:r>
        <w:rPr>
          <w:rFonts w:hint="eastAsia" w:ascii="宋体" w:hAnsi="宋体" w:eastAsia="宋体" w:cs="宋体"/>
          <w:szCs w:val="21"/>
        </w:rPr>
        <w:t>（1）脚背正面接球动作示范</w:t>
      </w:r>
    </w:p>
    <w:p>
      <w:pPr>
        <w:spacing w:line="360" w:lineRule="auto"/>
        <w:rPr>
          <w:rFonts w:ascii="宋体" w:hAnsi="宋体" w:eastAsia="宋体" w:cs="宋体"/>
          <w:szCs w:val="21"/>
        </w:rPr>
      </w:pPr>
      <w:r>
        <w:rPr>
          <w:rFonts w:hint="eastAsia" w:ascii="宋体" w:hAnsi="宋体" w:eastAsia="宋体" w:cs="宋体"/>
          <w:szCs w:val="21"/>
        </w:rPr>
        <w:t>（2）脚背正面接球的正确接球部位</w:t>
      </w:r>
    </w:p>
    <w:p>
      <w:pPr>
        <w:spacing w:line="360" w:lineRule="auto"/>
        <w:rPr>
          <w:rFonts w:ascii="宋体" w:hAnsi="宋体" w:eastAsia="宋体" w:cs="宋体"/>
          <w:szCs w:val="21"/>
        </w:rPr>
      </w:pPr>
      <w:r>
        <w:rPr>
          <w:rFonts w:hint="eastAsia" w:ascii="宋体" w:hAnsi="宋体" w:eastAsia="宋体" w:cs="宋体"/>
          <w:bCs/>
          <w:szCs w:val="21"/>
        </w:rPr>
        <w:t>4.</w:t>
      </w:r>
      <w:r>
        <w:rPr>
          <w:rFonts w:hint="eastAsia" w:ascii="宋体" w:hAnsi="宋体" w:eastAsia="宋体" w:cs="宋体"/>
          <w:bCs/>
          <w:szCs w:val="21"/>
          <w:lang w:eastAsia="zh-CN"/>
        </w:rPr>
        <w:t>活动</w:t>
      </w:r>
      <w:r>
        <w:rPr>
          <w:rFonts w:hint="eastAsia" w:ascii="宋体" w:hAnsi="宋体" w:eastAsia="宋体" w:cs="宋体"/>
          <w:bCs/>
          <w:szCs w:val="21"/>
          <w:lang w:val="en-US" w:eastAsia="zh-CN"/>
        </w:rPr>
        <w:t>4：</w:t>
      </w:r>
      <w:r>
        <w:rPr>
          <w:rFonts w:hint="eastAsia" w:ascii="宋体" w:hAnsi="宋体" w:eastAsia="宋体" w:cs="宋体"/>
          <w:bCs/>
          <w:szCs w:val="21"/>
        </w:rPr>
        <w:t xml:space="preserve"> 小足球</w:t>
      </w:r>
      <w:r>
        <w:rPr>
          <w:rFonts w:hint="eastAsia" w:ascii="宋体" w:hAnsi="宋体" w:eastAsia="宋体" w:cs="宋体"/>
          <w:bCs/>
          <w:szCs w:val="21"/>
          <w:lang w:val="en-US" w:eastAsia="zh-CN"/>
        </w:rPr>
        <w:t>-</w:t>
      </w:r>
      <w:r>
        <w:rPr>
          <w:rFonts w:hint="eastAsia" w:ascii="宋体" w:hAnsi="宋体" w:eastAsia="宋体" w:cs="宋体"/>
          <w:szCs w:val="21"/>
        </w:rPr>
        <w:t>脚背正面接球练习</w:t>
      </w:r>
    </w:p>
    <w:p>
      <w:pPr>
        <w:spacing w:line="360" w:lineRule="auto"/>
        <w:rPr>
          <w:rFonts w:ascii="宋体" w:hAnsi="宋体" w:eastAsia="宋体" w:cs="宋体"/>
          <w:szCs w:val="21"/>
        </w:rPr>
      </w:pPr>
      <w:r>
        <w:rPr>
          <w:rFonts w:hint="eastAsia" w:ascii="宋体" w:hAnsi="宋体" w:eastAsia="宋体" w:cs="宋体"/>
          <w:szCs w:val="21"/>
        </w:rPr>
        <w:t>（1）脚背正面接球（无球练习）；</w:t>
      </w:r>
    </w:p>
    <w:p>
      <w:pPr>
        <w:spacing w:line="360" w:lineRule="auto"/>
        <w:rPr>
          <w:rFonts w:ascii="宋体" w:hAnsi="宋体" w:eastAsia="宋体" w:cs="宋体"/>
          <w:szCs w:val="21"/>
        </w:rPr>
      </w:pPr>
      <w:r>
        <w:rPr>
          <w:rFonts w:hint="eastAsia" w:ascii="宋体" w:hAnsi="宋体" w:eastAsia="宋体" w:cs="宋体"/>
          <w:szCs w:val="21"/>
        </w:rPr>
        <w:t>（2）脚背正面接球（自抛自接练习）；</w:t>
      </w:r>
    </w:p>
    <w:p>
      <w:pPr>
        <w:spacing w:line="360" w:lineRule="auto"/>
        <w:rPr>
          <w:rFonts w:ascii="宋体" w:hAnsi="宋体" w:eastAsia="宋体" w:cs="宋体"/>
          <w:szCs w:val="21"/>
        </w:rPr>
      </w:pPr>
      <w:r>
        <w:rPr>
          <w:rFonts w:hint="eastAsia" w:ascii="宋体" w:hAnsi="宋体" w:eastAsia="宋体" w:cs="宋体"/>
          <w:szCs w:val="21"/>
        </w:rPr>
        <w:t>（3）脚背正面接球（对墙接反弹球练习）；</w:t>
      </w:r>
    </w:p>
    <w:p>
      <w:pPr>
        <w:spacing w:line="360" w:lineRule="auto"/>
        <w:rPr>
          <w:rFonts w:ascii="宋体" w:hAnsi="宋体" w:eastAsia="宋体" w:cs="宋体"/>
          <w:szCs w:val="21"/>
        </w:rPr>
      </w:pPr>
      <w:r>
        <w:rPr>
          <w:rFonts w:hint="eastAsia" w:ascii="宋体" w:hAnsi="宋体" w:eastAsia="宋体" w:cs="宋体"/>
          <w:szCs w:val="21"/>
        </w:rPr>
        <w:t>（4）脚背正面接球（双人一抛一接练习）；</w:t>
      </w:r>
    </w:p>
    <w:p>
      <w:pPr>
        <w:spacing w:line="360" w:lineRule="auto"/>
        <w:rPr>
          <w:rFonts w:ascii="宋体" w:hAnsi="宋体" w:eastAsia="宋体" w:cs="宋体"/>
          <w:szCs w:val="21"/>
        </w:rPr>
      </w:pPr>
      <w:r>
        <w:rPr>
          <w:rFonts w:hint="eastAsia" w:ascii="宋体" w:hAnsi="宋体" w:eastAsia="宋体" w:cs="宋体"/>
          <w:szCs w:val="21"/>
        </w:rPr>
        <w:t>（5）脚背正面接球-拓展（接高空球练习）</w:t>
      </w:r>
    </w:p>
    <w:p>
      <w:pPr>
        <w:spacing w:line="360" w:lineRule="auto"/>
        <w:rPr>
          <w:rFonts w:ascii="宋体" w:hAnsi="宋体" w:eastAsia="宋体" w:cs="宋体"/>
          <w:color w:val="000000" w:themeColor="text1"/>
          <w:szCs w:val="21"/>
        </w:rPr>
      </w:pPr>
      <w:r>
        <w:rPr>
          <w:rFonts w:hint="eastAsia" w:ascii="宋体" w:hAnsi="宋体" w:eastAsia="宋体" w:cs="宋体"/>
          <w:bCs/>
          <w:color w:val="000000" w:themeColor="text1"/>
          <w:szCs w:val="21"/>
        </w:rPr>
        <w:t>5.</w:t>
      </w:r>
      <w:r>
        <w:rPr>
          <w:rFonts w:hint="eastAsia" w:ascii="宋体" w:hAnsi="宋体" w:eastAsia="宋体" w:cs="宋体"/>
          <w:bCs/>
          <w:color w:val="000000" w:themeColor="text1"/>
          <w:szCs w:val="21"/>
          <w:lang w:eastAsia="zh-CN"/>
        </w:rPr>
        <w:t>活动</w:t>
      </w:r>
      <w:r>
        <w:rPr>
          <w:rFonts w:hint="eastAsia" w:ascii="宋体" w:hAnsi="宋体" w:eastAsia="宋体" w:cs="宋体"/>
          <w:bCs/>
          <w:color w:val="000000" w:themeColor="text1"/>
          <w:szCs w:val="21"/>
          <w:lang w:val="en-US" w:eastAsia="zh-CN"/>
        </w:rPr>
        <w:t>5：</w:t>
      </w:r>
      <w:r>
        <w:rPr>
          <w:rFonts w:hint="eastAsia" w:ascii="宋体" w:hAnsi="宋体" w:eastAsia="宋体" w:cs="宋体"/>
          <w:color w:val="000000" w:themeColor="text1"/>
          <w:szCs w:val="21"/>
        </w:rPr>
        <w:t>跟随视频进行放松拉伸</w:t>
      </w:r>
    </w:p>
    <w:p>
      <w:pPr>
        <w:spacing w:line="360" w:lineRule="auto"/>
        <w:rPr>
          <w:rFonts w:ascii="宋体" w:hAnsi="宋体" w:eastAsia="宋体" w:cs="宋体"/>
          <w:szCs w:val="21"/>
        </w:rPr>
      </w:pPr>
      <w:r>
        <w:rPr>
          <w:rFonts w:hint="eastAsia" w:ascii="宋体" w:hAnsi="宋体" w:eastAsia="宋体" w:cs="宋体"/>
          <w:szCs w:val="21"/>
        </w:rPr>
        <w:t>（1）肩带拉伸；</w:t>
      </w:r>
    </w:p>
    <w:p>
      <w:pPr>
        <w:spacing w:line="360" w:lineRule="auto"/>
        <w:rPr>
          <w:rFonts w:ascii="宋体" w:hAnsi="宋体" w:eastAsia="宋体" w:cs="宋体"/>
          <w:szCs w:val="21"/>
        </w:rPr>
      </w:pPr>
      <w:r>
        <w:rPr>
          <w:rFonts w:hint="eastAsia" w:ascii="宋体" w:hAnsi="宋体" w:eastAsia="宋体" w:cs="宋体"/>
          <w:szCs w:val="21"/>
        </w:rPr>
        <w:t>（2）大腿后侧、腰背拉伸；</w:t>
      </w:r>
    </w:p>
    <w:p>
      <w:pPr>
        <w:spacing w:line="360" w:lineRule="auto"/>
        <w:rPr>
          <w:rFonts w:ascii="宋体" w:hAnsi="宋体" w:eastAsia="宋体" w:cs="宋体"/>
          <w:szCs w:val="21"/>
        </w:rPr>
      </w:pPr>
      <w:r>
        <w:rPr>
          <w:rFonts w:hint="eastAsia" w:ascii="宋体" w:hAnsi="宋体" w:eastAsia="宋体" w:cs="宋体"/>
          <w:szCs w:val="21"/>
        </w:rPr>
        <w:t>（3）小腿与大腿后侧、腰背拉伸；</w:t>
      </w:r>
    </w:p>
    <w:p>
      <w:pPr>
        <w:spacing w:line="360" w:lineRule="auto"/>
        <w:rPr>
          <w:rFonts w:ascii="宋体" w:hAnsi="宋体" w:eastAsia="宋体" w:cs="宋体"/>
          <w:szCs w:val="21"/>
        </w:rPr>
      </w:pPr>
      <w:r>
        <w:rPr>
          <w:rFonts w:hint="eastAsia" w:ascii="宋体" w:hAnsi="宋体" w:eastAsia="宋体" w:cs="宋体"/>
          <w:szCs w:val="21"/>
        </w:rPr>
        <w:t>（4）大腿前侧拉伸；</w:t>
      </w:r>
    </w:p>
    <w:p>
      <w:pPr>
        <w:spacing w:line="360" w:lineRule="auto"/>
        <w:rPr>
          <w:rFonts w:ascii="宋体" w:hAnsi="宋体" w:eastAsia="宋体" w:cs="宋体"/>
          <w:b/>
          <w:bCs/>
          <w:sz w:val="28"/>
          <w:szCs w:val="28"/>
        </w:rPr>
      </w:pPr>
      <w:r>
        <w:rPr>
          <w:rFonts w:hint="eastAsia" w:ascii="宋体" w:hAnsi="宋体" w:eastAsia="宋体" w:cs="宋体"/>
          <w:b/>
          <w:bCs/>
          <w:sz w:val="28"/>
          <w:szCs w:val="28"/>
        </w:rPr>
        <w:t>三、锻炼要求及注意事项：</w:t>
      </w:r>
    </w:p>
    <w:p>
      <w:pPr>
        <w:spacing w:line="360" w:lineRule="auto"/>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eastAsia="zh-CN"/>
        </w:rPr>
        <w:t>课前活动：做好场地、服装、鞋与器材等准备，可以进行颠球、荡球、推拉球等球性进行练习。</w:t>
      </w:r>
    </w:p>
    <w:p>
      <w:pPr>
        <w:spacing w:line="360" w:lineRule="auto"/>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eastAsia="zh-CN"/>
        </w:rPr>
        <w:t>课上活动：认真参与各项学练活动，接球时要用脚背正面靠前的位置触球，膝、踝关节注意放松，这样可以更好的缓冲来球力量。</w:t>
      </w:r>
    </w:p>
    <w:p>
      <w:pPr>
        <w:spacing w:line="360" w:lineRule="auto"/>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eastAsia="zh-CN"/>
        </w:rPr>
        <w:t>课后活动：坚持练习、巩固技术、提高自身接高空落球水平。</w:t>
      </w:r>
    </w:p>
    <w:p>
      <w:pPr>
        <w:spacing w:line="360" w:lineRule="auto"/>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EA0D6"/>
    <w:multiLevelType w:val="singleLevel"/>
    <w:tmpl w:val="C21EA0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855"/>
    <w:rsid w:val="00020505"/>
    <w:rsid w:val="00062CA2"/>
    <w:rsid w:val="00091A25"/>
    <w:rsid w:val="000B2F2B"/>
    <w:rsid w:val="000C215C"/>
    <w:rsid w:val="000D4740"/>
    <w:rsid w:val="00102831"/>
    <w:rsid w:val="00132F7A"/>
    <w:rsid w:val="001F2DCB"/>
    <w:rsid w:val="001F7486"/>
    <w:rsid w:val="0023644E"/>
    <w:rsid w:val="002C1003"/>
    <w:rsid w:val="002E657A"/>
    <w:rsid w:val="00335FDD"/>
    <w:rsid w:val="0034068D"/>
    <w:rsid w:val="00377080"/>
    <w:rsid w:val="00400778"/>
    <w:rsid w:val="0041361E"/>
    <w:rsid w:val="004247B4"/>
    <w:rsid w:val="00427436"/>
    <w:rsid w:val="0046385B"/>
    <w:rsid w:val="00464B7D"/>
    <w:rsid w:val="0048515C"/>
    <w:rsid w:val="004A0007"/>
    <w:rsid w:val="004F1794"/>
    <w:rsid w:val="004F3183"/>
    <w:rsid w:val="00500541"/>
    <w:rsid w:val="005015F6"/>
    <w:rsid w:val="00526855"/>
    <w:rsid w:val="005330F5"/>
    <w:rsid w:val="00542C71"/>
    <w:rsid w:val="005553D7"/>
    <w:rsid w:val="00561E74"/>
    <w:rsid w:val="005A26BB"/>
    <w:rsid w:val="005B42B7"/>
    <w:rsid w:val="005D2512"/>
    <w:rsid w:val="00600395"/>
    <w:rsid w:val="0061305B"/>
    <w:rsid w:val="00693D34"/>
    <w:rsid w:val="00700952"/>
    <w:rsid w:val="007106CF"/>
    <w:rsid w:val="00714B00"/>
    <w:rsid w:val="00747FA0"/>
    <w:rsid w:val="0076351B"/>
    <w:rsid w:val="00774CE1"/>
    <w:rsid w:val="007C49DD"/>
    <w:rsid w:val="007F06FE"/>
    <w:rsid w:val="008053A1"/>
    <w:rsid w:val="0081083E"/>
    <w:rsid w:val="0081187D"/>
    <w:rsid w:val="0082278A"/>
    <w:rsid w:val="00843691"/>
    <w:rsid w:val="00853D37"/>
    <w:rsid w:val="00854041"/>
    <w:rsid w:val="008641DF"/>
    <w:rsid w:val="008663C9"/>
    <w:rsid w:val="008678C3"/>
    <w:rsid w:val="00884DE8"/>
    <w:rsid w:val="008A4441"/>
    <w:rsid w:val="008B1370"/>
    <w:rsid w:val="008B1648"/>
    <w:rsid w:val="008B5701"/>
    <w:rsid w:val="008C4805"/>
    <w:rsid w:val="008C54E7"/>
    <w:rsid w:val="00952FF2"/>
    <w:rsid w:val="009A7656"/>
    <w:rsid w:val="009E532A"/>
    <w:rsid w:val="00A13708"/>
    <w:rsid w:val="00A22C40"/>
    <w:rsid w:val="00A35B3B"/>
    <w:rsid w:val="00A5756B"/>
    <w:rsid w:val="00AD609D"/>
    <w:rsid w:val="00AE6A71"/>
    <w:rsid w:val="00AF6423"/>
    <w:rsid w:val="00AF6E93"/>
    <w:rsid w:val="00B07782"/>
    <w:rsid w:val="00B72C7B"/>
    <w:rsid w:val="00B82BC9"/>
    <w:rsid w:val="00B949AD"/>
    <w:rsid w:val="00BA0B26"/>
    <w:rsid w:val="00BA7D83"/>
    <w:rsid w:val="00BD50D5"/>
    <w:rsid w:val="00BE3441"/>
    <w:rsid w:val="00BE60EF"/>
    <w:rsid w:val="00C37C84"/>
    <w:rsid w:val="00C7177E"/>
    <w:rsid w:val="00CC5EEF"/>
    <w:rsid w:val="00CF77A6"/>
    <w:rsid w:val="00D72692"/>
    <w:rsid w:val="00DA41BF"/>
    <w:rsid w:val="00DA64BD"/>
    <w:rsid w:val="00DB461A"/>
    <w:rsid w:val="00DE3A06"/>
    <w:rsid w:val="00E00750"/>
    <w:rsid w:val="00E0402D"/>
    <w:rsid w:val="00E12C7B"/>
    <w:rsid w:val="00E27616"/>
    <w:rsid w:val="00E30270"/>
    <w:rsid w:val="00E45658"/>
    <w:rsid w:val="00E93C7F"/>
    <w:rsid w:val="00F1270A"/>
    <w:rsid w:val="00F22835"/>
    <w:rsid w:val="00F24198"/>
    <w:rsid w:val="00FA155D"/>
    <w:rsid w:val="00FA2CC5"/>
    <w:rsid w:val="00FF4389"/>
    <w:rsid w:val="0CB1536B"/>
    <w:rsid w:val="109126D0"/>
    <w:rsid w:val="33DC79F5"/>
    <w:rsid w:val="3E720FA4"/>
    <w:rsid w:val="59AC07A3"/>
    <w:rsid w:val="5C6167BA"/>
    <w:rsid w:val="5E7238E3"/>
    <w:rsid w:val="65B17897"/>
    <w:rsid w:val="7AB06EF4"/>
    <w:rsid w:val="7F2E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6B9F25" w:themeColor="hyperlink"/>
      <w:u w:val="single"/>
    </w:rPr>
  </w:style>
  <w:style w:type="paragraph" w:styleId="8">
    <w:name w:val="List Paragraph"/>
    <w:basedOn w:val="1"/>
    <w:qFormat/>
    <w:uiPriority w:val="34"/>
    <w:pPr>
      <w:ind w:firstLine="420" w:firstLineChars="200"/>
    </w:p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红色">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49001-1E3F-46AF-BC1C-FBD92D26685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110</Words>
  <Characters>632</Characters>
  <Lines>5</Lines>
  <Paragraphs>1</Paragraphs>
  <TotalTime>45</TotalTime>
  <ScaleCrop>false</ScaleCrop>
  <LinksUpToDate>false</LinksUpToDate>
  <CharactersWithSpaces>741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2020-07-15T08:24:00Z</dcterms:created>
  <dc:creator>lm</dc:creator>
  <cp:lastModifiedBy>luoma2</cp:lastModifiedBy>
  <dcterms:modified xsi:type="dcterms:W3CDTF">2021-01-25T03:08:03Z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