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小学体育与健康空中课堂指导课程</w:t>
      </w:r>
    </w:p>
    <w:p>
      <w:pPr>
        <w:jc w:val="center"/>
        <w:rPr>
          <w:b/>
          <w:sz w:val="32"/>
          <w:szCs w:val="32"/>
        </w:rPr>
      </w:pPr>
      <w:r>
        <w:rPr>
          <w:rFonts w:hint="eastAsia"/>
          <w:b/>
          <w:sz w:val="32"/>
          <w:szCs w:val="32"/>
        </w:rPr>
        <w:t>水平三第一周课程</w:t>
      </w:r>
    </w:p>
    <w:p>
      <w:pPr>
        <w:jc w:val="center"/>
        <w:rPr>
          <w:rFonts w:hint="eastAsia"/>
          <w:b/>
          <w:sz w:val="32"/>
          <w:szCs w:val="32"/>
        </w:rPr>
      </w:pPr>
      <w:r>
        <w:rPr>
          <w:rFonts w:hint="eastAsia"/>
          <w:b/>
          <w:sz w:val="32"/>
          <w:szCs w:val="32"/>
        </w:rPr>
        <w:t>基本体操</w:t>
      </w:r>
      <w:r>
        <w:rPr>
          <w:rFonts w:hint="eastAsia"/>
          <w:b/>
          <w:sz w:val="32"/>
          <w:szCs w:val="32"/>
          <w:lang w:eastAsia="zh-CN"/>
        </w:rPr>
        <w:t>：</w:t>
      </w:r>
      <w:r>
        <w:rPr>
          <w:rFonts w:hint="eastAsia"/>
          <w:b/>
          <w:sz w:val="32"/>
          <w:szCs w:val="32"/>
        </w:rPr>
        <w:t>踏板操</w:t>
      </w:r>
    </w:p>
    <w:p>
      <w:pPr>
        <w:jc w:val="center"/>
        <w:rPr>
          <w:rFonts w:hint="eastAsia"/>
          <w:b/>
          <w:sz w:val="32"/>
          <w:szCs w:val="32"/>
        </w:rPr>
      </w:pPr>
    </w:p>
    <w:p>
      <w:pPr>
        <w:jc w:val="center"/>
        <w:rPr>
          <w:b/>
          <w:sz w:val="32"/>
          <w:szCs w:val="32"/>
        </w:rPr>
      </w:pPr>
      <w:r>
        <w:rPr>
          <w:rFonts w:hint="eastAsia"/>
          <w:b/>
          <w:sz w:val="32"/>
          <w:szCs w:val="32"/>
        </w:rPr>
        <w:t>学习指南</w:t>
      </w:r>
    </w:p>
    <w:p>
      <w:pPr>
        <w:rPr>
          <w:b/>
          <w:sz w:val="28"/>
          <w:szCs w:val="28"/>
        </w:rPr>
      </w:pPr>
      <w:r>
        <w:rPr>
          <w:rFonts w:hint="eastAsia"/>
          <w:b/>
          <w:sz w:val="28"/>
          <w:szCs w:val="28"/>
        </w:rPr>
        <w:t>一、学习目标</w:t>
      </w:r>
    </w:p>
    <w:p>
      <w:pPr>
        <w:ind w:firstLine="420"/>
        <w:rPr>
          <w:rFonts w:asciiTheme="minorEastAsia" w:hAnsiTheme="minorEastAsia"/>
          <w:szCs w:val="21"/>
        </w:rPr>
      </w:pPr>
      <w:r>
        <w:rPr>
          <w:rFonts w:hint="eastAsia" w:asciiTheme="minorEastAsia" w:hAnsiTheme="minorEastAsia"/>
          <w:szCs w:val="21"/>
        </w:rPr>
        <w:t>1.基本体操是行之有效、易于开展的一项活动，踏板操属于体操中轻器械体操的一种，是在三四年级学习的基础上，作为五六年级的重点学练内容之一。通过本课学练，可以掌握踏板操的基本动作并完成配乐练习。同时能够促进良好体态的形成，重点发展身体的协调性、提升节奏感、韵律感以及表现力，培养朝气蓬勃的精神面貌，增强自我表现力。</w:t>
      </w:r>
    </w:p>
    <w:p>
      <w:pPr>
        <w:ind w:firstLine="420"/>
        <w:rPr>
          <w:rFonts w:asciiTheme="minorEastAsia" w:hAnsiTheme="minorEastAsia"/>
          <w:szCs w:val="21"/>
        </w:rPr>
      </w:pPr>
      <w:r>
        <w:rPr>
          <w:rFonts w:hint="eastAsia" w:asciiTheme="minorEastAsia" w:hAnsiTheme="minorEastAsia"/>
          <w:szCs w:val="21"/>
        </w:rPr>
        <w:t xml:space="preserve">2.踏板操的学练，通常会进行4-5次课。分别从步伐、手臂、组合以及拓展：创、改编等几个部分进行。整套动作的学习，每小节都需结合每节操的重难点，进行有针对性的模仿练习。建议：初次学习，应先进行步伐学习，掌握熟练之后，再进行配合的跟练。对于有一定基础的学生，可以尝试挑战创、改编个别动作，形成新的踏板操组合，最终进行完整动作的学习。 </w:t>
      </w:r>
    </w:p>
    <w:p>
      <w:pPr>
        <w:rPr>
          <w:b/>
          <w:sz w:val="28"/>
          <w:szCs w:val="28"/>
        </w:rPr>
      </w:pPr>
      <w:r>
        <w:rPr>
          <w:rFonts w:hint="eastAsia"/>
          <w:b/>
          <w:sz w:val="28"/>
          <w:szCs w:val="28"/>
        </w:rPr>
        <w:t>二、学习步</w:t>
      </w:r>
      <w:bookmarkStart w:id="0" w:name="_GoBack"/>
      <w:bookmarkEnd w:id="0"/>
      <w:r>
        <w:rPr>
          <w:rFonts w:hint="eastAsia"/>
          <w:b/>
          <w:sz w:val="28"/>
          <w:szCs w:val="28"/>
        </w:rPr>
        <w:t>骤</w:t>
      </w:r>
    </w:p>
    <w:p>
      <w:pPr>
        <w:ind w:firstLine="420"/>
        <w:rPr>
          <w:szCs w:val="21"/>
        </w:rPr>
      </w:pPr>
      <w:r>
        <w:rPr>
          <w:rFonts w:hint="eastAsia"/>
          <w:szCs w:val="21"/>
        </w:rPr>
        <w:t>1.活动1：了解踏板操的相关知识</w:t>
      </w:r>
    </w:p>
    <w:p>
      <w:pPr>
        <w:ind w:firstLine="420"/>
        <w:rPr>
          <w:szCs w:val="21"/>
        </w:rPr>
      </w:pPr>
      <w:r>
        <w:rPr>
          <w:rFonts w:hint="eastAsia"/>
          <w:szCs w:val="21"/>
        </w:rPr>
        <w:t>踏板操属于基本体操中的轻器械体操，起源于美国，是把体能测试中的台阶实验与健美操中的步伐相结合而产生的运动项目。而健美操，属于体操的一个分支。踏板器材，市面上常见两种：健身踏板与竞技踏板。</w:t>
      </w:r>
    </w:p>
    <w:p>
      <w:pPr>
        <w:ind w:firstLine="420"/>
        <w:rPr>
          <w:szCs w:val="21"/>
        </w:rPr>
      </w:pPr>
      <w:r>
        <w:rPr>
          <w:rFonts w:hint="eastAsia"/>
          <w:szCs w:val="21"/>
        </w:rPr>
        <w:t>2.活动2：共同进行准备活动，跟随视频进行热身，并模仿、学习常用步伐。</w:t>
      </w:r>
    </w:p>
    <w:p>
      <w:pPr>
        <w:ind w:firstLine="420"/>
        <w:rPr>
          <w:szCs w:val="21"/>
        </w:rPr>
      </w:pPr>
      <w:r>
        <w:rPr>
          <w:rFonts w:hint="eastAsia"/>
          <w:szCs w:val="21"/>
        </w:rPr>
        <w:t>3.活动3：跟随视频教师示范，分布进行练习。</w:t>
      </w:r>
    </w:p>
    <w:p>
      <w:pPr>
        <w:ind w:firstLine="420"/>
        <w:rPr>
          <w:szCs w:val="21"/>
        </w:rPr>
      </w:pPr>
      <w:r>
        <w:rPr>
          <w:rFonts w:hint="eastAsia"/>
          <w:szCs w:val="21"/>
        </w:rPr>
        <w:t>（1）观看完整动作，熟悉音乐。</w:t>
      </w:r>
    </w:p>
    <w:p>
      <w:pPr>
        <w:ind w:firstLine="420"/>
        <w:rPr>
          <w:rFonts w:hint="eastAsia"/>
          <w:szCs w:val="21"/>
        </w:rPr>
      </w:pPr>
      <w:r>
        <w:rPr>
          <w:rFonts w:hint="eastAsia"/>
          <w:szCs w:val="21"/>
        </w:rPr>
        <w:t>（2）分5小节进行学习：每小节均分为：整体模仿、重点讲解、步伐跟练、以及慢速跟练4个部分。</w:t>
      </w:r>
    </w:p>
    <w:p>
      <w:pPr>
        <w:ind w:firstLine="420"/>
        <w:rPr>
          <w:rFonts w:hint="eastAsia"/>
          <w:szCs w:val="21"/>
        </w:rPr>
      </w:pPr>
      <w:r>
        <w:rPr>
          <w:rFonts w:hint="eastAsia"/>
          <w:szCs w:val="21"/>
        </w:rPr>
        <w:t>自主熟悉：</w:t>
      </w:r>
    </w:p>
    <w:p>
      <w:pPr>
        <w:ind w:firstLine="420"/>
        <w:rPr>
          <w:rFonts w:hint="eastAsia"/>
          <w:szCs w:val="21"/>
        </w:rPr>
      </w:pPr>
      <w:r>
        <w:rPr>
          <w:rFonts w:hint="eastAsia" w:asciiTheme="minorEastAsia" w:hAnsiTheme="minorEastAsia"/>
          <w:szCs w:val="21"/>
        </w:rPr>
        <w:t>①</w:t>
      </w:r>
      <w:r>
        <w:rPr>
          <w:rFonts w:hint="eastAsia"/>
          <w:szCs w:val="21"/>
        </w:rPr>
        <w:t>基本步伐：踏步上下板、上板膝腿、点板。</w:t>
      </w:r>
    </w:p>
    <w:p>
      <w:pPr>
        <w:ind w:firstLine="420"/>
        <w:rPr>
          <w:rFonts w:hint="eastAsia"/>
          <w:szCs w:val="21"/>
        </w:rPr>
      </w:pPr>
      <w:r>
        <w:rPr>
          <w:rFonts w:hint="eastAsia" w:ascii="宋体" w:hAnsi="宋体" w:eastAsia="宋体"/>
          <w:szCs w:val="21"/>
        </w:rPr>
        <w:t>②</w:t>
      </w:r>
      <w:r>
        <w:rPr>
          <w:rFonts w:hint="eastAsia"/>
          <w:szCs w:val="21"/>
        </w:rPr>
        <w:t>基本手型：拳、并掌、开掌、花掌。</w:t>
      </w:r>
    </w:p>
    <w:p>
      <w:pPr>
        <w:ind w:firstLine="420"/>
        <w:rPr>
          <w:rFonts w:hint="eastAsia"/>
          <w:szCs w:val="21"/>
        </w:rPr>
      </w:pPr>
      <w:r>
        <w:rPr>
          <w:rFonts w:hint="eastAsia"/>
          <w:szCs w:val="21"/>
        </w:rPr>
        <w:t>第1小节：通过视频，重点学练步伐：上板开合跳、侧并步跳。并进行跟练，可以尝试改编前2/8的准备造型动作。</w:t>
      </w:r>
    </w:p>
    <w:p>
      <w:pPr>
        <w:ind w:firstLine="420"/>
        <w:rPr>
          <w:szCs w:val="21"/>
        </w:rPr>
      </w:pPr>
      <w:r>
        <w:rPr>
          <w:rFonts w:hint="eastAsia"/>
          <w:szCs w:val="21"/>
        </w:rPr>
        <w:t>第2小节：通过视频，重点学练步伐：V字步上下板。通过视频中的示范讲解，完成V字步上下板转体的动作。</w:t>
      </w:r>
    </w:p>
    <w:p>
      <w:pPr>
        <w:ind w:firstLine="420"/>
        <w:rPr>
          <w:szCs w:val="21"/>
        </w:rPr>
      </w:pPr>
      <w:r>
        <w:rPr>
          <w:rFonts w:hint="eastAsia"/>
          <w:szCs w:val="21"/>
        </w:rPr>
        <w:t>第3小节：通过视频，重点学练步伐：上板弹踢腿、走板弹踢腿。通过视频中的示范讲解，完成在上板基础上的两种不同弹踢动作，本段建议配合手臂一同学习。</w:t>
      </w:r>
    </w:p>
    <w:p>
      <w:pPr>
        <w:ind w:firstLine="420"/>
        <w:rPr>
          <w:szCs w:val="21"/>
        </w:rPr>
      </w:pPr>
      <w:r>
        <w:rPr>
          <w:rFonts w:hint="eastAsia"/>
          <w:szCs w:val="21"/>
        </w:rPr>
        <w:t>第4小节：通过视频，根据热身时练习的各类步伐，直接进行慢速跟练，提升身体协调性，并尝试同类步伐搭配不同手型的变化。</w:t>
      </w:r>
    </w:p>
    <w:p>
      <w:pPr>
        <w:ind w:firstLine="420"/>
        <w:rPr>
          <w:szCs w:val="21"/>
        </w:rPr>
      </w:pPr>
      <w:r>
        <w:rPr>
          <w:rFonts w:hint="eastAsia"/>
          <w:szCs w:val="21"/>
        </w:rPr>
        <w:t>第5小节：通过视频，重点学练步伐：上板侧点。通过视频中的讲解示范，重点学练上板连续侧点动作，体会重心变化。</w:t>
      </w:r>
    </w:p>
    <w:p>
      <w:pPr>
        <w:ind w:firstLine="420"/>
        <w:rPr>
          <w:szCs w:val="21"/>
        </w:rPr>
      </w:pPr>
      <w:r>
        <w:rPr>
          <w:rFonts w:hint="eastAsia"/>
          <w:szCs w:val="21"/>
        </w:rPr>
        <w:t>4.活动4：共同进行匀速配乐练习，不熟悉的位置，可停下进行反复练习与观看。</w:t>
      </w:r>
    </w:p>
    <w:p>
      <w:pPr>
        <w:ind w:firstLine="420"/>
        <w:rPr>
          <w:szCs w:val="21"/>
        </w:rPr>
      </w:pPr>
      <w:r>
        <w:rPr>
          <w:rFonts w:hint="eastAsia"/>
          <w:szCs w:val="21"/>
        </w:rPr>
        <w:t>5活动5：共同进行配乐放松，充分拉伸肌肉与关节，促进身体机能快速回复。。</w:t>
      </w:r>
    </w:p>
    <w:p>
      <w:pPr>
        <w:rPr>
          <w:b/>
          <w:sz w:val="28"/>
          <w:szCs w:val="28"/>
        </w:rPr>
      </w:pPr>
      <w:r>
        <w:rPr>
          <w:rFonts w:hint="eastAsia"/>
          <w:b/>
          <w:sz w:val="28"/>
          <w:szCs w:val="28"/>
        </w:rPr>
        <w:t>三、锻炼要求及注意事项：</w:t>
      </w:r>
    </w:p>
    <w:p>
      <w:pPr>
        <w:ind w:firstLine="420"/>
        <w:rPr>
          <w:szCs w:val="21"/>
        </w:rPr>
      </w:pPr>
      <w:r>
        <w:rPr>
          <w:rFonts w:hint="eastAsia"/>
          <w:szCs w:val="21"/>
        </w:rPr>
        <w:t>1.课前活动：</w:t>
      </w:r>
    </w:p>
    <w:p>
      <w:pPr>
        <w:ind w:firstLine="420"/>
        <w:rPr>
          <w:szCs w:val="21"/>
        </w:rPr>
      </w:pPr>
      <w:r>
        <w:rPr>
          <w:rFonts w:hint="eastAsia"/>
          <w:szCs w:val="21"/>
        </w:rPr>
        <w:t>（1）着装：运动鞋、运动服。</w:t>
      </w:r>
      <w:r>
        <w:rPr>
          <w:szCs w:val="21"/>
        </w:rPr>
        <w:t xml:space="preserve"> </w:t>
      </w:r>
    </w:p>
    <w:p>
      <w:pPr>
        <w:ind w:firstLine="420"/>
        <w:rPr>
          <w:szCs w:val="21"/>
        </w:rPr>
      </w:pPr>
      <w:r>
        <w:rPr>
          <w:rFonts w:hint="eastAsia"/>
          <w:szCs w:val="21"/>
        </w:rPr>
        <w:t>（2）确保活动区域安全、空旷、平整。</w:t>
      </w:r>
      <w:r>
        <w:rPr>
          <w:szCs w:val="21"/>
        </w:rPr>
        <w:t xml:space="preserve"> </w:t>
      </w:r>
    </w:p>
    <w:p>
      <w:pPr>
        <w:ind w:firstLine="420"/>
        <w:rPr>
          <w:szCs w:val="21"/>
        </w:rPr>
      </w:pPr>
      <w:r>
        <w:rPr>
          <w:rFonts w:hint="eastAsia"/>
          <w:szCs w:val="21"/>
        </w:rPr>
        <w:t>（3）充分热身，防止运动过程中受伤。</w:t>
      </w:r>
      <w:r>
        <w:rPr>
          <w:szCs w:val="21"/>
        </w:rPr>
        <w:t xml:space="preserve"> </w:t>
      </w:r>
    </w:p>
    <w:p>
      <w:pPr>
        <w:ind w:firstLine="420"/>
        <w:rPr>
          <w:szCs w:val="21"/>
        </w:rPr>
      </w:pPr>
      <w:r>
        <w:rPr>
          <w:rFonts w:hint="eastAsia"/>
          <w:szCs w:val="21"/>
        </w:rPr>
        <w:t>（4）检查器械是否完好。</w:t>
      </w:r>
    </w:p>
    <w:p>
      <w:pPr>
        <w:ind w:firstLine="420"/>
        <w:rPr>
          <w:szCs w:val="21"/>
        </w:rPr>
      </w:pPr>
      <w:r>
        <w:rPr>
          <w:rFonts w:hint="eastAsia"/>
          <w:szCs w:val="21"/>
        </w:rPr>
        <w:t>2.课上活动：主动热身，并且认真观看视频，进行练习，动作伸展到位。</w:t>
      </w:r>
    </w:p>
    <w:p>
      <w:pPr>
        <w:ind w:firstLine="420"/>
        <w:rPr>
          <w:szCs w:val="21"/>
        </w:rPr>
      </w:pPr>
      <w:r>
        <w:rPr>
          <w:rFonts w:hint="eastAsia"/>
          <w:szCs w:val="21"/>
        </w:rPr>
        <w:t>3.课后活动：结束练习后，主动进行放松活动，防止肌肉过度紧张、疲劳。</w:t>
      </w:r>
    </w:p>
    <w:p>
      <w:pPr>
        <w:rPr>
          <w:rFonts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450A"/>
    <w:rsid w:val="00061C96"/>
    <w:rsid w:val="00081662"/>
    <w:rsid w:val="00176D7F"/>
    <w:rsid w:val="00194741"/>
    <w:rsid w:val="0036075C"/>
    <w:rsid w:val="0039362C"/>
    <w:rsid w:val="003C6A44"/>
    <w:rsid w:val="004C50D0"/>
    <w:rsid w:val="00551C31"/>
    <w:rsid w:val="005A450A"/>
    <w:rsid w:val="005F558B"/>
    <w:rsid w:val="00695A16"/>
    <w:rsid w:val="007A10D4"/>
    <w:rsid w:val="007C3715"/>
    <w:rsid w:val="008D50CF"/>
    <w:rsid w:val="00970693"/>
    <w:rsid w:val="009B26A7"/>
    <w:rsid w:val="00AB69A9"/>
    <w:rsid w:val="00AD0F6E"/>
    <w:rsid w:val="00BA4A68"/>
    <w:rsid w:val="00DA267A"/>
    <w:rsid w:val="00E504CE"/>
    <w:rsid w:val="00EC40DF"/>
    <w:rsid w:val="00F814EC"/>
    <w:rsid w:val="23C43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3"/>
    <w:uiPriority w:val="99"/>
    <w:rPr>
      <w:sz w:val="18"/>
      <w:szCs w:val="18"/>
    </w:rPr>
  </w:style>
  <w:style w:type="character" w:customStyle="1" w:styleId="10">
    <w:name w:val="页脚 Char"/>
    <w:basedOn w:val="7"/>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175</Words>
  <Characters>1000</Characters>
  <Lines>8</Lines>
  <Paragraphs>2</Paragraphs>
  <TotalTime>303</TotalTime>
  <ScaleCrop>false</ScaleCrop>
  <LinksUpToDate>false</LinksUpToDate>
  <CharactersWithSpaces>1173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2020-02-04T09:36:00Z</dcterms:created>
  <dc:creator>zhang</dc:creator>
  <cp:lastModifiedBy>luoma2</cp:lastModifiedBy>
  <dcterms:modified xsi:type="dcterms:W3CDTF">2021-01-24T13:00:36Z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