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7CA1" w:rsidRPr="001C6AE2" w:rsidRDefault="008F3BD3" w:rsidP="008F3BD3">
      <w:pPr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 w:rsidRPr="008F3BD3">
        <w:rPr>
          <w:rFonts w:asciiTheme="minorEastAsia" w:hAnsiTheme="minorEastAsia" w:hint="eastAsia"/>
          <w:b/>
          <w:sz w:val="32"/>
          <w:szCs w:val="32"/>
        </w:rPr>
        <w:t>学习主题：</w:t>
      </w:r>
      <w:r w:rsidR="00330C45">
        <w:rPr>
          <w:rFonts w:asciiTheme="minorEastAsia" w:hAnsiTheme="minorEastAsia" w:hint="eastAsia"/>
          <w:b/>
          <w:sz w:val="32"/>
          <w:szCs w:val="32"/>
        </w:rPr>
        <w:t>行进的少年</w:t>
      </w:r>
    </w:p>
    <w:p w:rsidR="00CA4E16" w:rsidRPr="00874B4A" w:rsidRDefault="00CA4E16" w:rsidP="008F3BD3">
      <w:pPr>
        <w:jc w:val="center"/>
        <w:rPr>
          <w:rFonts w:asciiTheme="minorEastAsia" w:hAnsiTheme="minorEastAsia"/>
          <w:b/>
          <w:color w:val="00B0F0"/>
          <w:sz w:val="32"/>
          <w:szCs w:val="32"/>
        </w:rPr>
      </w:pPr>
    </w:p>
    <w:p w:rsidR="008F3BD3" w:rsidRPr="004129AB" w:rsidRDefault="008F3BD3" w:rsidP="00AA51FC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 w:rsidRPr="00AA51FC">
        <w:rPr>
          <w:rFonts w:asciiTheme="minorEastAsia" w:hAnsiTheme="minorEastAsia" w:hint="eastAsia"/>
          <w:b/>
          <w:sz w:val="28"/>
          <w:szCs w:val="28"/>
        </w:rPr>
        <w:t>学习目标</w:t>
      </w:r>
    </w:p>
    <w:p w:rsidR="008F3BD3" w:rsidRPr="00C93DD2" w:rsidRDefault="00C17BF4" w:rsidP="00C93D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B8460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同学们，今天我们学习的主题是《</w:t>
      </w:r>
      <w:r w:rsidR="00330C45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行进的少年</w:t>
      </w:r>
      <w:r w:rsidRPr="00B8460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》，这节课我们将走</w:t>
      </w:r>
      <w:r w:rsidR="00330C45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进法国歌剧</w:t>
      </w:r>
      <w:r w:rsidRPr="00B8460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《</w:t>
      </w:r>
      <w:r w:rsidR="00330C45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卡门</w:t>
      </w:r>
      <w:r w:rsidRPr="00B8460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》</w:t>
      </w:r>
      <w:r w:rsidR="00330C45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中的一首进行曲风格的合唱作品《街头少年》</w:t>
      </w:r>
      <w:r w:rsidRPr="00B8460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，体会</w:t>
      </w:r>
      <w:r w:rsidR="00330C45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作品活跃、雄壮的情绪，感受作者表达滑稽又不失天真活泼的童趣</w:t>
      </w:r>
      <w:r w:rsidRPr="00B8460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。</w:t>
      </w:r>
    </w:p>
    <w:p w:rsidR="008F3BD3" w:rsidRPr="00874B4A" w:rsidRDefault="008F3BD3" w:rsidP="008F3BD3">
      <w:pPr>
        <w:rPr>
          <w:rFonts w:asciiTheme="minorEastAsia" w:hAnsiTheme="minorEastAsia"/>
          <w:b/>
          <w:color w:val="00B0F0"/>
          <w:sz w:val="28"/>
          <w:szCs w:val="28"/>
        </w:rPr>
      </w:pPr>
    </w:p>
    <w:p w:rsidR="008F3BD3" w:rsidRPr="00AA51FC" w:rsidRDefault="008F3BD3" w:rsidP="00AA51FC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 w:rsidRPr="00AA51FC">
        <w:rPr>
          <w:rFonts w:asciiTheme="minorEastAsia" w:hAnsiTheme="minorEastAsia" w:hint="eastAsia"/>
          <w:b/>
          <w:sz w:val="28"/>
          <w:szCs w:val="28"/>
        </w:rPr>
        <w:t>学习活动</w:t>
      </w:r>
    </w:p>
    <w:p w:rsidR="008F3BD3" w:rsidRPr="00783066" w:rsidRDefault="008F3BD3" w:rsidP="00C17BF4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783066">
        <w:rPr>
          <w:rFonts w:asciiTheme="minorEastAsia" w:hAnsiTheme="minorEastAsia" w:hint="eastAsia"/>
          <w:sz w:val="28"/>
          <w:szCs w:val="28"/>
        </w:rPr>
        <w:t>活动1：</w:t>
      </w:r>
      <w:r w:rsidR="00C17BF4" w:rsidRPr="00B8460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初听</w:t>
      </w:r>
      <w:r w:rsidR="00330C45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作品</w:t>
      </w:r>
      <w:r w:rsidR="00C17BF4" w:rsidRPr="00B8460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，感受</w:t>
      </w:r>
      <w:r w:rsidR="00330C45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作品进行曲的风格</w:t>
      </w:r>
      <w:r w:rsidR="00C17BF4" w:rsidRPr="00B8460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特点，并</w:t>
      </w:r>
      <w:r w:rsidR="0070331F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且能够听辨出歌曲由2个主题组成</w:t>
      </w:r>
      <w:bookmarkStart w:id="0" w:name="_GoBack"/>
      <w:bookmarkEnd w:id="0"/>
      <w:r w:rsidR="00C17BF4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。</w:t>
      </w:r>
    </w:p>
    <w:p w:rsidR="008F3BD3" w:rsidRPr="00783066" w:rsidRDefault="008F3BD3" w:rsidP="00C86315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8F3BD3">
        <w:rPr>
          <w:rFonts w:asciiTheme="minorEastAsia" w:hAnsiTheme="minorEastAsia" w:hint="eastAsia"/>
          <w:sz w:val="28"/>
          <w:szCs w:val="28"/>
        </w:rPr>
        <w:t>活动2：</w:t>
      </w:r>
      <w:r w:rsidR="00C17BF4" w:rsidRPr="00B8460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听辨</w:t>
      </w:r>
      <w:r w:rsidR="00330C45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A主题，找出调性变化的乐句</w:t>
      </w:r>
      <w:r w:rsidR="00C17BF4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。</w:t>
      </w:r>
    </w:p>
    <w:p w:rsidR="00137FDC" w:rsidRDefault="00D146AA" w:rsidP="00D146AA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8F3BD3"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 w:hint="eastAsia"/>
          <w:sz w:val="28"/>
          <w:szCs w:val="28"/>
        </w:rPr>
        <w:t>3</w:t>
      </w:r>
      <w:r w:rsidRPr="008F3BD3">
        <w:rPr>
          <w:rFonts w:asciiTheme="minorEastAsia" w:hAnsiTheme="minorEastAsia" w:hint="eastAsia"/>
          <w:sz w:val="28"/>
          <w:szCs w:val="28"/>
        </w:rPr>
        <w:t>：</w:t>
      </w:r>
      <w:r w:rsidR="00330C45">
        <w:rPr>
          <w:rFonts w:asciiTheme="minorEastAsia" w:hAnsiTheme="minorEastAsia" w:hint="eastAsia"/>
          <w:sz w:val="28"/>
          <w:szCs w:val="28"/>
        </w:rPr>
        <w:t>视唱</w:t>
      </w:r>
      <w:r w:rsidR="00330C45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A主题旋律中的小调乐句</w:t>
      </w:r>
      <w:r w:rsidR="00C17BF4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。</w:t>
      </w:r>
      <w:r w:rsidR="00330C45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感受进行曲风格。</w:t>
      </w:r>
    </w:p>
    <w:p w:rsidR="00D146AA" w:rsidRDefault="00D146AA" w:rsidP="00D146AA">
      <w:pPr>
        <w:ind w:firstLineChars="200" w:firstLine="560"/>
        <w:rPr>
          <w:rFonts w:asciiTheme="majorEastAsia" w:eastAsiaTheme="majorEastAsia" w:hAnsiTheme="majorEastAsia"/>
          <w:color w:val="000000" w:themeColor="text1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活动4：</w:t>
      </w:r>
      <w:r w:rsidR="00C17BF4" w:rsidRPr="00B8460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轻声吟唱</w:t>
      </w:r>
      <w:r w:rsidR="00330C45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A</w:t>
      </w:r>
      <w:r w:rsidR="00C17BF4" w:rsidRPr="00B8460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主题旋律</w:t>
      </w:r>
      <w:r w:rsidR="00330C45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中的大调乐句，感受歌曲中由于调性变化频繁而使歌曲色彩更为丰富</w:t>
      </w:r>
      <w:r w:rsidR="00C17BF4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。</w:t>
      </w:r>
    </w:p>
    <w:p w:rsidR="00C17BF4" w:rsidRDefault="00C17BF4" w:rsidP="00D146AA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活动5</w:t>
      </w:r>
      <w:r>
        <w:rPr>
          <w:rFonts w:asciiTheme="minorEastAsia" w:hAnsiTheme="minorEastAsia"/>
          <w:sz w:val="28"/>
          <w:szCs w:val="28"/>
        </w:rPr>
        <w:t>:</w:t>
      </w:r>
      <w:r w:rsidRPr="00C17BF4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 xml:space="preserve"> </w:t>
      </w:r>
      <w:r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聆听</w:t>
      </w:r>
      <w:r w:rsidR="00330C45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B主题旋律</w:t>
      </w:r>
      <w:r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，与第一主题旋律对比</w:t>
      </w:r>
      <w:r w:rsidRPr="00B8460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，</w:t>
      </w:r>
      <w:r w:rsidR="00330C45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加入象声词“嘀嗒”、“ta”</w:t>
      </w:r>
      <w:r w:rsidR="00330C45">
        <w:rPr>
          <w:rFonts w:asciiTheme="majorEastAsia" w:eastAsiaTheme="majorEastAsia" w:hAnsiTheme="majorEastAsia" w:hint="eastAsia"/>
          <w:sz w:val="28"/>
          <w:szCs w:val="28"/>
        </w:rPr>
        <w:t>，歌曲显得格外活泼而有生气，富有儿童情趣。</w:t>
      </w:r>
    </w:p>
    <w:p w:rsidR="00C22119" w:rsidRDefault="00C22119" w:rsidP="00D146AA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/>
          <w:sz w:val="28"/>
          <w:szCs w:val="28"/>
        </w:rPr>
        <w:t>6:</w:t>
      </w:r>
      <w:r>
        <w:rPr>
          <w:rFonts w:asciiTheme="minorEastAsia" w:hAnsiTheme="minorEastAsia" w:hint="eastAsia"/>
          <w:sz w:val="28"/>
          <w:szCs w:val="28"/>
        </w:rPr>
        <w:t>了解作品的背景，选自歌剧《卡门》第一幕开场不久出现的一首合唱歌曲。</w:t>
      </w:r>
    </w:p>
    <w:p w:rsidR="008F3BD3" w:rsidRDefault="00C17BF4" w:rsidP="00C22119">
      <w:pPr>
        <w:ind w:firstLineChars="200" w:firstLine="560"/>
        <w:rPr>
          <w:rFonts w:asciiTheme="majorEastAsia" w:eastAsiaTheme="majorEastAsia" w:hAnsiTheme="majorEastAsia"/>
          <w:color w:val="000000" w:themeColor="text1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 w:rsidR="00C22119">
        <w:rPr>
          <w:rFonts w:asciiTheme="minorEastAsia" w:hAnsiTheme="minorEastAsia"/>
          <w:sz w:val="28"/>
          <w:szCs w:val="28"/>
        </w:rPr>
        <w:t>7</w:t>
      </w:r>
      <w:r>
        <w:rPr>
          <w:rFonts w:asciiTheme="minorEastAsia" w:hAnsiTheme="minorEastAsia"/>
          <w:sz w:val="28"/>
          <w:szCs w:val="28"/>
        </w:rPr>
        <w:t>:</w:t>
      </w:r>
      <w:r w:rsidRPr="00C17BF4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 xml:space="preserve"> </w:t>
      </w:r>
      <w:r w:rsidRPr="00B8460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走进</w:t>
      </w:r>
      <w:r w:rsidR="00C2211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法国</w:t>
      </w:r>
      <w:r w:rsidRPr="00B8460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作曲家</w:t>
      </w:r>
      <w:r w:rsidR="00C2211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比才</w:t>
      </w:r>
      <w:r w:rsidRPr="00B8460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，了解其生</w:t>
      </w:r>
      <w:r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平：</w:t>
      </w:r>
      <w:r w:rsidRPr="00906C10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知道他是</w:t>
      </w:r>
      <w:r w:rsidR="00C22119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法</w:t>
      </w:r>
      <w:r w:rsidRPr="00906C10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国的著名作曲家</w:t>
      </w:r>
      <w:r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。</w:t>
      </w:r>
    </w:p>
    <w:p w:rsidR="000E5CA8" w:rsidRPr="00C22119" w:rsidRDefault="000E5CA8" w:rsidP="00C22119">
      <w:pPr>
        <w:ind w:firstLineChars="200" w:firstLine="560"/>
        <w:rPr>
          <w:rFonts w:asciiTheme="minorEastAsia" w:hAnsiTheme="minorEastAsia"/>
          <w:sz w:val="28"/>
          <w:szCs w:val="28"/>
        </w:rPr>
      </w:pPr>
    </w:p>
    <w:p w:rsidR="00C17BF4" w:rsidRPr="00881AFC" w:rsidRDefault="008F3BD3" w:rsidP="00C17BF4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 w:rsidRPr="008F3BD3">
        <w:rPr>
          <w:rFonts w:asciiTheme="minorEastAsia" w:hAnsiTheme="minorEastAsia" w:hint="eastAsia"/>
          <w:b/>
          <w:sz w:val="28"/>
          <w:szCs w:val="28"/>
        </w:rPr>
        <w:lastRenderedPageBreak/>
        <w:t>学习资源</w:t>
      </w:r>
    </w:p>
    <w:p w:rsidR="00C17BF4" w:rsidRPr="00B84609" w:rsidRDefault="00881AFC" w:rsidP="00C17BF4">
      <w:pPr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inorEastAsia" w:hAnsiTheme="minorEastAsia"/>
          <w:b/>
          <w:sz w:val="28"/>
          <w:szCs w:val="28"/>
        </w:rPr>
        <w:t>1</w:t>
      </w:r>
      <w:r w:rsidR="00C17BF4">
        <w:rPr>
          <w:rFonts w:asciiTheme="minorEastAsia" w:hAnsiTheme="minorEastAsia"/>
          <w:b/>
          <w:sz w:val="28"/>
          <w:szCs w:val="28"/>
        </w:rPr>
        <w:t>.</w:t>
      </w:r>
      <w:r w:rsidR="00C17BF4" w:rsidRPr="00C17BF4">
        <w:rPr>
          <w:rFonts w:asciiTheme="majorEastAsia" w:eastAsiaTheme="majorEastAsia" w:hAnsiTheme="majorEastAsia" w:hint="eastAsia"/>
          <w:b/>
          <w:sz w:val="28"/>
          <w:szCs w:val="28"/>
        </w:rPr>
        <w:t xml:space="preserve"> </w:t>
      </w:r>
      <w:r w:rsidR="00C17BF4" w:rsidRPr="00B84609">
        <w:rPr>
          <w:rFonts w:asciiTheme="majorEastAsia" w:eastAsiaTheme="majorEastAsia" w:hAnsiTheme="majorEastAsia" w:hint="eastAsia"/>
          <w:b/>
          <w:sz w:val="28"/>
          <w:szCs w:val="28"/>
        </w:rPr>
        <w:t>作曲家：</w:t>
      </w:r>
      <w:r w:rsidR="00C22119">
        <w:rPr>
          <w:rFonts w:asciiTheme="majorEastAsia" w:eastAsiaTheme="majorEastAsia" w:hAnsiTheme="majorEastAsia" w:hint="eastAsia"/>
          <w:b/>
          <w:sz w:val="28"/>
          <w:szCs w:val="28"/>
        </w:rPr>
        <w:t>【法】比才</w:t>
      </w:r>
    </w:p>
    <w:p w:rsidR="00C17BF4" w:rsidRPr="00C22119" w:rsidRDefault="00C22119" w:rsidP="00C22119">
      <w:pPr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noProof/>
          <w:sz w:val="28"/>
          <w:szCs w:val="28"/>
        </w:rPr>
        <w:drawing>
          <wp:inline distT="0" distB="0" distL="0" distR="0">
            <wp:extent cx="2747023" cy="1812387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rc=http---dingyue.nosdn.127.net-MvetP2Lmf=8qAXxFEiM4l1Ssf1QD3sVMmmIC3Am5B3Gqq1538292184324compressflag.jpeg&amp;refer=http---dingyue.nosdn.127.net&amp;app=2002&amp;size=f9999,10000&amp;q=a80&amp;n=0&amp;g=0n&amp;fmt=jpeg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4610" cy="18305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2119" w:rsidRPr="00C22119" w:rsidRDefault="00C22119" w:rsidP="00C22119">
      <w:pPr>
        <w:widowControl/>
        <w:jc w:val="left"/>
        <w:rPr>
          <w:rFonts w:asciiTheme="majorEastAsia" w:eastAsiaTheme="majorEastAsia" w:hAnsiTheme="majorEastAsia" w:cs="Arial"/>
          <w:color w:val="000000" w:themeColor="text1"/>
          <w:kern w:val="0"/>
          <w:sz w:val="28"/>
          <w:szCs w:val="28"/>
          <w:shd w:val="clear" w:color="auto" w:fill="FFFFFF"/>
        </w:rPr>
      </w:pPr>
      <w:r>
        <w:rPr>
          <w:rFonts w:asciiTheme="majorEastAsia" w:eastAsiaTheme="majorEastAsia" w:hAnsiTheme="majorEastAsia" w:cs="Arial" w:hint="eastAsia"/>
          <w:color w:val="000000" w:themeColor="text1"/>
          <w:kern w:val="0"/>
          <w:sz w:val="28"/>
          <w:szCs w:val="28"/>
          <w:shd w:val="clear" w:color="auto" w:fill="FFFFFF"/>
        </w:rPr>
        <w:t>比才</w:t>
      </w:r>
      <w:r w:rsidR="00C17BF4" w:rsidRPr="00B84609">
        <w:rPr>
          <w:rFonts w:asciiTheme="majorEastAsia" w:eastAsiaTheme="majorEastAsia" w:hAnsiTheme="majorEastAsia" w:cs="Arial"/>
          <w:color w:val="000000" w:themeColor="text1"/>
          <w:kern w:val="0"/>
          <w:sz w:val="28"/>
          <w:szCs w:val="28"/>
          <w:shd w:val="clear" w:color="auto" w:fill="FFFFFF"/>
        </w:rPr>
        <w:t>（</w:t>
      </w:r>
      <w:r>
        <w:rPr>
          <w:rFonts w:asciiTheme="majorEastAsia" w:eastAsiaTheme="majorEastAsia" w:hAnsiTheme="majorEastAsia" w:cs="Arial"/>
          <w:color w:val="000000" w:themeColor="text1"/>
          <w:kern w:val="0"/>
          <w:sz w:val="28"/>
          <w:szCs w:val="28"/>
          <w:shd w:val="clear" w:color="auto" w:fill="FFFFFF"/>
        </w:rPr>
        <w:t>1838</w:t>
      </w:r>
      <w:r w:rsidR="00C17BF4" w:rsidRPr="00B84609">
        <w:rPr>
          <w:rFonts w:asciiTheme="majorEastAsia" w:eastAsiaTheme="majorEastAsia" w:hAnsiTheme="majorEastAsia" w:cs="Arial"/>
          <w:color w:val="000000" w:themeColor="text1"/>
          <w:kern w:val="0"/>
          <w:sz w:val="28"/>
          <w:szCs w:val="28"/>
          <w:shd w:val="clear" w:color="auto" w:fill="FFFFFF"/>
        </w:rPr>
        <w:t>年</w:t>
      </w:r>
      <w:r>
        <w:rPr>
          <w:rFonts w:asciiTheme="majorEastAsia" w:eastAsiaTheme="majorEastAsia" w:hAnsiTheme="majorEastAsia" w:cs="Arial"/>
          <w:color w:val="000000" w:themeColor="text1"/>
          <w:kern w:val="0"/>
          <w:sz w:val="28"/>
          <w:szCs w:val="28"/>
          <w:shd w:val="clear" w:color="auto" w:fill="FFFFFF"/>
        </w:rPr>
        <w:t>10</w:t>
      </w:r>
      <w:r w:rsidR="00C17BF4" w:rsidRPr="00B84609">
        <w:rPr>
          <w:rFonts w:asciiTheme="majorEastAsia" w:eastAsiaTheme="majorEastAsia" w:hAnsiTheme="majorEastAsia" w:cs="Arial"/>
          <w:color w:val="000000" w:themeColor="text1"/>
          <w:kern w:val="0"/>
          <w:sz w:val="28"/>
          <w:szCs w:val="28"/>
          <w:shd w:val="clear" w:color="auto" w:fill="FFFFFF"/>
        </w:rPr>
        <w:t>月</w:t>
      </w:r>
      <w:r>
        <w:rPr>
          <w:rFonts w:asciiTheme="majorEastAsia" w:eastAsiaTheme="majorEastAsia" w:hAnsiTheme="majorEastAsia" w:cs="Arial"/>
          <w:color w:val="000000" w:themeColor="text1"/>
          <w:kern w:val="0"/>
          <w:sz w:val="28"/>
          <w:szCs w:val="28"/>
          <w:shd w:val="clear" w:color="auto" w:fill="FFFFFF"/>
        </w:rPr>
        <w:t>25</w:t>
      </w:r>
      <w:r w:rsidR="00C17BF4" w:rsidRPr="00B84609">
        <w:rPr>
          <w:rFonts w:asciiTheme="majorEastAsia" w:eastAsiaTheme="majorEastAsia" w:hAnsiTheme="majorEastAsia" w:cs="Arial"/>
          <w:color w:val="000000" w:themeColor="text1"/>
          <w:kern w:val="0"/>
          <w:sz w:val="28"/>
          <w:szCs w:val="28"/>
          <w:shd w:val="clear" w:color="auto" w:fill="FFFFFF"/>
        </w:rPr>
        <w:t>日——1</w:t>
      </w:r>
      <w:r>
        <w:rPr>
          <w:rFonts w:asciiTheme="majorEastAsia" w:eastAsiaTheme="majorEastAsia" w:hAnsiTheme="majorEastAsia" w:cs="Arial"/>
          <w:color w:val="000000" w:themeColor="text1"/>
          <w:kern w:val="0"/>
          <w:sz w:val="28"/>
          <w:szCs w:val="28"/>
          <w:shd w:val="clear" w:color="auto" w:fill="FFFFFF"/>
        </w:rPr>
        <w:t>875</w:t>
      </w:r>
      <w:r w:rsidR="00C17BF4" w:rsidRPr="00B84609">
        <w:rPr>
          <w:rFonts w:asciiTheme="majorEastAsia" w:eastAsiaTheme="majorEastAsia" w:hAnsiTheme="majorEastAsia" w:cs="Arial"/>
          <w:color w:val="000000" w:themeColor="text1"/>
          <w:kern w:val="0"/>
          <w:sz w:val="28"/>
          <w:szCs w:val="28"/>
          <w:shd w:val="clear" w:color="auto" w:fill="FFFFFF"/>
        </w:rPr>
        <w:t>年</w:t>
      </w:r>
      <w:r>
        <w:rPr>
          <w:rFonts w:asciiTheme="majorEastAsia" w:eastAsiaTheme="majorEastAsia" w:hAnsiTheme="majorEastAsia" w:cs="Arial"/>
          <w:color w:val="000000" w:themeColor="text1"/>
          <w:kern w:val="0"/>
          <w:sz w:val="28"/>
          <w:szCs w:val="28"/>
          <w:shd w:val="clear" w:color="auto" w:fill="FFFFFF"/>
        </w:rPr>
        <w:t>6</w:t>
      </w:r>
      <w:r w:rsidR="00C17BF4" w:rsidRPr="00B84609">
        <w:rPr>
          <w:rFonts w:asciiTheme="majorEastAsia" w:eastAsiaTheme="majorEastAsia" w:hAnsiTheme="majorEastAsia" w:cs="Arial"/>
          <w:color w:val="000000" w:themeColor="text1"/>
          <w:kern w:val="0"/>
          <w:sz w:val="28"/>
          <w:szCs w:val="28"/>
          <w:shd w:val="clear" w:color="auto" w:fill="FFFFFF"/>
        </w:rPr>
        <w:t>月</w:t>
      </w:r>
      <w:r>
        <w:rPr>
          <w:rFonts w:asciiTheme="majorEastAsia" w:eastAsiaTheme="majorEastAsia" w:hAnsiTheme="majorEastAsia" w:cs="Arial"/>
          <w:color w:val="000000" w:themeColor="text1"/>
          <w:kern w:val="0"/>
          <w:sz w:val="28"/>
          <w:szCs w:val="28"/>
          <w:shd w:val="clear" w:color="auto" w:fill="FFFFFF"/>
        </w:rPr>
        <w:t>3</w:t>
      </w:r>
      <w:r w:rsidR="00C17BF4" w:rsidRPr="00B84609">
        <w:rPr>
          <w:rFonts w:asciiTheme="majorEastAsia" w:eastAsiaTheme="majorEastAsia" w:hAnsiTheme="majorEastAsia" w:cs="Arial"/>
          <w:color w:val="000000" w:themeColor="text1"/>
          <w:kern w:val="0"/>
          <w:sz w:val="28"/>
          <w:szCs w:val="28"/>
          <w:shd w:val="clear" w:color="auto" w:fill="FFFFFF"/>
        </w:rPr>
        <w:t>日），作曲家</w:t>
      </w:r>
      <w:r w:rsidR="00C17BF4" w:rsidRPr="00B84609">
        <w:rPr>
          <w:rFonts w:asciiTheme="majorEastAsia" w:eastAsiaTheme="majorEastAsia" w:hAnsiTheme="majorEastAsia" w:cs="Arial" w:hint="eastAsia"/>
          <w:color w:val="000000" w:themeColor="text1"/>
          <w:kern w:val="0"/>
          <w:sz w:val="28"/>
          <w:szCs w:val="28"/>
          <w:shd w:val="clear" w:color="auto" w:fill="FFFFFF"/>
        </w:rPr>
        <w:t>。</w:t>
      </w:r>
      <w:r w:rsidRPr="00C22119">
        <w:rPr>
          <w:rFonts w:asciiTheme="majorEastAsia" w:eastAsiaTheme="majorEastAsia" w:hAnsiTheme="majorEastAsia" w:cs="Arial"/>
          <w:color w:val="000000" w:themeColor="text1"/>
          <w:kern w:val="0"/>
          <w:sz w:val="28"/>
          <w:szCs w:val="28"/>
          <w:shd w:val="clear" w:color="auto" w:fill="FFFFFF"/>
        </w:rPr>
        <w:t>出生于巴黎，世界上演率最高的歌剧《卡门》的作者</w:t>
      </w:r>
      <w:r>
        <w:rPr>
          <w:rFonts w:asciiTheme="majorEastAsia" w:eastAsiaTheme="majorEastAsia" w:hAnsiTheme="majorEastAsia" w:cs="Arial" w:hint="eastAsia"/>
          <w:color w:val="000000" w:themeColor="text1"/>
          <w:kern w:val="0"/>
          <w:sz w:val="28"/>
          <w:szCs w:val="28"/>
          <w:shd w:val="clear" w:color="auto" w:fill="FFFFFF"/>
        </w:rPr>
        <w:t>。</w:t>
      </w:r>
    </w:p>
    <w:p w:rsidR="00B52BF5" w:rsidRPr="00C22119" w:rsidRDefault="00B52BF5" w:rsidP="00C17BF4">
      <w:pPr>
        <w:rPr>
          <w:rFonts w:asciiTheme="majorEastAsia" w:eastAsiaTheme="majorEastAsia" w:hAnsiTheme="majorEastAsia" w:cs="Arial"/>
          <w:color w:val="000000" w:themeColor="text1"/>
          <w:kern w:val="0"/>
          <w:sz w:val="28"/>
          <w:szCs w:val="28"/>
          <w:shd w:val="clear" w:color="auto" w:fill="FFFFFF"/>
        </w:rPr>
      </w:pPr>
    </w:p>
    <w:sectPr w:rsidR="00B52BF5" w:rsidRPr="00C22119" w:rsidSect="00447C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1667" w:rsidRDefault="00761667" w:rsidP="00B3093A">
      <w:r>
        <w:separator/>
      </w:r>
    </w:p>
  </w:endnote>
  <w:endnote w:type="continuationSeparator" w:id="0">
    <w:p w:rsidR="00761667" w:rsidRDefault="00761667" w:rsidP="00B30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1667" w:rsidRDefault="00761667" w:rsidP="00B3093A">
      <w:r>
        <w:separator/>
      </w:r>
    </w:p>
  </w:footnote>
  <w:footnote w:type="continuationSeparator" w:id="0">
    <w:p w:rsidR="00761667" w:rsidRDefault="00761667" w:rsidP="00B30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1E20AA"/>
    <w:multiLevelType w:val="hybridMultilevel"/>
    <w:tmpl w:val="B65A3388"/>
    <w:lvl w:ilvl="0" w:tplc="5B9252B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0CF3E46"/>
    <w:multiLevelType w:val="hybridMultilevel"/>
    <w:tmpl w:val="092C3A90"/>
    <w:lvl w:ilvl="0" w:tplc="4664EE48">
      <w:start w:val="1"/>
      <w:numFmt w:val="decimal"/>
      <w:lvlText w:val="%1．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387F14E6"/>
    <w:multiLevelType w:val="hybridMultilevel"/>
    <w:tmpl w:val="B8E83216"/>
    <w:lvl w:ilvl="0" w:tplc="41A6FE92">
      <w:start w:val="1"/>
      <w:numFmt w:val="decimal"/>
      <w:lvlText w:val="%1．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 w15:restartNumberingAfterBreak="0">
    <w:nsid w:val="38B957E9"/>
    <w:multiLevelType w:val="hybridMultilevel"/>
    <w:tmpl w:val="1BE6B0C4"/>
    <w:lvl w:ilvl="0" w:tplc="CE0C353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 w15:restartNumberingAfterBreak="0">
    <w:nsid w:val="4B485163"/>
    <w:multiLevelType w:val="hybridMultilevel"/>
    <w:tmpl w:val="69BCBFF6"/>
    <w:lvl w:ilvl="0" w:tplc="91F041FA">
      <w:start w:val="1"/>
      <w:numFmt w:val="japaneseCounting"/>
      <w:lvlText w:val="%1、"/>
      <w:lvlJc w:val="left"/>
      <w:pPr>
        <w:ind w:left="720" w:hanging="720"/>
      </w:pPr>
      <w:rPr>
        <w:rFonts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72782C87"/>
    <w:multiLevelType w:val="hybridMultilevel"/>
    <w:tmpl w:val="FEBAE734"/>
    <w:lvl w:ilvl="0" w:tplc="C494F0D6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F3BD3"/>
    <w:rsid w:val="0002793C"/>
    <w:rsid w:val="00034472"/>
    <w:rsid w:val="00065489"/>
    <w:rsid w:val="000D697C"/>
    <w:rsid w:val="000E5CA8"/>
    <w:rsid w:val="000E5F0F"/>
    <w:rsid w:val="0011335B"/>
    <w:rsid w:val="00137FDC"/>
    <w:rsid w:val="001C6AE2"/>
    <w:rsid w:val="00287391"/>
    <w:rsid w:val="002957BE"/>
    <w:rsid w:val="002B6B6A"/>
    <w:rsid w:val="002C7AB1"/>
    <w:rsid w:val="002F155F"/>
    <w:rsid w:val="00330C45"/>
    <w:rsid w:val="00391900"/>
    <w:rsid w:val="003B6874"/>
    <w:rsid w:val="003D10AA"/>
    <w:rsid w:val="004129AB"/>
    <w:rsid w:val="00435AF9"/>
    <w:rsid w:val="00447CA1"/>
    <w:rsid w:val="004A2A10"/>
    <w:rsid w:val="005209E6"/>
    <w:rsid w:val="00544D60"/>
    <w:rsid w:val="00545489"/>
    <w:rsid w:val="00546FC4"/>
    <w:rsid w:val="00570B43"/>
    <w:rsid w:val="00592938"/>
    <w:rsid w:val="005F7682"/>
    <w:rsid w:val="006117A3"/>
    <w:rsid w:val="00660476"/>
    <w:rsid w:val="00670F5D"/>
    <w:rsid w:val="0069111E"/>
    <w:rsid w:val="0069418A"/>
    <w:rsid w:val="006E5E95"/>
    <w:rsid w:val="0070331F"/>
    <w:rsid w:val="00753B1B"/>
    <w:rsid w:val="00755FAE"/>
    <w:rsid w:val="00756BB1"/>
    <w:rsid w:val="00761667"/>
    <w:rsid w:val="007725B9"/>
    <w:rsid w:val="00783066"/>
    <w:rsid w:val="007E0AB7"/>
    <w:rsid w:val="00803F16"/>
    <w:rsid w:val="00874B4A"/>
    <w:rsid w:val="00881AFC"/>
    <w:rsid w:val="008E2950"/>
    <w:rsid w:val="008F3BD3"/>
    <w:rsid w:val="00903FA6"/>
    <w:rsid w:val="0091407B"/>
    <w:rsid w:val="00930F09"/>
    <w:rsid w:val="00943DA0"/>
    <w:rsid w:val="009958F0"/>
    <w:rsid w:val="009A72B4"/>
    <w:rsid w:val="009F3CE0"/>
    <w:rsid w:val="00A07713"/>
    <w:rsid w:val="00A61C2C"/>
    <w:rsid w:val="00AA51FC"/>
    <w:rsid w:val="00AC68B9"/>
    <w:rsid w:val="00B3093A"/>
    <w:rsid w:val="00B52BF5"/>
    <w:rsid w:val="00B768F0"/>
    <w:rsid w:val="00BC42E6"/>
    <w:rsid w:val="00C17BF4"/>
    <w:rsid w:val="00C22119"/>
    <w:rsid w:val="00C55D3D"/>
    <w:rsid w:val="00C64E84"/>
    <w:rsid w:val="00C70C2A"/>
    <w:rsid w:val="00C86315"/>
    <w:rsid w:val="00C93DD2"/>
    <w:rsid w:val="00CA4E16"/>
    <w:rsid w:val="00CC2AB5"/>
    <w:rsid w:val="00D146AA"/>
    <w:rsid w:val="00D25830"/>
    <w:rsid w:val="00DC074A"/>
    <w:rsid w:val="00DF1CE8"/>
    <w:rsid w:val="00E00EC4"/>
    <w:rsid w:val="00E23546"/>
    <w:rsid w:val="00E70C0F"/>
    <w:rsid w:val="00E92770"/>
    <w:rsid w:val="00EA0E84"/>
    <w:rsid w:val="00ED5B29"/>
    <w:rsid w:val="00EF14EA"/>
    <w:rsid w:val="00EF7348"/>
    <w:rsid w:val="00F23967"/>
    <w:rsid w:val="00F54F49"/>
    <w:rsid w:val="00F66C62"/>
    <w:rsid w:val="00F77E76"/>
    <w:rsid w:val="00FB27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A8DD025"/>
  <w15:docId w15:val="{1DD3F682-ED01-7A49-BEEE-E7E6D0ADD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768F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3BD3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B309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B3093A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B309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B3093A"/>
    <w:rPr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EF7348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EF7348"/>
    <w:rPr>
      <w:sz w:val="18"/>
      <w:szCs w:val="18"/>
    </w:rPr>
  </w:style>
  <w:style w:type="character" w:styleId="aa">
    <w:name w:val="Hyperlink"/>
    <w:basedOn w:val="a0"/>
    <w:uiPriority w:val="99"/>
    <w:semiHidden/>
    <w:unhideWhenUsed/>
    <w:rsid w:val="00C2211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37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23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B8E663-5ACC-114D-8C7D-2CA8C91E10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2</Pages>
  <Words>68</Words>
  <Characters>390</Characters>
  <Application>Microsoft Office Word</Application>
  <DocSecurity>0</DocSecurity>
  <Lines>3</Lines>
  <Paragraphs>1</Paragraphs>
  <ScaleCrop>false</ScaleCrop>
  <Company>china</Company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月 丁</cp:lastModifiedBy>
  <cp:revision>48</cp:revision>
  <dcterms:created xsi:type="dcterms:W3CDTF">2020-04-04T11:59:00Z</dcterms:created>
  <dcterms:modified xsi:type="dcterms:W3CDTF">2021-01-25T11:52:00Z</dcterms:modified>
</cp:coreProperties>
</file>