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学习主题：翩翩起舞的音符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同学们，今天我们学习的主题是《翩翩起舞的音符》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这节课我们将在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</w:rPr>
        <w:t>那不勒斯舞曲</w:t>
      </w:r>
      <w:r>
        <w:rPr>
          <w:rFonts w:hint="eastAsia" w:asciiTheme="minorEastAsia" w:hAnsi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sz w:val="28"/>
          <w:szCs w:val="28"/>
        </w:rPr>
        <w:t>的学习中，知道小号是西洋铜管乐器，</w:t>
      </w:r>
      <w:r>
        <w:rPr>
          <w:rFonts w:hint="eastAsia" w:asciiTheme="minorEastAsia" w:hAnsiTheme="minorEastAsia"/>
          <w:sz w:val="28"/>
          <w:szCs w:val="28"/>
          <w:lang w:eastAsia="zh-CN"/>
        </w:rPr>
        <w:t>它的</w:t>
      </w:r>
      <w:r>
        <w:rPr>
          <w:rFonts w:hint="eastAsia" w:asciiTheme="minorEastAsia" w:hAnsiTheme="minorEastAsia"/>
          <w:sz w:val="28"/>
          <w:szCs w:val="28"/>
        </w:rPr>
        <w:t>音色嘹亮，</w:t>
      </w:r>
      <w:r>
        <w:rPr>
          <w:rFonts w:asciiTheme="minorEastAsia" w:hAnsiTheme="minorEastAsia"/>
          <w:sz w:val="28"/>
          <w:szCs w:val="28"/>
        </w:rPr>
        <w:t>在铜管乐器里</w:t>
      </w:r>
      <w:r>
        <w:rPr>
          <w:rFonts w:hint="eastAsia" w:asciiTheme="minorEastAsia" w:hAnsiTheme="minorEastAsia"/>
          <w:sz w:val="28"/>
          <w:szCs w:val="28"/>
        </w:rPr>
        <w:t>音域</w:t>
      </w:r>
      <w:r>
        <w:rPr>
          <w:rFonts w:asciiTheme="minorEastAsia" w:hAnsiTheme="minorEastAsia"/>
          <w:sz w:val="28"/>
          <w:szCs w:val="28"/>
        </w:rPr>
        <w:t>最高</w:t>
      </w:r>
      <w:r>
        <w:rPr>
          <w:rFonts w:hint="eastAsia" w:asciiTheme="minorEastAsia" w:hAnsiTheme="minorEastAsia"/>
          <w:sz w:val="28"/>
          <w:szCs w:val="28"/>
        </w:rPr>
        <w:t>。理解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</w:rPr>
        <w:t>那不勒斯舞曲</w:t>
      </w:r>
      <w:r>
        <w:rPr>
          <w:rFonts w:hint="eastAsia" w:asciiTheme="minorEastAsia" w:hAnsi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sz w:val="28"/>
          <w:szCs w:val="28"/>
        </w:rPr>
        <w:t>的主题旋律由小号主奏，乐曲由</w:t>
      </w:r>
      <w:r>
        <w:rPr>
          <w:rFonts w:hint="eastAsia" w:asciiTheme="minorEastAsia" w:hAnsiTheme="minorEastAsia"/>
          <w:sz w:val="28"/>
          <w:szCs w:val="28"/>
          <w:lang w:eastAsia="zh-CN"/>
        </w:rPr>
        <w:t>两</w:t>
      </w:r>
      <w:r>
        <w:rPr>
          <w:rFonts w:hint="eastAsia" w:asciiTheme="minorEastAsia" w:hAnsiTheme="minorEastAsia"/>
          <w:sz w:val="28"/>
          <w:szCs w:val="28"/>
        </w:rPr>
        <w:t>个部分组成。在学习过程中用肢体参与体验并能够哼唱主题旋律。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活动1：拍手参与模唱主题，感受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</w:rPr>
        <w:t>那不勒斯舞曲</w:t>
      </w:r>
      <w:r>
        <w:rPr>
          <w:rFonts w:hint="eastAsia" w:asciiTheme="minorEastAsia" w:hAnsi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sz w:val="28"/>
          <w:szCs w:val="28"/>
        </w:rPr>
        <w:t>的风格。知道《那不勒斯舞曲》选自柴</w:t>
      </w:r>
      <w:r>
        <w:rPr>
          <w:rFonts w:hint="eastAsia" w:asciiTheme="minorEastAsia" w:hAnsiTheme="minorEastAsia"/>
          <w:sz w:val="28"/>
          <w:szCs w:val="28"/>
          <w:lang w:eastAsia="zh-CN"/>
        </w:rPr>
        <w:t>科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夫斯基创作的芭蕾舞剧《天鹅湖》由小号主奏。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活动2：跟教师一起对比聆听，参与体验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</w:rPr>
        <w:t>那不勒斯舞曲</w:t>
      </w:r>
      <w:r>
        <w:rPr>
          <w:rFonts w:hint="eastAsia" w:asciiTheme="minorEastAsia" w:hAnsi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sz w:val="28"/>
          <w:szCs w:val="28"/>
        </w:rPr>
        <w:t>，感知小号独奏的演奏形式，了解音乐的舞曲特点。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活动3：对比熟悉小号的外形及音色。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活动4：欣赏视频资料芭蕾舞剧《天鹅湖》那不勒斯舞曲片段。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</w:rPr>
        <w:t>那不勒斯舞曲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b/>
          <w:sz w:val="28"/>
          <w:szCs w:val="28"/>
        </w:rPr>
        <w:t>主题及图形谱</w:t>
      </w:r>
    </w:p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3962400" cy="2127250"/>
            <wp:effectExtent l="19050" t="0" r="0" b="0"/>
            <wp:docPr id="3" name="图片 3" descr="E:\360MoveData\Users\Administrator\Desktop\4.1新一阶段微课录制\四年级音乐康涛新学期微课\四年级音乐第五个《走近乐队中的王子》\微信截图_20200408072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360MoveData\Users\Administrator\Desktop\4.1新一阶段微课录制\四年级音乐康涛新学期微课\四年级音乐第五个《走近乐队中的王子》\微信截图_2020040807262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12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3751580" cy="1833245"/>
            <wp:effectExtent l="19050" t="0" r="1041" b="0"/>
            <wp:docPr id="2" name="图片 2" descr="E:\360MoveData\Users\Administrator\Desktop\4.1新一阶段微课录制\四年级音乐康涛新学期微课\四年级音乐第五个《走近乐队中的王子》\微信截图_20200408094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360MoveData\Users\Administrator\Desktop\4.1新一阶段微课录制\四年级音乐康涛新学期微课\四年级音乐第五个《走近乐队中的王子》\微信截图_2020040809403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655" cy="183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2.小号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小号</w:t>
      </w:r>
      <w:r>
        <w:rPr>
          <w:rFonts w:hint="eastAsia" w:asciiTheme="minorEastAsia" w:hAnsiTheme="minorEastAsia"/>
          <w:sz w:val="28"/>
          <w:szCs w:val="28"/>
        </w:rPr>
        <w:t>是西洋铜管乐器，</w:t>
      </w:r>
      <w:r>
        <w:rPr>
          <w:rFonts w:asciiTheme="minorEastAsia" w:hAnsiTheme="minorEastAsia"/>
          <w:sz w:val="28"/>
          <w:szCs w:val="28"/>
        </w:rPr>
        <w:t>音域高</w:t>
      </w:r>
      <w:r>
        <w:rPr>
          <w:rFonts w:hint="eastAsia" w:asciiTheme="minorEastAsia" w:hAnsiTheme="minorEastAsia"/>
          <w:sz w:val="28"/>
          <w:szCs w:val="28"/>
        </w:rPr>
        <w:t>而且</w:t>
      </w:r>
      <w:r>
        <w:rPr>
          <w:rFonts w:asciiTheme="minorEastAsia" w:hAnsiTheme="minorEastAsia"/>
          <w:sz w:val="28"/>
          <w:szCs w:val="28"/>
        </w:rPr>
        <w:t>音色嘹亮，富于表现英雄气概，它既可奏出嘹亮的号角声，也可奏出优美而富有歌唱性的旋律。它被称为“乐队中的王子”。</w:t>
      </w:r>
    </w:p>
    <w:p>
      <w:pPr>
        <w:pStyle w:val="8"/>
        <w:ind w:left="42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3552825" cy="2258060"/>
            <wp:effectExtent l="19050" t="0" r="9525" b="0"/>
            <wp:docPr id="4" name="图片 1" descr="E:\360MoveData\Users\Administrator\Desktop\4.1新一阶段微课录制\四年级音乐康涛新学期微课\四年级音乐第五个《走近乐队中的王子》\微信截图_20200408072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E:\360MoveData\Users\Administrator\Desktop\4.1新一阶段微课录制\四年级音乐康涛新学期微课\四年级音乐第五个《走近乐队中的王子》\微信截图_2020040807270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25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2C87"/>
    <w:multiLevelType w:val="multilevel"/>
    <w:tmpl w:val="72782C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45572"/>
    <w:rsid w:val="00083704"/>
    <w:rsid w:val="000916AB"/>
    <w:rsid w:val="00097AD1"/>
    <w:rsid w:val="000D697C"/>
    <w:rsid w:val="00144BB0"/>
    <w:rsid w:val="001C6AE2"/>
    <w:rsid w:val="00226393"/>
    <w:rsid w:val="002D4253"/>
    <w:rsid w:val="002F5472"/>
    <w:rsid w:val="00317E83"/>
    <w:rsid w:val="003B30B4"/>
    <w:rsid w:val="003E607B"/>
    <w:rsid w:val="004336F6"/>
    <w:rsid w:val="00441567"/>
    <w:rsid w:val="00447CA1"/>
    <w:rsid w:val="004533C8"/>
    <w:rsid w:val="0051741F"/>
    <w:rsid w:val="005367C4"/>
    <w:rsid w:val="00545489"/>
    <w:rsid w:val="005923C1"/>
    <w:rsid w:val="005C5F71"/>
    <w:rsid w:val="005E242F"/>
    <w:rsid w:val="005E630F"/>
    <w:rsid w:val="006117A3"/>
    <w:rsid w:val="00624D93"/>
    <w:rsid w:val="00630601"/>
    <w:rsid w:val="0065021A"/>
    <w:rsid w:val="006822CB"/>
    <w:rsid w:val="00744E2F"/>
    <w:rsid w:val="007725B9"/>
    <w:rsid w:val="00817F79"/>
    <w:rsid w:val="00825C92"/>
    <w:rsid w:val="0082785C"/>
    <w:rsid w:val="00870F7F"/>
    <w:rsid w:val="00880E64"/>
    <w:rsid w:val="008F3BD3"/>
    <w:rsid w:val="00922D94"/>
    <w:rsid w:val="0092757F"/>
    <w:rsid w:val="00955A32"/>
    <w:rsid w:val="009759AB"/>
    <w:rsid w:val="00977EA0"/>
    <w:rsid w:val="0099560F"/>
    <w:rsid w:val="009958F0"/>
    <w:rsid w:val="009A30E4"/>
    <w:rsid w:val="009C0D7F"/>
    <w:rsid w:val="009D7E91"/>
    <w:rsid w:val="00A73A12"/>
    <w:rsid w:val="00B3093A"/>
    <w:rsid w:val="00BC1A18"/>
    <w:rsid w:val="00BC42E6"/>
    <w:rsid w:val="00BD622B"/>
    <w:rsid w:val="00C00FFF"/>
    <w:rsid w:val="00C065ED"/>
    <w:rsid w:val="00C24AE0"/>
    <w:rsid w:val="00C26B5F"/>
    <w:rsid w:val="00CA08EE"/>
    <w:rsid w:val="00CA4E16"/>
    <w:rsid w:val="00CE6EC6"/>
    <w:rsid w:val="00CF23F8"/>
    <w:rsid w:val="00CF75C1"/>
    <w:rsid w:val="00D1495F"/>
    <w:rsid w:val="00D235E4"/>
    <w:rsid w:val="00D42780"/>
    <w:rsid w:val="00D51106"/>
    <w:rsid w:val="00D56F11"/>
    <w:rsid w:val="00D811B0"/>
    <w:rsid w:val="00D82979"/>
    <w:rsid w:val="00D92450"/>
    <w:rsid w:val="00DA5B67"/>
    <w:rsid w:val="00E15B91"/>
    <w:rsid w:val="00E6366E"/>
    <w:rsid w:val="00E70C0F"/>
    <w:rsid w:val="00ED727B"/>
    <w:rsid w:val="00F234E6"/>
    <w:rsid w:val="060D3DBD"/>
    <w:rsid w:val="4D3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61</Words>
  <Characters>350</Characters>
  <Lines>2</Lines>
  <Paragraphs>1</Paragraphs>
  <TotalTime>1</TotalTime>
  <ScaleCrop>false</ScaleCrop>
  <LinksUpToDate>false</LinksUpToDate>
  <CharactersWithSpaces>410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2021-01-20T06:25:01Z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