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81" w:rsidRDefault="0091656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因数与倍数</w:t>
      </w:r>
      <w:r>
        <w:rPr>
          <w:rFonts w:ascii="宋体" w:hAnsi="宋体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学习指南</w:t>
      </w: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学习目标：</w:t>
      </w:r>
    </w:p>
    <w:p w:rsidR="00995181" w:rsidRDefault="0091656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、在解决排列长方形或正方形队形的实际问题过程中，借助因数的知识，自主探究因数个数与队形个</w:t>
      </w:r>
      <w:r>
        <w:rPr>
          <w:rFonts w:ascii="宋体" w:hAnsi="宋体" w:hint="eastAsia"/>
          <w:sz w:val="24"/>
        </w:rPr>
        <w:t>数之间的关系，掌握质数与合数的概念，知道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既不是质数也不是合数。</w:t>
      </w:r>
    </w:p>
    <w:p w:rsidR="00995181" w:rsidRDefault="0091656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、在自主探究的过程中，学会用摆一摆、画一画、列表格的方法整理数据，培养</w:t>
      </w:r>
      <w:r>
        <w:rPr>
          <w:rFonts w:ascii="宋体" w:hAnsi="宋体" w:hint="eastAsia"/>
          <w:sz w:val="24"/>
        </w:rPr>
        <w:t>从不同的角度分析和解决问题的能力，体会数形结合的思想。</w:t>
      </w:r>
    </w:p>
    <w:p w:rsidR="00995181" w:rsidRDefault="0091656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、在回顾与反思的过程中，积累解决问题的活动经验。</w:t>
      </w:r>
    </w:p>
    <w:p w:rsidR="00995181" w:rsidRDefault="0091656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学习任务单：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【课前准备】</w:t>
      </w:r>
    </w:p>
    <w:p w:rsidR="00995181" w:rsidRDefault="0091656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36</w:t>
      </w:r>
      <w:r>
        <w:rPr>
          <w:rFonts w:ascii="宋体" w:hAnsi="宋体" w:hint="eastAsia"/>
          <w:bCs/>
          <w:sz w:val="24"/>
          <w:szCs w:val="24"/>
        </w:rPr>
        <w:t>个圆片、学习指南</w:t>
      </w: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【课上活动】</w:t>
      </w:r>
    </w:p>
    <w:p w:rsidR="00995181" w:rsidRDefault="0091656F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noProof/>
        </w:rPr>
        <w:drawing>
          <wp:inline distT="0" distB="0" distL="0" distR="0">
            <wp:extent cx="3374795" cy="1757631"/>
            <wp:effectExtent l="38100" t="38100" r="35560" b="3365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5" cstate="print"/>
                    <a:srcRect l="15339" t="23723" r="20651" b="16982"/>
                    <a:stretch/>
                  </pic:blipFill>
                  <pic:spPr>
                    <a:xfrm>
                      <a:off x="0" y="0"/>
                      <a:ext cx="3374795" cy="1757631"/>
                    </a:xfrm>
                    <a:prstGeom prst="roundRect">
                      <a:avLst/>
                    </a:prstGeom>
                    <a:ln w="28575" cap="flat" cmpd="sng">
                      <a:solidFill>
                        <a:srgbClr val="4F81BD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1656F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活动二：</w:t>
      </w:r>
      <w:r>
        <w:rPr>
          <w:noProof/>
        </w:rPr>
        <w:drawing>
          <wp:inline distT="0" distB="0" distL="0" distR="0">
            <wp:extent cx="3393440" cy="1705571"/>
            <wp:effectExtent l="38100" t="38100" r="35560" b="47625"/>
            <wp:docPr id="1027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6" cstate="print"/>
                    <a:srcRect l="15504" t="29060" r="20151" b="13421"/>
                    <a:stretch/>
                  </pic:blipFill>
                  <pic:spPr>
                    <a:xfrm>
                      <a:off x="0" y="0"/>
                      <a:ext cx="3393440" cy="1705571"/>
                    </a:xfrm>
                    <a:prstGeom prst="roundRect">
                      <a:avLst/>
                    </a:prstGeom>
                    <a:ln w="28575" cap="flat" cmpd="sng">
                      <a:solidFill>
                        <a:srgbClr val="4F81BD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1656F"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活动三：</w:t>
      </w:r>
      <w:r>
        <w:rPr>
          <w:rFonts w:ascii="宋体" w:hAnsi="宋体" w:hint="eastAsia"/>
          <w:bCs/>
          <w:sz w:val="24"/>
          <w:szCs w:val="24"/>
        </w:rPr>
        <w:t>哪些是质数呢？</w:t>
      </w:r>
    </w:p>
    <w:p w:rsidR="00995181" w:rsidRDefault="0091656F">
      <w:pPr>
        <w:spacing w:line="360" w:lineRule="auto"/>
        <w:ind w:firstLineChars="500" w:firstLine="1050"/>
        <w:rPr>
          <w:rFonts w:ascii="宋体" w:hAnsi="宋体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998177" cy="2122016"/>
            <wp:effectExtent l="0" t="0" r="0" b="0"/>
            <wp:docPr id="1028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/>
                  </pic:nvPicPr>
                  <pic:blipFill>
                    <a:blip r:embed="rId7" cstate="print"/>
                    <a:srcRect l="29178" t="31142" r="33820" b="22281"/>
                    <a:stretch/>
                  </pic:blipFill>
                  <pic:spPr>
                    <a:xfrm>
                      <a:off x="0" y="0"/>
                      <a:ext cx="2998177" cy="21220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81" w:rsidRDefault="00995181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</w:t>
      </w:r>
      <w:r>
        <w:rPr>
          <w:rFonts w:ascii="宋体" w:hAnsi="宋体" w:hint="eastAsia"/>
          <w:b/>
          <w:sz w:val="24"/>
          <w:szCs w:val="24"/>
        </w:rPr>
        <w:t>课后小结</w:t>
      </w:r>
      <w:r>
        <w:rPr>
          <w:rFonts w:ascii="宋体" w:hAnsi="宋体" w:hint="eastAsia"/>
          <w:b/>
          <w:sz w:val="24"/>
          <w:szCs w:val="24"/>
        </w:rPr>
        <w:t>】</w:t>
      </w:r>
    </w:p>
    <w:p w:rsidR="00995181" w:rsidRDefault="0091656F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通过今天的学习，能回忆一下你是如何学习的吗？有哪</w:t>
      </w:r>
      <w:r>
        <w:rPr>
          <w:rFonts w:ascii="宋体" w:hAnsi="宋体" w:hint="eastAsia"/>
          <w:bCs/>
          <w:sz w:val="24"/>
          <w:szCs w:val="24"/>
        </w:rPr>
        <w:t>些收获？请你找一找生活中的还有哪些问题可以应用到质数合数的知识呢？</w:t>
      </w: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【课后作业】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人教版五年级下册数学书</w:t>
      </w:r>
      <w:r>
        <w:rPr>
          <w:rFonts w:ascii="宋体" w:hAnsi="宋体" w:hint="eastAsia"/>
          <w:bCs/>
          <w:color w:val="000000"/>
          <w:sz w:val="24"/>
          <w:szCs w:val="24"/>
        </w:rPr>
        <w:t>P16</w:t>
      </w:r>
      <w:r>
        <w:rPr>
          <w:rFonts w:ascii="宋体" w:hAnsi="宋体" w:hint="eastAsia"/>
          <w:bCs/>
          <w:color w:val="000000"/>
          <w:sz w:val="24"/>
          <w:szCs w:val="24"/>
        </w:rPr>
        <w:t>页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/>
          <w:sz w:val="24"/>
          <w:szCs w:val="24"/>
        </w:rPr>
        <w:t>第</w:t>
      </w:r>
      <w:r>
        <w:rPr>
          <w:rFonts w:ascii="宋体" w:hAnsi="宋体" w:hint="eastAsia"/>
          <w:bCs/>
          <w:color w:val="000000"/>
          <w:sz w:val="24"/>
          <w:szCs w:val="24"/>
        </w:rPr>
        <w:t>2</w:t>
      </w:r>
      <w:r>
        <w:rPr>
          <w:rFonts w:ascii="宋体" w:hAnsi="宋体" w:hint="eastAsia"/>
          <w:bCs/>
          <w:color w:val="000000"/>
          <w:sz w:val="24"/>
          <w:szCs w:val="24"/>
        </w:rPr>
        <w:t>题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noProof/>
          <w:color w:val="000000"/>
          <w:sz w:val="24"/>
          <w:szCs w:val="24"/>
        </w:rPr>
        <w:drawing>
          <wp:inline distT="0" distB="0" distL="0" distR="0">
            <wp:extent cx="4123593" cy="1498714"/>
            <wp:effectExtent l="38100" t="38100" r="29845" b="44450"/>
            <wp:docPr id="1029" name="图片 6" descr="C:\Users\ADMINI~1\AppData\Local\Temp\WeChat Files\1d8e0b294f274e15c7a8672d9cda6c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/>
                  </pic:nvPicPr>
                  <pic:blipFill>
                    <a:blip r:embed="rId8" cstate="print"/>
                    <a:srcRect t="24784" b="52709"/>
                    <a:stretch/>
                  </pic:blipFill>
                  <pic:spPr>
                    <a:xfrm>
                      <a:off x="0" y="0"/>
                      <a:ext cx="4123593" cy="1498714"/>
                    </a:xfrm>
                    <a:prstGeom prst="roundRect">
                      <a:avLst/>
                    </a:prstGeom>
                    <a:ln w="28575" cap="flat" cmpd="sng">
                      <a:solidFill>
                        <a:srgbClr val="4F81BD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81" w:rsidRDefault="0099518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人教版五年级下册数学书</w:t>
      </w:r>
      <w:r>
        <w:rPr>
          <w:rFonts w:ascii="宋体" w:hAnsi="宋体" w:hint="eastAsia"/>
          <w:bCs/>
          <w:color w:val="000000"/>
          <w:sz w:val="24"/>
          <w:szCs w:val="24"/>
        </w:rPr>
        <w:t>P16</w:t>
      </w:r>
      <w:r>
        <w:rPr>
          <w:rFonts w:ascii="宋体" w:hAnsi="宋体" w:hint="eastAsia"/>
          <w:bCs/>
          <w:color w:val="000000"/>
          <w:sz w:val="24"/>
          <w:szCs w:val="24"/>
        </w:rPr>
        <w:t>页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/>
          <w:sz w:val="24"/>
          <w:szCs w:val="24"/>
        </w:rPr>
        <w:t>第</w:t>
      </w:r>
      <w:r>
        <w:rPr>
          <w:rFonts w:ascii="宋体" w:hAnsi="宋体" w:hint="eastAsia"/>
          <w:bCs/>
          <w:color w:val="000000"/>
          <w:sz w:val="24"/>
          <w:szCs w:val="24"/>
        </w:rPr>
        <w:t>3</w:t>
      </w:r>
      <w:r>
        <w:rPr>
          <w:rFonts w:ascii="宋体" w:hAnsi="宋体" w:hint="eastAsia"/>
          <w:bCs/>
          <w:color w:val="000000"/>
          <w:sz w:val="24"/>
          <w:szCs w:val="24"/>
        </w:rPr>
        <w:t>题</w:t>
      </w:r>
    </w:p>
    <w:p w:rsidR="00995181" w:rsidRDefault="0091656F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noProof/>
          <w:color w:val="000000"/>
          <w:sz w:val="24"/>
          <w:szCs w:val="24"/>
        </w:rPr>
        <w:drawing>
          <wp:inline distT="0" distB="0" distL="0" distR="0">
            <wp:extent cx="4122835" cy="2065997"/>
            <wp:effectExtent l="38100" t="38100" r="30480" b="29845"/>
            <wp:docPr id="1030" name="图片 7" descr="C:\Users\ADMINI~1\AppData\Local\Temp\WeChat Files\1d8e0b294f274e15c7a8672d9cda6c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/>
                  </pic:nvPicPr>
                  <pic:blipFill>
                    <a:blip r:embed="rId8" cstate="print"/>
                    <a:srcRect t="48423" b="20545"/>
                    <a:stretch/>
                  </pic:blipFill>
                  <pic:spPr>
                    <a:xfrm>
                      <a:off x="0" y="0"/>
                      <a:ext cx="4122835" cy="2065997"/>
                    </a:xfrm>
                    <a:prstGeom prst="roundRect">
                      <a:avLst/>
                    </a:prstGeom>
                    <a:ln w="28575" cap="flat" cmpd="sng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995181" w:rsidRDefault="0099518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【参考答案】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人教版五年级上册数学书</w:t>
      </w:r>
      <w:r>
        <w:rPr>
          <w:rFonts w:ascii="宋体" w:hAnsi="宋体" w:hint="eastAsia"/>
          <w:bCs/>
          <w:color w:val="000000"/>
          <w:sz w:val="24"/>
          <w:szCs w:val="24"/>
        </w:rPr>
        <w:t>P16</w:t>
      </w:r>
      <w:r>
        <w:rPr>
          <w:rFonts w:ascii="宋体" w:hAnsi="宋体" w:hint="eastAsia"/>
          <w:bCs/>
          <w:color w:val="000000"/>
          <w:sz w:val="24"/>
          <w:szCs w:val="24"/>
        </w:rPr>
        <w:t>页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/>
          <w:sz w:val="24"/>
          <w:szCs w:val="24"/>
        </w:rPr>
        <w:t>第</w:t>
      </w:r>
      <w:r>
        <w:rPr>
          <w:rFonts w:ascii="宋体" w:hAnsi="宋体" w:hint="eastAsia"/>
          <w:bCs/>
          <w:color w:val="000000"/>
          <w:sz w:val="24"/>
          <w:szCs w:val="24"/>
        </w:rPr>
        <w:t>2</w:t>
      </w:r>
      <w:r>
        <w:rPr>
          <w:rFonts w:ascii="宋体" w:hAnsi="宋体" w:hint="eastAsia"/>
          <w:bCs/>
          <w:color w:val="000000"/>
          <w:sz w:val="24"/>
          <w:szCs w:val="24"/>
        </w:rPr>
        <w:t>题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  <w:szCs w:val="24"/>
        </w:rPr>
        <w:t>答案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质数：</w:t>
      </w:r>
      <w:r>
        <w:rPr>
          <w:rFonts w:ascii="宋体" w:hAnsi="宋体" w:hint="eastAsia"/>
          <w:bCs/>
          <w:color w:val="000000"/>
          <w:sz w:val="24"/>
          <w:szCs w:val="24"/>
        </w:rPr>
        <w:t>37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41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61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73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83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11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47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合数：</w:t>
      </w:r>
      <w:r>
        <w:rPr>
          <w:rFonts w:ascii="宋体" w:hAnsi="宋体" w:hint="eastAsia"/>
          <w:bCs/>
          <w:color w:val="000000"/>
          <w:sz w:val="24"/>
          <w:szCs w:val="24"/>
        </w:rPr>
        <w:t>27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58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95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14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33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57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62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87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99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奇数：</w:t>
      </w:r>
      <w:r>
        <w:rPr>
          <w:rFonts w:ascii="宋体" w:hAnsi="宋体" w:hint="eastAsia"/>
          <w:bCs/>
          <w:color w:val="000000"/>
          <w:sz w:val="24"/>
          <w:szCs w:val="24"/>
        </w:rPr>
        <w:t>27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37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41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61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73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83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95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11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33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47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57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87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99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偶数：</w:t>
      </w:r>
      <w:r>
        <w:rPr>
          <w:rFonts w:ascii="宋体" w:hAnsi="宋体" w:hint="eastAsia"/>
          <w:bCs/>
          <w:color w:val="000000"/>
          <w:sz w:val="24"/>
          <w:szCs w:val="24"/>
        </w:rPr>
        <w:t>58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14</w:t>
      </w:r>
      <w:r>
        <w:rPr>
          <w:rFonts w:ascii="宋体" w:hAnsi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Cs/>
          <w:color w:val="000000"/>
          <w:sz w:val="24"/>
          <w:szCs w:val="24"/>
        </w:rPr>
        <w:t>62</w:t>
      </w:r>
    </w:p>
    <w:p w:rsidR="00995181" w:rsidRDefault="0099518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人教版五年级上册数学书</w:t>
      </w:r>
      <w:r>
        <w:rPr>
          <w:rFonts w:ascii="宋体" w:hAnsi="宋体" w:hint="eastAsia"/>
          <w:bCs/>
          <w:color w:val="000000"/>
          <w:sz w:val="24"/>
          <w:szCs w:val="24"/>
        </w:rPr>
        <w:t>P16</w:t>
      </w:r>
      <w:r>
        <w:rPr>
          <w:rFonts w:ascii="宋体" w:hAnsi="宋体" w:hint="eastAsia"/>
          <w:bCs/>
          <w:color w:val="000000"/>
          <w:sz w:val="24"/>
          <w:szCs w:val="24"/>
        </w:rPr>
        <w:t>页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/>
          <w:sz w:val="24"/>
          <w:szCs w:val="24"/>
        </w:rPr>
        <w:t>第</w:t>
      </w:r>
      <w:r>
        <w:rPr>
          <w:rFonts w:ascii="宋体" w:hAnsi="宋体" w:hint="eastAsia"/>
          <w:bCs/>
          <w:color w:val="000000"/>
          <w:sz w:val="24"/>
          <w:szCs w:val="24"/>
        </w:rPr>
        <w:t>3</w:t>
      </w:r>
      <w:r>
        <w:rPr>
          <w:rFonts w:ascii="宋体" w:hAnsi="宋体" w:hint="eastAsia"/>
          <w:bCs/>
          <w:color w:val="000000"/>
          <w:sz w:val="24"/>
          <w:szCs w:val="24"/>
        </w:rPr>
        <w:t>题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  <w:szCs w:val="24"/>
        </w:rPr>
        <w:t>答案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Cs/>
          <w:color w:val="000000"/>
          <w:sz w:val="24"/>
          <w:szCs w:val="24"/>
        </w:rPr>
        <w:t>第一组：</w:t>
      </w:r>
      <w:r>
        <w:rPr>
          <w:rFonts w:ascii="宋体" w:hAnsi="宋体" w:hint="eastAsia"/>
          <w:bCs/>
          <w:color w:val="000000"/>
          <w:sz w:val="24"/>
          <w:szCs w:val="24"/>
        </w:rPr>
        <w:t>3</w:t>
      </w:r>
      <w:r>
        <w:rPr>
          <w:rFonts w:ascii="宋体" w:hAnsi="宋体" w:hint="eastAsia"/>
          <w:bCs/>
          <w:color w:val="000000"/>
          <w:sz w:val="24"/>
          <w:szCs w:val="24"/>
        </w:rPr>
        <w:t>和</w:t>
      </w:r>
      <w:r>
        <w:rPr>
          <w:rFonts w:ascii="宋体" w:hAnsi="宋体" w:hint="eastAsia"/>
          <w:bCs/>
          <w:color w:val="000000"/>
          <w:sz w:val="24"/>
          <w:szCs w:val="24"/>
        </w:rPr>
        <w:t>7</w:t>
      </w:r>
      <w:r>
        <w:rPr>
          <w:rFonts w:ascii="宋体" w:hAnsi="宋体" w:hint="eastAsia"/>
          <w:bCs/>
          <w:color w:val="000000"/>
          <w:sz w:val="24"/>
          <w:szCs w:val="24"/>
        </w:rPr>
        <w:t>；第二组：</w:t>
      </w:r>
      <w:r>
        <w:rPr>
          <w:rFonts w:ascii="宋体" w:hAnsi="宋体" w:hint="eastAsia"/>
          <w:bCs/>
          <w:color w:val="000000"/>
          <w:sz w:val="24"/>
          <w:szCs w:val="24"/>
        </w:rPr>
        <w:t>13</w:t>
      </w:r>
      <w:r>
        <w:rPr>
          <w:rFonts w:ascii="宋体" w:hAnsi="宋体" w:hint="eastAsia"/>
          <w:bCs/>
          <w:color w:val="000000"/>
          <w:sz w:val="24"/>
          <w:szCs w:val="24"/>
        </w:rPr>
        <w:t>和</w:t>
      </w:r>
      <w:r>
        <w:rPr>
          <w:rFonts w:ascii="宋体" w:hAnsi="宋体" w:hint="eastAsia"/>
          <w:bCs/>
          <w:color w:val="000000"/>
          <w:sz w:val="24"/>
          <w:szCs w:val="24"/>
        </w:rPr>
        <w:t>7</w:t>
      </w:r>
      <w:r>
        <w:rPr>
          <w:rFonts w:ascii="宋体" w:hAnsi="宋体" w:hint="eastAsia"/>
          <w:bCs/>
          <w:color w:val="000000"/>
          <w:sz w:val="24"/>
          <w:szCs w:val="24"/>
        </w:rPr>
        <w:t>；第三组：</w:t>
      </w:r>
      <w:r>
        <w:rPr>
          <w:rFonts w:ascii="宋体" w:hAnsi="宋体" w:hint="eastAsia"/>
          <w:bCs/>
          <w:color w:val="000000"/>
          <w:sz w:val="24"/>
          <w:szCs w:val="24"/>
        </w:rPr>
        <w:t>2</w:t>
      </w:r>
      <w:r>
        <w:rPr>
          <w:rFonts w:ascii="宋体" w:hAnsi="宋体" w:hint="eastAsia"/>
          <w:bCs/>
          <w:color w:val="000000"/>
          <w:sz w:val="24"/>
          <w:szCs w:val="24"/>
        </w:rPr>
        <w:t>和</w:t>
      </w:r>
      <w:r>
        <w:rPr>
          <w:rFonts w:ascii="宋体" w:hAnsi="宋体" w:hint="eastAsia"/>
          <w:bCs/>
          <w:color w:val="000000"/>
          <w:sz w:val="24"/>
          <w:szCs w:val="24"/>
        </w:rPr>
        <w:t>4</w:t>
      </w:r>
    </w:p>
    <w:sectPr w:rsidR="0099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81"/>
    <w:rsid w:val="0091656F"/>
    <w:rsid w:val="009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C9FE"/>
  <w15:docId w15:val="{5D52900D-9A94-4E85-9FDE-C6CFD65B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="宋体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2021-01-17T01:45:00Z</dcterms:created>
  <dcterms:modified xsi:type="dcterms:W3CDTF">2021-01-17T01:45:00Z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