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sz w:val="32"/>
          <w:szCs w:val="32"/>
        </w:rPr>
        <w:t>学习主题：</w:t>
      </w:r>
      <w:r>
        <w:rPr>
          <w:rFonts w:hint="eastAsia" w:ascii="宋体"/>
          <w:b/>
          <w:bCs/>
          <w:sz w:val="28"/>
          <w:szCs w:val="28"/>
        </w:rPr>
        <w:t>牧童短笛</w:t>
      </w:r>
    </w:p>
    <w:p>
      <w:pPr>
        <w:jc w:val="center"/>
        <w:rPr>
          <w:rFonts w:hint="eastAsia" w:ascii="宋体"/>
          <w:b/>
          <w:bCs/>
          <w:sz w:val="28"/>
          <w:szCs w:val="28"/>
        </w:rPr>
      </w:pPr>
      <w:bookmarkStart w:id="0" w:name="_GoBack"/>
    </w:p>
    <w:bookmarkEnd w:id="0"/>
    <w:p>
      <w:pPr>
        <w:pStyle w:val="10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学习目标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同学们，今天我们学习的主题是《</w:t>
      </w:r>
      <w:r>
        <w:rPr>
          <w:rFonts w:hint="eastAsia" w:ascii="宋体"/>
          <w:b w:val="0"/>
          <w:bCs w:val="0"/>
          <w:sz w:val="28"/>
          <w:szCs w:val="28"/>
        </w:rPr>
        <w:t>牧童短笛</w:t>
      </w:r>
      <w:r>
        <w:rPr>
          <w:rFonts w:hint="eastAsia" w:ascii="宋体"/>
          <w:sz w:val="28"/>
          <w:szCs w:val="28"/>
        </w:rPr>
        <w:t>》，这节课我们将结合钢琴独奏曲《牧童短笛》的学习，了解我国著名音乐教育家、作曲家贺绿汀的生平及代表作。</w:t>
      </w:r>
    </w:p>
    <w:p>
      <w:pPr>
        <w:rPr>
          <w:rFonts w:ascii="宋体"/>
          <w:b/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学习活动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活动1：请你一边聆听《牧童短笛》第一段，一边随着音乐画旋律线，感受旋律起伏、悠扬动人。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活动2：请你唱一唱</w:t>
      </w:r>
      <w:r>
        <w:rPr>
          <w:rFonts w:hint="eastAsia" w:ascii="宋体"/>
          <w:sz w:val="28"/>
          <w:szCs w:val="28"/>
          <w:bdr w:val="single" w:color="auto" w:sz="4" w:space="0"/>
        </w:rPr>
        <w:t>1</w:t>
      </w:r>
      <w:r>
        <w:rPr>
          <w:rFonts w:hint="eastAsia" w:ascii="宋体"/>
          <w:sz w:val="28"/>
          <w:szCs w:val="28"/>
        </w:rPr>
        <w:t>曲谱，并记住旋律主题。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活动3：请你一边聆听《牧童短笛》第二段，一边模仿钢琴演奏，体会乐曲欢快的情绪。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活动4：请你聆听《牧童短笛》第三段，说一说</w:t>
      </w:r>
      <w:r>
        <w:rPr>
          <w:rFonts w:hint="eastAsia" w:ascii="宋体"/>
          <w:sz w:val="28"/>
          <w:szCs w:val="28"/>
          <w:bdr w:val="single" w:color="auto" w:sz="4" w:space="0"/>
        </w:rPr>
        <w:t>1</w:t>
      </w:r>
      <w:r>
        <w:rPr>
          <w:rFonts w:hint="eastAsia" w:ascii="宋体"/>
          <w:sz w:val="28"/>
          <w:szCs w:val="28"/>
        </w:rPr>
        <w:t>和</w:t>
      </w:r>
      <w:r>
        <w:rPr>
          <w:rFonts w:hint="eastAsia" w:ascii="宋体"/>
          <w:sz w:val="28"/>
          <w:szCs w:val="28"/>
          <w:bdr w:val="single" w:color="auto" w:sz="4" w:space="0"/>
        </w:rPr>
        <w:t>3</w:t>
      </w:r>
      <w:r>
        <w:rPr>
          <w:rFonts w:hint="eastAsia" w:ascii="宋体"/>
          <w:sz w:val="28"/>
          <w:szCs w:val="28"/>
        </w:rPr>
        <w:t>的曲谱有什么不同。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活动5：感兴趣的同学课后可以再欣赏作曲家贺绿汀的其他作品。</w:t>
      </w:r>
    </w:p>
    <w:p>
      <w:pPr>
        <w:rPr>
          <w:rFonts w:ascii="宋体"/>
          <w:b/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学习资源</w:t>
      </w:r>
    </w:p>
    <w:p>
      <w:pPr>
        <w:pStyle w:val="10"/>
        <w:numPr>
          <w:ilvl w:val="0"/>
          <w:numId w:val="2"/>
        </w:numPr>
        <w:ind w:firstLineChars="0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《牧童短笛》主题旋律</w:t>
      </w:r>
    </w:p>
    <w:p>
      <w:pPr>
        <w:pStyle w:val="10"/>
        <w:ind w:left="420" w:firstLine="0" w:firstLineChars="0"/>
        <w:rPr>
          <w:rFonts w:ascii="宋体"/>
          <w:b/>
          <w:sz w:val="28"/>
          <w:szCs w:val="28"/>
        </w:rPr>
      </w:pPr>
      <w:r>
        <w:rPr>
          <w:rFonts w:ascii="宋体"/>
          <w:sz w:val="28"/>
          <w:szCs w:val="28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20320</wp:posOffset>
            </wp:positionV>
            <wp:extent cx="5274310" cy="1237615"/>
            <wp:effectExtent l="0" t="0" r="0" b="0"/>
            <wp:wrapNone/>
            <wp:docPr id="1" name="图片 1" descr="C:\Users\ADMINI~1\AppData\Local\Temp\WeChat Files\95dc91e7090f68658bc12d0ba25b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95dc91e7090f68658bc12d0ba25bbfa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761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/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  <w:r>
        <w:rPr>
          <w:rFonts w:ascii="宋体"/>
          <w:b/>
          <w:sz w:val="28"/>
          <w:szCs w:val="28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74295</wp:posOffset>
            </wp:positionV>
            <wp:extent cx="5274310" cy="1254760"/>
            <wp:effectExtent l="0" t="0" r="0" b="0"/>
            <wp:wrapNone/>
            <wp:docPr id="4" name="图片 2" descr="C:\Users\ADMINI~1\AppData\Local\Temp\WeChat Files\5f9a2eb03ae45b8b6b25d28868a8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~1\AppData\Local\Temp\WeChat Files\5f9a2eb03ae45b8b6b25d28868a8825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476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/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ind w:firstLine="585"/>
        <w:rPr>
          <w:rFonts w:ascii="宋体"/>
          <w:b/>
          <w:sz w:val="28"/>
          <w:szCs w:val="28"/>
        </w:rPr>
      </w:pPr>
    </w:p>
    <w:p>
      <w:pPr>
        <w:ind w:firstLine="585"/>
        <w:rPr>
          <w:rFonts w:ascii="宋体"/>
          <w:b/>
          <w:sz w:val="28"/>
          <w:szCs w:val="28"/>
        </w:rPr>
      </w:pPr>
    </w:p>
    <w:p>
      <w:pPr>
        <w:ind w:firstLine="585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t>2</w:t>
      </w:r>
      <w:r>
        <w:rPr>
          <w:rFonts w:hint="eastAsia" w:ascii="宋体"/>
          <w:b/>
          <w:sz w:val="28"/>
          <w:szCs w:val="28"/>
        </w:rPr>
        <w:t>.</w:t>
      </w:r>
      <w:r>
        <w:rPr>
          <w:rFonts w:hint="eastAsia" w:ascii="宋体"/>
          <w:b/>
          <w:bCs/>
          <w:sz w:val="28"/>
          <w:szCs w:val="28"/>
        </w:rPr>
        <w:t>贺绿汀</w:t>
      </w:r>
      <w:r>
        <w:rPr>
          <w:rFonts w:ascii="宋体"/>
          <w:b/>
          <w:bCs/>
          <w:sz w:val="28"/>
          <w:szCs w:val="28"/>
        </w:rPr>
        <w:t>介绍</w:t>
      </w:r>
    </w:p>
    <w:p>
      <w:pPr>
        <w:ind w:firstLine="585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41275</wp:posOffset>
            </wp:positionV>
            <wp:extent cx="5274310" cy="2961005"/>
            <wp:effectExtent l="0" t="0" r="0" b="0"/>
            <wp:wrapNone/>
            <wp:docPr id="7" name="图片 3" descr="C:\Users\ADMINI~1\AppData\Local\Temp\WeChat Files\4d712ac32f396ad758b77e52c60e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\Users\ADMINI~1\AppData\Local\Temp\WeChat Files\4d712ac32f396ad758b77e52c60ea2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00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ind w:firstLine="585"/>
        <w:rPr>
          <w:rFonts w:ascii="宋体"/>
          <w:b/>
          <w:sz w:val="28"/>
          <w:szCs w:val="28"/>
        </w:rPr>
      </w:pPr>
    </w:p>
    <w:p>
      <w:pPr>
        <w:ind w:firstLine="585"/>
        <w:rPr>
          <w:rFonts w:ascii="宋体"/>
          <w:b/>
          <w:sz w:val="28"/>
          <w:szCs w:val="28"/>
        </w:rPr>
      </w:pPr>
    </w:p>
    <w:p>
      <w:pPr>
        <w:ind w:firstLine="585"/>
        <w:rPr>
          <w:rFonts w:ascii="宋体"/>
          <w:b/>
          <w:sz w:val="28"/>
          <w:szCs w:val="28"/>
        </w:rPr>
      </w:pPr>
    </w:p>
    <w:p>
      <w:pPr>
        <w:ind w:firstLine="585"/>
        <w:rPr>
          <w:rFonts w:ascii="宋体"/>
          <w:b/>
          <w:sz w:val="28"/>
          <w:szCs w:val="28"/>
        </w:rPr>
      </w:pPr>
    </w:p>
    <w:p>
      <w:pPr>
        <w:ind w:firstLine="585"/>
        <w:rPr>
          <w:rFonts w:ascii="宋体"/>
          <w:b/>
          <w:sz w:val="28"/>
          <w:szCs w:val="28"/>
        </w:rPr>
      </w:pPr>
    </w:p>
    <w:p>
      <w:pPr>
        <w:ind w:firstLine="585"/>
        <w:rPr>
          <w:rFonts w:ascii="宋体"/>
          <w:b/>
          <w:sz w:val="28"/>
          <w:szCs w:val="28"/>
        </w:rPr>
      </w:pPr>
    </w:p>
    <w:p>
      <w:pPr>
        <w:ind w:firstLine="585"/>
        <w:rPr>
          <w:rFonts w:ascii="宋体"/>
          <w:b/>
          <w:sz w:val="28"/>
          <w:szCs w:val="28"/>
        </w:rPr>
      </w:pPr>
    </w:p>
    <w:p>
      <w:pPr>
        <w:ind w:firstLine="585"/>
        <w:rPr>
          <w:rFonts w:ascii="宋体"/>
          <w:b/>
          <w:sz w:val="28"/>
          <w:szCs w:val="28"/>
        </w:rPr>
      </w:pPr>
    </w:p>
    <w:p>
      <w:pPr>
        <w:ind w:firstLine="585"/>
        <w:rPr>
          <w:rFonts w:ascii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7E9"/>
    <w:multiLevelType w:val="multilevel"/>
    <w:tmpl w:val="38B957E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0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tabs>
          <w:tab w:val="left" w:pos="0"/>
        </w:tabs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40DA31E6"/>
    <w:rsid w:val="558E38F7"/>
    <w:rsid w:val="71506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2</Pages>
  <Words>280</Words>
  <Characters>282</Characters>
  <Lines>38</Lines>
  <Paragraphs>12</Paragraphs>
  <TotalTime>0</TotalTime>
  <ScaleCrop>false</ScaleCrop>
  <LinksUpToDate>false</LinksUpToDate>
  <CharactersWithSpaces>286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2020-04-04T11:55:00Z</dcterms:created>
  <dc:creator>Administrator</dc:creator>
  <cp:lastModifiedBy>Administrator</cp:lastModifiedBy>
  <dcterms:modified xsi:type="dcterms:W3CDTF">2021-01-28T06:49:59Z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