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jc w:val="center"/>
        <w:textAlignment w:val="auto"/>
        <w:rPr>
          <w:rFonts w:hint="eastAsia"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</w:rPr>
        <w:t>8年级（上）英语第</w:t>
      </w:r>
      <w:r>
        <w:rPr>
          <w:rFonts w:hint="eastAsia" w:cs="Times New Roman"/>
          <w:b/>
          <w:bCs/>
          <w:sz w:val="28"/>
          <w:szCs w:val="28"/>
          <w:lang w:val="en-US" w:eastAsia="zh-CN"/>
        </w:rPr>
        <w:t>68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课时（第</w:t>
      </w:r>
      <w:r>
        <w:rPr>
          <w:rFonts w:hint="eastAsia" w:cs="Times New Roman"/>
          <w:b/>
          <w:bCs/>
          <w:sz w:val="28"/>
          <w:szCs w:val="28"/>
          <w:lang w:val="en-US" w:eastAsia="zh-CN"/>
        </w:rPr>
        <w:t>17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jc w:val="center"/>
        <w:textAlignment w:val="auto"/>
        <w:rPr>
          <w:rFonts w:hint="eastAsia" w:cs="Times New Roman"/>
          <w:b/>
          <w:bCs/>
          <w:sz w:val="28"/>
          <w:szCs w:val="28"/>
          <w:lang w:val="en-US" w:eastAsia="zh-CN"/>
        </w:rPr>
      </w:pPr>
      <w:r>
        <w:rPr>
          <w:rFonts w:hint="eastAsia" w:cs="Times New Roman"/>
          <w:b/>
          <w:bCs/>
          <w:sz w:val="28"/>
          <w:szCs w:val="28"/>
          <w:lang w:eastAsia="zh-CN"/>
        </w:rPr>
        <w:t>《</w:t>
      </w:r>
      <w:r>
        <w:rPr>
          <w:rFonts w:hint="eastAsia" w:cs="Times New Roman"/>
          <w:b/>
          <w:bCs/>
          <w:color w:val="auto"/>
          <w:sz w:val="28"/>
          <w:szCs w:val="28"/>
          <w:lang w:eastAsia="zh-CN"/>
        </w:rPr>
        <w:t>阅读一点通之阅读表达</w:t>
      </w:r>
      <w:r>
        <w:rPr>
          <w:rFonts w:hint="eastAsia" w:cs="Times New Roman"/>
          <w:b/>
          <w:bCs/>
          <w:sz w:val="28"/>
          <w:szCs w:val="28"/>
          <w:lang w:eastAsia="zh-CN"/>
        </w:rPr>
        <w:t>》</w:t>
      </w:r>
      <w:r>
        <w:rPr>
          <w:rFonts w:hint="eastAsia" w:cs="Times New Roman"/>
          <w:b/>
          <w:bCs/>
          <w:sz w:val="28"/>
          <w:szCs w:val="28"/>
          <w:lang w:val="en-US" w:eastAsia="zh-CN"/>
        </w:rPr>
        <w:t>学习指南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default" w:ascii="Times New Roman" w:hAnsi="Times New Roman" w:cs="Times New Roman"/>
          <w:b/>
          <w:bCs/>
          <w:sz w:val="21"/>
          <w:szCs w:val="21"/>
          <w:lang w:val="en-US"/>
        </w:rPr>
      </w:pPr>
      <w:r>
        <w:rPr>
          <w:rFonts w:hint="eastAsia" w:ascii="Times New Roman" w:hAnsi="Times New Roman" w:cs="Times New Roman"/>
          <w:b/>
          <w:bCs/>
          <w:sz w:val="21"/>
          <w:szCs w:val="21"/>
        </w:rPr>
        <w:t>【学习目标】</w:t>
      </w:r>
      <w:r>
        <w:rPr>
          <w:rFonts w:hint="eastAsia" w:cs="Times New Roman"/>
          <w:b/>
          <w:bCs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sz w:val="21"/>
          <w:szCs w:val="21"/>
          <w:lang w:val="en-US" w:eastAsia="zh-CN"/>
        </w:rPr>
        <w:t>能够</w:t>
      </w:r>
      <w:r>
        <w:rPr>
          <w:rFonts w:hint="eastAsia" w:cs="Times New Roman"/>
          <w:b/>
          <w:bCs/>
          <w:color w:val="C00000"/>
          <w:sz w:val="21"/>
          <w:szCs w:val="21"/>
          <w:lang w:val="en-US" w:eastAsia="zh-CN"/>
        </w:rPr>
        <w:t>运用</w:t>
      </w:r>
      <w:r>
        <w:rPr>
          <w:rFonts w:hint="eastAsia" w:cs="Times New Roman"/>
          <w:b w:val="0"/>
          <w:bCs w:val="0"/>
          <w:sz w:val="21"/>
          <w:szCs w:val="21"/>
          <w:lang w:val="en-US" w:eastAsia="zh-CN"/>
        </w:rPr>
        <w:t>“为文本编码”和“收集事实”两种方法进行阅读。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能够</w:t>
      </w:r>
      <w:r>
        <w:rPr>
          <w:rFonts w:hint="eastAsia"/>
          <w:b/>
          <w:bCs/>
          <w:color w:val="C00000"/>
          <w:sz w:val="21"/>
          <w:szCs w:val="21"/>
          <w:lang w:val="en-US" w:eastAsia="zh-CN"/>
        </w:rPr>
        <w:t>借助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阅读笔记，</w:t>
      </w:r>
      <w:r>
        <w:rPr>
          <w:rFonts w:hint="eastAsia"/>
          <w:b/>
          <w:bCs/>
          <w:color w:val="C00000"/>
          <w:sz w:val="21"/>
          <w:szCs w:val="21"/>
          <w:lang w:val="en-US" w:eastAsia="zh-CN"/>
        </w:rPr>
        <w:t>归纳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出开放性问题的答案。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b/>
          <w:bCs/>
          <w:sz w:val="21"/>
          <w:szCs w:val="21"/>
        </w:rPr>
      </w:pPr>
      <w:r>
        <w:rPr>
          <w:rFonts w:hint="eastAsia" w:ascii="Calibri" w:hAnsi="Calibri" w:eastAsia="宋体" w:cs="Times New Roman"/>
          <w:b/>
          <w:sz w:val="21"/>
          <w:szCs w:val="21"/>
        </w:rPr>
        <w:t>【学习任务】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任务</w:t>
      </w: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1：在刚才的视频中，老师讲到阅读文本的过程中我们可以使用两种阅读策略。你还记得是哪两种吗？写下来并为他们配上你喜欢的图片吧。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4038"/>
        <w:gridCol w:w="4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textAlignment w:val="auto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textAlignment w:val="auto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textAlignment w:val="auto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textAlignment w:val="auto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textAlignment w:val="auto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读中</w:t>
            </w:r>
          </w:p>
        </w:tc>
        <w:tc>
          <w:tcPr>
            <w:tcW w:w="403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textAlignment w:val="auto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阅读策略1：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textAlignment w:val="auto"/>
              <w:rPr>
                <w:rFonts w:hint="default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textAlignment w:val="auto"/>
              <w:rPr>
                <w:rFonts w:hint="default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textAlignment w:val="auto"/>
              <w:rPr>
                <w:rFonts w:hint="default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textAlignment w:val="auto"/>
              <w:rPr>
                <w:rFonts w:hint="default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Pictures：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textAlignment w:val="auto"/>
              <w:rPr>
                <w:rFonts w:hint="default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textAlignment w:val="auto"/>
              <w:rPr>
                <w:rFonts w:hint="default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textAlignment w:val="auto"/>
              <w:rPr>
                <w:rFonts w:hint="default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textAlignment w:val="auto"/>
              <w:rPr>
                <w:rFonts w:hint="default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textAlignment w:val="auto"/>
              <w:rPr>
                <w:rFonts w:hint="default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5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textAlignment w:val="auto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阅读策略2：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textAlignment w:val="auto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textAlignment w:val="auto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textAlignment w:val="auto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textAlignment w:val="auto"/>
              <w:rPr>
                <w:rFonts w:hint="default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Pictures：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textAlignment w:val="auto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textAlignment w:val="auto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textAlignment w:val="auto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textAlignment w:val="auto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textAlignment w:val="auto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textAlignment w:val="auto"/>
              <w:rPr>
                <w:rFonts w:hint="default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default"/>
          <w:b/>
          <w:bCs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任务2：运用刚才学到的阅读方法，你也来动手画一画吧。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drawing>
          <wp:inline distT="0" distB="0" distL="114300" distR="114300">
            <wp:extent cx="6014720" cy="1727200"/>
            <wp:effectExtent l="28575" t="28575" r="33655" b="34925"/>
            <wp:docPr id="1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14720" cy="1727200"/>
                    </a:xfrm>
                    <a:prstGeom prst="rect">
                      <a:avLst/>
                    </a:prstGeom>
                    <a:ln w="2857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 w:eastAsia="宋体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任务3：阅读文段，回答问题：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6134100" cy="1412240"/>
            <wp:effectExtent l="0" t="0" r="0" b="16510"/>
            <wp:docPr id="1" name="图片 1" descr="20201210162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0121016223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141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What is the paragraph mainly about?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你的答案是：____________________________________________________________________________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老师给出的答案是：_____________________________________________________________________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对比一下，你发现了什么问题？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任务4：请完成下列表格。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7"/>
        <w:gridCol w:w="4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本节课，我的收获是什么？（尽量写具体哦）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我还有什么问题或困惑？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如果你愿意，可以发明一套自己喜欢的编码符号哦：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表示背景知识：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表示疑惑：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表示重要内容：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表示最重要的内容：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表示事实：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/>
          <w:b/>
          <w:bCs/>
          <w:sz w:val="21"/>
          <w:szCs w:val="21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b/>
        <w:bCs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5513070</wp:posOffset>
          </wp:positionH>
          <wp:positionV relativeFrom="paragraph">
            <wp:posOffset>-377190</wp:posOffset>
          </wp:positionV>
          <wp:extent cx="542925" cy="536575"/>
          <wp:effectExtent l="0" t="0" r="9525" b="15875"/>
          <wp:wrapTight wrapText="bothSides">
            <wp:wrapPolygon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4" name="图片 4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15C65"/>
    <w:multiLevelType w:val="singleLevel"/>
    <w:tmpl w:val="6FF15C6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B3A03"/>
    <w:rsid w:val="00026CCB"/>
    <w:rsid w:val="00197B50"/>
    <w:rsid w:val="00424F81"/>
    <w:rsid w:val="008A1906"/>
    <w:rsid w:val="01A11BDE"/>
    <w:rsid w:val="01A13CE2"/>
    <w:rsid w:val="031E3CD0"/>
    <w:rsid w:val="048E6C3E"/>
    <w:rsid w:val="05331937"/>
    <w:rsid w:val="05EE57F2"/>
    <w:rsid w:val="064121D9"/>
    <w:rsid w:val="06FC439F"/>
    <w:rsid w:val="076A2262"/>
    <w:rsid w:val="07FE7DA7"/>
    <w:rsid w:val="08287EA1"/>
    <w:rsid w:val="083B7187"/>
    <w:rsid w:val="094B6A64"/>
    <w:rsid w:val="09C079F4"/>
    <w:rsid w:val="0A017AF8"/>
    <w:rsid w:val="0EFA470D"/>
    <w:rsid w:val="11B754C1"/>
    <w:rsid w:val="125E79C7"/>
    <w:rsid w:val="1403612F"/>
    <w:rsid w:val="14925031"/>
    <w:rsid w:val="16872B31"/>
    <w:rsid w:val="16DD630C"/>
    <w:rsid w:val="16DF292E"/>
    <w:rsid w:val="17D0429B"/>
    <w:rsid w:val="183557A0"/>
    <w:rsid w:val="19180CF0"/>
    <w:rsid w:val="19D35146"/>
    <w:rsid w:val="19E80910"/>
    <w:rsid w:val="1B437A4C"/>
    <w:rsid w:val="1C321D14"/>
    <w:rsid w:val="1DE60819"/>
    <w:rsid w:val="1FF1319E"/>
    <w:rsid w:val="20B16F5F"/>
    <w:rsid w:val="217F4490"/>
    <w:rsid w:val="233903B9"/>
    <w:rsid w:val="23542197"/>
    <w:rsid w:val="23955051"/>
    <w:rsid w:val="26645C43"/>
    <w:rsid w:val="29484FA1"/>
    <w:rsid w:val="298874CE"/>
    <w:rsid w:val="29A05DB3"/>
    <w:rsid w:val="2A8B4D39"/>
    <w:rsid w:val="2B585576"/>
    <w:rsid w:val="2B8E3181"/>
    <w:rsid w:val="2B8F5CF4"/>
    <w:rsid w:val="2C2D0671"/>
    <w:rsid w:val="2C7E6E00"/>
    <w:rsid w:val="2CB137DD"/>
    <w:rsid w:val="2F221C2F"/>
    <w:rsid w:val="2F385A0A"/>
    <w:rsid w:val="300C3457"/>
    <w:rsid w:val="320B3A03"/>
    <w:rsid w:val="3224137F"/>
    <w:rsid w:val="35947818"/>
    <w:rsid w:val="36637691"/>
    <w:rsid w:val="367174C0"/>
    <w:rsid w:val="37475696"/>
    <w:rsid w:val="37CA03F6"/>
    <w:rsid w:val="39591F3D"/>
    <w:rsid w:val="3ABC4FC6"/>
    <w:rsid w:val="3B242602"/>
    <w:rsid w:val="3CD412D0"/>
    <w:rsid w:val="3EFF42EB"/>
    <w:rsid w:val="3F2E566E"/>
    <w:rsid w:val="3F50219B"/>
    <w:rsid w:val="42AB58B2"/>
    <w:rsid w:val="440F3E6D"/>
    <w:rsid w:val="465B2968"/>
    <w:rsid w:val="46B47B07"/>
    <w:rsid w:val="46EA3289"/>
    <w:rsid w:val="48324ABA"/>
    <w:rsid w:val="49A02F30"/>
    <w:rsid w:val="4A161FDF"/>
    <w:rsid w:val="4B8033B7"/>
    <w:rsid w:val="4B8F09F0"/>
    <w:rsid w:val="4BAC2C7B"/>
    <w:rsid w:val="4C6456DA"/>
    <w:rsid w:val="4C6B7A7F"/>
    <w:rsid w:val="4DD50C66"/>
    <w:rsid w:val="4EDC575E"/>
    <w:rsid w:val="4EE135C1"/>
    <w:rsid w:val="4F0445BD"/>
    <w:rsid w:val="503925D9"/>
    <w:rsid w:val="504A2D54"/>
    <w:rsid w:val="52803662"/>
    <w:rsid w:val="531A64BA"/>
    <w:rsid w:val="53EC4029"/>
    <w:rsid w:val="53FA311A"/>
    <w:rsid w:val="559E2DC4"/>
    <w:rsid w:val="59785AB8"/>
    <w:rsid w:val="59AA1D0A"/>
    <w:rsid w:val="59F36943"/>
    <w:rsid w:val="5B77191E"/>
    <w:rsid w:val="5C255D5B"/>
    <w:rsid w:val="5C2E4085"/>
    <w:rsid w:val="5D717430"/>
    <w:rsid w:val="5DA34FE1"/>
    <w:rsid w:val="5E687868"/>
    <w:rsid w:val="5E844C0A"/>
    <w:rsid w:val="5ED3230E"/>
    <w:rsid w:val="5FC229A1"/>
    <w:rsid w:val="60975434"/>
    <w:rsid w:val="62A45CED"/>
    <w:rsid w:val="63864C93"/>
    <w:rsid w:val="6444193B"/>
    <w:rsid w:val="66A63523"/>
    <w:rsid w:val="66C43912"/>
    <w:rsid w:val="69317E9D"/>
    <w:rsid w:val="69973637"/>
    <w:rsid w:val="69AA0267"/>
    <w:rsid w:val="6C8146AD"/>
    <w:rsid w:val="6E6402F0"/>
    <w:rsid w:val="6E886BF3"/>
    <w:rsid w:val="6EAD377D"/>
    <w:rsid w:val="6EB20625"/>
    <w:rsid w:val="75226A6A"/>
    <w:rsid w:val="756F031A"/>
    <w:rsid w:val="76B81369"/>
    <w:rsid w:val="78622B8F"/>
    <w:rsid w:val="7CEA0530"/>
    <w:rsid w:val="7DE550E2"/>
    <w:rsid w:val="7DEE05ED"/>
    <w:rsid w:val="7EF5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semiHidden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293</Characters>
  <Lines>2</Lines>
  <Paragraphs>1</Paragraphs>
  <TotalTime>3</TotalTime>
  <ScaleCrop>false</ScaleCrop>
  <LinksUpToDate>false</LinksUpToDate>
  <CharactersWithSpaces>343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2020-01-31T12:56:00Z</dcterms:created>
  <dc:creator>孙燕梅</dc:creator>
  <cp:lastModifiedBy>王云红</cp:lastModifiedBy>
  <dcterms:modified xsi:type="dcterms:W3CDTF">2020-12-14T04:25:07Z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