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0" w:rsidRPr="00C5104C" w:rsidRDefault="00D04F51">
      <w:pPr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  <w:r w:rsidRPr="00C5104C">
        <w:rPr>
          <w:rFonts w:ascii="黑体" w:eastAsia="黑体" w:hAnsi="黑体" w:cs="黑体" w:hint="eastAsia"/>
          <w:b/>
          <w:sz w:val="32"/>
          <w:szCs w:val="32"/>
        </w:rPr>
        <w:t>《摔方宝》学习指南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b/>
          <w:bCs/>
          <w:sz w:val="24"/>
          <w:szCs w:val="24"/>
        </w:rPr>
      </w:pPr>
      <w:r w:rsidRPr="00D04F51">
        <w:rPr>
          <w:rFonts w:ascii="宋体" w:eastAsia="宋体" w:hAnsi="宋体" w:cs="黑体" w:hint="eastAsia"/>
          <w:b/>
          <w:bCs/>
          <w:sz w:val="24"/>
          <w:szCs w:val="24"/>
        </w:rPr>
        <w:t>一、学习目标：</w:t>
      </w:r>
    </w:p>
    <w:p w:rsidR="008B1620" w:rsidRPr="00D04F51" w:rsidRDefault="00D04F51">
      <w:pPr>
        <w:spacing w:line="480" w:lineRule="auto"/>
        <w:ind w:left="240" w:hangingChars="100" w:hanging="240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1.</w:t>
      </w:r>
      <w:r w:rsidR="00CF02C4">
        <w:rPr>
          <w:rFonts w:ascii="宋体" w:eastAsia="宋体" w:hAnsi="宋体" w:cs="黑体" w:hint="eastAsia"/>
          <w:sz w:val="24"/>
          <w:szCs w:val="24"/>
        </w:rPr>
        <w:t>学生学会折方宝的方法并了解游戏方法，掌握摔方宝的</w:t>
      </w:r>
      <w:r w:rsidRPr="00D04F51">
        <w:rPr>
          <w:rFonts w:ascii="宋体" w:eastAsia="宋体" w:hAnsi="宋体" w:cs="黑体" w:hint="eastAsia"/>
          <w:sz w:val="24"/>
          <w:szCs w:val="24"/>
        </w:rPr>
        <w:t>动作要领，发展肌肉力量提高爆发力，提高身体的协调能力。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2.培养学生的动手能力，养成学生</w:t>
      </w:r>
      <w:proofErr w:type="gramStart"/>
      <w:r w:rsidRPr="00D04F51">
        <w:rPr>
          <w:rFonts w:ascii="宋体" w:eastAsia="宋体" w:hAnsi="宋体" w:cs="黑体" w:hint="eastAsia"/>
          <w:sz w:val="24"/>
          <w:szCs w:val="24"/>
        </w:rPr>
        <w:t>环保再</w:t>
      </w:r>
      <w:proofErr w:type="gramEnd"/>
      <w:r w:rsidRPr="00D04F51">
        <w:rPr>
          <w:rFonts w:ascii="宋体" w:eastAsia="宋体" w:hAnsi="宋体" w:cs="黑体" w:hint="eastAsia"/>
          <w:sz w:val="24"/>
          <w:szCs w:val="24"/>
        </w:rPr>
        <w:t>利用的意识，促进身心健康。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b/>
          <w:bCs/>
          <w:sz w:val="24"/>
          <w:szCs w:val="24"/>
        </w:rPr>
      </w:pPr>
      <w:r w:rsidRPr="00D04F51">
        <w:rPr>
          <w:rFonts w:ascii="宋体" w:eastAsia="宋体" w:hAnsi="宋体" w:cs="黑体" w:hint="eastAsia"/>
          <w:b/>
          <w:bCs/>
          <w:sz w:val="24"/>
          <w:szCs w:val="24"/>
        </w:rPr>
        <w:t>二、学习步骤：</w:t>
      </w:r>
      <w:bookmarkStart w:id="0" w:name="_GoBack"/>
      <w:bookmarkEnd w:id="0"/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活动1</w:t>
      </w:r>
      <w:r w:rsidR="008E6CC9">
        <w:rPr>
          <w:rFonts w:ascii="宋体" w:eastAsia="宋体" w:hAnsi="宋体" w:cs="黑体" w:hint="eastAsia"/>
          <w:sz w:val="24"/>
          <w:szCs w:val="24"/>
        </w:rPr>
        <w:t>：学生了解摔方宝游戏以及学习折方宝的</w:t>
      </w:r>
      <w:r w:rsidRPr="00D04F51">
        <w:rPr>
          <w:rFonts w:ascii="宋体" w:eastAsia="宋体" w:hAnsi="宋体" w:cs="黑体" w:hint="eastAsia"/>
          <w:sz w:val="24"/>
          <w:szCs w:val="24"/>
        </w:rPr>
        <w:t>方法。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（1）认真观看</w:t>
      </w:r>
      <w:proofErr w:type="gramStart"/>
      <w:r w:rsidRPr="00D04F51">
        <w:rPr>
          <w:rFonts w:ascii="宋体" w:eastAsia="宋体" w:hAnsi="宋体" w:cs="黑体" w:hint="eastAsia"/>
          <w:sz w:val="24"/>
          <w:szCs w:val="24"/>
        </w:rPr>
        <w:t>折方宝方法</w:t>
      </w:r>
      <w:proofErr w:type="gramEnd"/>
      <w:r w:rsidRPr="00D04F51">
        <w:rPr>
          <w:rFonts w:ascii="宋体" w:eastAsia="宋体" w:hAnsi="宋体" w:cs="黑体" w:hint="eastAsia"/>
          <w:sz w:val="24"/>
          <w:szCs w:val="24"/>
        </w:rPr>
        <w:t>视频；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（2）准备好正方形的纸若干；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（3）学生自己动手做用两个</w:t>
      </w:r>
      <w:proofErr w:type="gramStart"/>
      <w:r w:rsidRPr="00D04F51">
        <w:rPr>
          <w:rFonts w:ascii="宋体" w:eastAsia="宋体" w:hAnsi="宋体" w:cs="黑体" w:hint="eastAsia"/>
          <w:sz w:val="24"/>
          <w:szCs w:val="24"/>
        </w:rPr>
        <w:t>方法做方宝</w:t>
      </w:r>
      <w:proofErr w:type="gramEnd"/>
      <w:r w:rsidRPr="00D04F51">
        <w:rPr>
          <w:rFonts w:ascii="宋体" w:eastAsia="宋体" w:hAnsi="宋体" w:cs="黑体" w:hint="eastAsia"/>
          <w:sz w:val="24"/>
          <w:szCs w:val="24"/>
        </w:rPr>
        <w:t>；</w:t>
      </w:r>
    </w:p>
    <w:p w:rsidR="007D446A" w:rsidRPr="00D04F51" w:rsidRDefault="007D446A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/>
          <w:noProof/>
          <w:sz w:val="24"/>
          <w:szCs w:val="24"/>
        </w:rPr>
        <w:drawing>
          <wp:inline distT="0" distB="0" distL="0" distR="0">
            <wp:extent cx="2600325" cy="1412923"/>
            <wp:effectExtent l="0" t="0" r="0" b="0"/>
            <wp:docPr id="1" name="图片 1" descr="C:\Users\user\AppData\Local\Temp\WeChat Files\6f30a7414ebdc5e7b551f16ef933c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6f30a7414ebdc5e7b551f16ef933c5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84" cy="141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F51">
        <w:rPr>
          <w:rFonts w:ascii="宋体" w:eastAsia="宋体" w:hAnsi="宋体" w:cs="黑体"/>
          <w:noProof/>
          <w:sz w:val="24"/>
          <w:szCs w:val="24"/>
        </w:rPr>
        <w:drawing>
          <wp:inline distT="0" distB="0" distL="0" distR="0">
            <wp:extent cx="2465590" cy="1490986"/>
            <wp:effectExtent l="0" t="0" r="0" b="0"/>
            <wp:docPr id="2" name="图片 2" descr="C:\Users\user\AppData\Local\Temp\WeChat Files\1f36738e49833fe54061bc0b60f3d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eChat Files\1f36738e49833fe54061bc0b60f3dc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26" cy="14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活动2：学生</w:t>
      </w:r>
      <w:proofErr w:type="gramStart"/>
      <w:r w:rsidRPr="00D04F51">
        <w:rPr>
          <w:rFonts w:ascii="宋体" w:eastAsia="宋体" w:hAnsi="宋体" w:cs="黑体" w:hint="eastAsia"/>
          <w:sz w:val="24"/>
          <w:szCs w:val="24"/>
        </w:rPr>
        <w:t>学习摔方宝</w:t>
      </w:r>
      <w:proofErr w:type="gramEnd"/>
      <w:r w:rsidRPr="00D04F51">
        <w:rPr>
          <w:rFonts w:ascii="宋体" w:eastAsia="宋体" w:hAnsi="宋体" w:cs="黑体" w:hint="eastAsia"/>
          <w:sz w:val="24"/>
          <w:szCs w:val="24"/>
        </w:rPr>
        <w:t>的动作方法以及规则技巧。</w:t>
      </w:r>
    </w:p>
    <w:p w:rsidR="007D446A" w:rsidRPr="00D04F51" w:rsidRDefault="00016EFE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/>
          <w:noProof/>
          <w:sz w:val="24"/>
          <w:szCs w:val="24"/>
        </w:rPr>
        <w:drawing>
          <wp:inline distT="0" distB="0" distL="0" distR="0">
            <wp:extent cx="3187671" cy="1781031"/>
            <wp:effectExtent l="0" t="0" r="0" b="0"/>
            <wp:docPr id="4" name="图片 4" descr="C:\Users\user\AppData\Local\Temp\WeChat Files\1b72f21ed38aea555ebe604ee02f2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WeChat Files\1b72f21ed38aea555ebe604ee02f2d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29" cy="178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（1）学生观看视频做准备活动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（2）学生认真观看</w:t>
      </w:r>
      <w:proofErr w:type="gramStart"/>
      <w:r w:rsidRPr="00D04F51">
        <w:rPr>
          <w:rFonts w:ascii="宋体" w:eastAsia="宋体" w:hAnsi="宋体" w:cs="黑体" w:hint="eastAsia"/>
          <w:sz w:val="24"/>
          <w:szCs w:val="24"/>
        </w:rPr>
        <w:t>摔方宝教学</w:t>
      </w:r>
      <w:proofErr w:type="gramEnd"/>
      <w:r w:rsidRPr="00D04F51">
        <w:rPr>
          <w:rFonts w:ascii="宋体" w:eastAsia="宋体" w:hAnsi="宋体" w:cs="黑体" w:hint="eastAsia"/>
          <w:sz w:val="24"/>
          <w:szCs w:val="24"/>
        </w:rPr>
        <w:t>视频；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（3）学生认真</w:t>
      </w:r>
      <w:proofErr w:type="gramStart"/>
      <w:r w:rsidRPr="00D04F51">
        <w:rPr>
          <w:rFonts w:ascii="宋体" w:eastAsia="宋体" w:hAnsi="宋体" w:cs="黑体" w:hint="eastAsia"/>
          <w:sz w:val="24"/>
          <w:szCs w:val="24"/>
        </w:rPr>
        <w:t>观看摔方宝</w:t>
      </w:r>
      <w:proofErr w:type="gramEnd"/>
      <w:r w:rsidRPr="00D04F51">
        <w:rPr>
          <w:rFonts w:ascii="宋体" w:eastAsia="宋体" w:hAnsi="宋体" w:cs="黑体" w:hint="eastAsia"/>
          <w:sz w:val="24"/>
          <w:szCs w:val="24"/>
        </w:rPr>
        <w:t>规则技巧视频；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lastRenderedPageBreak/>
        <w:t>活动3：学生思考什么样的方宝（薄厚或大小）是最适合获得胜利的。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（1）学生思考方宝的薄厚对游戏中起到什么作用；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（2）学生思考方宝的大小对游戏中起到什么作用；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活动4：学生跟随视频做胳膊肌肉的拉伸放松。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b/>
          <w:bCs/>
          <w:sz w:val="24"/>
          <w:szCs w:val="24"/>
        </w:rPr>
      </w:pPr>
      <w:r w:rsidRPr="00D04F51">
        <w:rPr>
          <w:rFonts w:ascii="宋体" w:eastAsia="宋体" w:hAnsi="宋体" w:cs="黑体" w:hint="eastAsia"/>
          <w:b/>
          <w:bCs/>
          <w:sz w:val="24"/>
          <w:szCs w:val="24"/>
        </w:rPr>
        <w:t>三、学习注意事项：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1.充分热身，防止运动损伤。</w:t>
      </w:r>
    </w:p>
    <w:p w:rsidR="008B1620" w:rsidRPr="00D04F51" w:rsidRDefault="00D04F51">
      <w:pPr>
        <w:spacing w:line="480" w:lineRule="auto"/>
        <w:rPr>
          <w:rFonts w:ascii="宋体" w:eastAsia="宋体" w:hAnsi="宋体" w:cs="黑体"/>
          <w:sz w:val="24"/>
          <w:szCs w:val="24"/>
        </w:rPr>
      </w:pPr>
      <w:r w:rsidRPr="00D04F51">
        <w:rPr>
          <w:rFonts w:ascii="宋体" w:eastAsia="宋体" w:hAnsi="宋体" w:cs="黑体" w:hint="eastAsia"/>
          <w:sz w:val="24"/>
          <w:szCs w:val="24"/>
        </w:rPr>
        <w:t>2.练习结束后要进行放松拉伸，防止肌肉过度疲劳。</w:t>
      </w:r>
    </w:p>
    <w:sectPr w:rsidR="008B1620" w:rsidRPr="00D04F51" w:rsidSect="0076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16EFE"/>
    <w:rsid w:val="001040B9"/>
    <w:rsid w:val="00180797"/>
    <w:rsid w:val="00194021"/>
    <w:rsid w:val="00257B59"/>
    <w:rsid w:val="0039488C"/>
    <w:rsid w:val="00425C93"/>
    <w:rsid w:val="00440DAD"/>
    <w:rsid w:val="004F3211"/>
    <w:rsid w:val="00532825"/>
    <w:rsid w:val="00532CAB"/>
    <w:rsid w:val="00570D45"/>
    <w:rsid w:val="006416D9"/>
    <w:rsid w:val="0073785E"/>
    <w:rsid w:val="00744AA6"/>
    <w:rsid w:val="007603F8"/>
    <w:rsid w:val="0076407C"/>
    <w:rsid w:val="007807FB"/>
    <w:rsid w:val="00786E07"/>
    <w:rsid w:val="007D446A"/>
    <w:rsid w:val="00861EEC"/>
    <w:rsid w:val="008B1620"/>
    <w:rsid w:val="008E6CC9"/>
    <w:rsid w:val="00A13731"/>
    <w:rsid w:val="00B0287F"/>
    <w:rsid w:val="00C42349"/>
    <w:rsid w:val="00C5104C"/>
    <w:rsid w:val="00CF02C4"/>
    <w:rsid w:val="00CF51BC"/>
    <w:rsid w:val="00D04F51"/>
    <w:rsid w:val="00D07DF9"/>
    <w:rsid w:val="00D30868"/>
    <w:rsid w:val="00EE1438"/>
    <w:rsid w:val="060310D3"/>
    <w:rsid w:val="14FB19C0"/>
    <w:rsid w:val="18E2789D"/>
    <w:rsid w:val="245F13FB"/>
    <w:rsid w:val="7A9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6407C"/>
    <w:rPr>
      <w:sz w:val="18"/>
      <w:szCs w:val="18"/>
    </w:rPr>
  </w:style>
  <w:style w:type="paragraph" w:styleId="a4">
    <w:name w:val="List Paragraph"/>
    <w:basedOn w:val="a"/>
    <w:uiPriority w:val="34"/>
    <w:qFormat/>
    <w:rsid w:val="0076407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640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B8BD0-7F0A-4181-A5D0-158F50BA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PC</cp:lastModifiedBy>
  <cp:revision>21</cp:revision>
  <dcterms:created xsi:type="dcterms:W3CDTF">2020-07-16T13:35:00Z</dcterms:created>
  <dcterms:modified xsi:type="dcterms:W3CDTF">2020-12-15T05:49:00Z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