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73A19541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916F97">
              <w:rPr>
                <w:rFonts w:cs="Times New Roman" w:hint="eastAsia"/>
                <w:b/>
                <w:bCs/>
                <w:sz w:val="28"/>
                <w:szCs w:val="28"/>
              </w:rPr>
              <w:t>穷举算法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916F97">
        <w:trPr>
          <w:trHeight w:val="2531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3B14CB25" w14:textId="77777777" w:rsidR="00916F97" w:rsidRPr="00916F97" w:rsidRDefault="00916F97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916F97">
              <w:rPr>
                <w:rFonts w:ascii="楷体" w:eastAsia="楷体" w:hAnsi="楷体" w:cs="Times New Roman" w:hint="eastAsia"/>
                <w:sz w:val="24"/>
                <w:szCs w:val="24"/>
              </w:rPr>
              <w:t>知道什么是穷举算法，能够描述使用穷举算法进行程序设计的基本思路；</w:t>
            </w:r>
          </w:p>
          <w:p w14:paraId="27C22EEC" w14:textId="77777777" w:rsidR="00916F97" w:rsidRPr="00916F97" w:rsidRDefault="00916F97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916F97">
              <w:rPr>
                <w:rFonts w:ascii="楷体" w:eastAsia="楷体" w:hAnsi="楷体" w:cs="Times New Roman" w:hint="eastAsia"/>
                <w:sz w:val="24"/>
                <w:szCs w:val="24"/>
              </w:rPr>
              <w:t>能够建立恰当的数学模型，确定穷举方案，并编程实现；</w:t>
            </w:r>
          </w:p>
          <w:p w14:paraId="0E409847" w14:textId="7D39A4CE" w:rsidR="00357C45" w:rsidRPr="00916F97" w:rsidRDefault="00916F97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916F97">
              <w:rPr>
                <w:rFonts w:ascii="楷体" w:eastAsia="楷体" w:hAnsi="楷体" w:cs="Times New Roman" w:hint="eastAsia"/>
                <w:sz w:val="24"/>
                <w:szCs w:val="24"/>
              </w:rPr>
              <w:t>能够找到多个穷举变量之间的关系、并准确确定穷举范围，尽可能优化穷举方案，提高程序运行的效率。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916F97">
        <w:trPr>
          <w:trHeight w:val="2619"/>
        </w:trPr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52A19452" w14:textId="77777777" w:rsidR="00B7438A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916F97">
              <w:rPr>
                <w:rFonts w:ascii="楷体" w:eastAsia="楷体" w:hAnsi="楷体" w:cs="Times New Roman" w:hint="eastAsia"/>
                <w:sz w:val="24"/>
                <w:szCs w:val="24"/>
              </w:rPr>
              <w:t>基于穷举算法设计程序，计算出鸡兔问题的解；</w:t>
            </w:r>
          </w:p>
          <w:p w14:paraId="6E41906D" w14:textId="73036CCB" w:rsidR="00916F97" w:rsidRPr="00B7438A" w:rsidRDefault="00916F97" w:rsidP="00AB0ED9">
            <w:pPr>
              <w:spacing w:line="46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准确界定穷举变量、穷举范围、验证条件，尽可能降低穷举时需要循环的次数，提高程序运行效率。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2131" w14:textId="77777777" w:rsidR="003D720D" w:rsidRDefault="003D720D" w:rsidP="00A563AE">
      <w:r>
        <w:separator/>
      </w:r>
    </w:p>
  </w:endnote>
  <w:endnote w:type="continuationSeparator" w:id="0">
    <w:p w14:paraId="184865CD" w14:textId="77777777" w:rsidR="003D720D" w:rsidRDefault="003D720D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1866" w14:textId="77777777" w:rsidR="003D720D" w:rsidRDefault="003D720D" w:rsidP="00A563AE">
      <w:r>
        <w:separator/>
      </w:r>
    </w:p>
  </w:footnote>
  <w:footnote w:type="continuationSeparator" w:id="0">
    <w:p w14:paraId="75DBAEFC" w14:textId="77777777" w:rsidR="003D720D" w:rsidRDefault="003D720D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B2230"/>
    <w:rsid w:val="00123357"/>
    <w:rsid w:val="00172A27"/>
    <w:rsid w:val="001808E3"/>
    <w:rsid w:val="00190127"/>
    <w:rsid w:val="001E2516"/>
    <w:rsid w:val="00244884"/>
    <w:rsid w:val="0027789B"/>
    <w:rsid w:val="00357C45"/>
    <w:rsid w:val="003D720D"/>
    <w:rsid w:val="003F3CBD"/>
    <w:rsid w:val="004030A6"/>
    <w:rsid w:val="004B7CF8"/>
    <w:rsid w:val="004D098D"/>
    <w:rsid w:val="006272EE"/>
    <w:rsid w:val="00671B6C"/>
    <w:rsid w:val="00684572"/>
    <w:rsid w:val="006F073A"/>
    <w:rsid w:val="00700AAB"/>
    <w:rsid w:val="00762BBE"/>
    <w:rsid w:val="007D6C22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</Words>
  <Characters>266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尚 凯</cp:lastModifiedBy>
  <cp:revision>16</cp:revision>
  <dcterms:created xsi:type="dcterms:W3CDTF">2020-08-07T15:05:00Z</dcterms:created>
  <dcterms:modified xsi:type="dcterms:W3CDTF">2020-12-23T13:06:00Z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