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快到碗里来</w:t>
      </w:r>
      <w:r>
        <w:rPr>
          <w:rFonts w:hint="eastAsia" w:ascii="黑体" w:hAnsi="黑体" w:eastAsia="黑体"/>
          <w:sz w:val="36"/>
          <w:szCs w:val="36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）》拓展资源</w:t>
      </w:r>
    </w:p>
    <w:p>
      <w:pPr>
        <w:pStyle w:val="15"/>
        <w:widowControl w:val="0"/>
        <w:autoSpaceDE w:val="0"/>
        <w:ind w:firstLine="562" w:firstLineChars="200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实现倒计时的几种方法</w:t>
      </w:r>
    </w:p>
    <w:p>
      <w:pPr>
        <w:pStyle w:val="15"/>
        <w:widowControl w:val="0"/>
        <w:numPr>
          <w:ilvl w:val="0"/>
          <w:numId w:val="1"/>
        </w:numPr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使用“计时器”实现倒计时功能</w:t>
      </w:r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“侦测”模块中提供了计时器和获取系统时间的模块。“计时器”和“计时器归零”可以实现计时器的功能。</w:t>
      </w:r>
    </w:p>
    <w:p>
      <w:pPr>
        <w:pStyle w:val="15"/>
        <w:widowControl w:val="0"/>
        <w:autoSpaceDE w:val="0"/>
        <w:ind w:firstLine="48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先使用“计时器归零”重置计时器，使其从0开始计时。使用“重复执行直到”，直到变量“倒计时”的值为0时结束循环。</w:t>
      </w:r>
    </w:p>
    <w:p>
      <w:pPr>
        <w:pStyle w:val="15"/>
        <w:widowControl w:val="0"/>
        <w:numPr>
          <w:numId w:val="0"/>
        </w:numPr>
        <w:autoSpaceDE w:val="0"/>
        <w:jc w:val="center"/>
      </w:pPr>
      <w:r>
        <w:drawing>
          <wp:inline distT="0" distB="0" distL="114300" distR="114300">
            <wp:extent cx="3089910" cy="2395220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 w:val="0"/>
        <w:numPr>
          <w:ilvl w:val="0"/>
          <w:numId w:val="1"/>
        </w:numPr>
        <w:autoSpaceDE w:val="0"/>
        <w:ind w:left="0" w:leftChars="0" w:firstLine="480" w:firstLineChars="200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使用“等待...秒”实现倒计时功能</w:t>
      </w:r>
    </w:p>
    <w:p>
      <w:pPr>
        <w:pStyle w:val="15"/>
        <w:widowControl w:val="0"/>
        <w:numPr>
          <w:numId w:val="0"/>
        </w:numPr>
        <w:autoSpaceDE w:val="0"/>
        <w:ind w:leftChars="200"/>
        <w:jc w:val="center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每次等待1秒后，变量“倒计时”减少1，直到变量“倒计时”的值为0时结束循环</w:t>
      </w:r>
      <w:bookmarkStart w:id="0" w:name="_GoBack"/>
      <w:r>
        <w:drawing>
          <wp:inline distT="0" distB="0" distL="114300" distR="114300">
            <wp:extent cx="2479040" cy="2406015"/>
            <wp:effectExtent l="0" t="0" r="1016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CE2DC3-7539-4B0C-A54D-E4DB418D2A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93C85"/>
    <w:multiLevelType w:val="singleLevel"/>
    <w:tmpl w:val="D7593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C5B3D"/>
    <w:rsid w:val="000F4959"/>
    <w:rsid w:val="00132635"/>
    <w:rsid w:val="00132FB2"/>
    <w:rsid w:val="0017779C"/>
    <w:rsid w:val="001904CB"/>
    <w:rsid w:val="001B7EFC"/>
    <w:rsid w:val="001C3F5F"/>
    <w:rsid w:val="00204EF8"/>
    <w:rsid w:val="0022609C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96345"/>
    <w:rsid w:val="003B1B66"/>
    <w:rsid w:val="003B7BC2"/>
    <w:rsid w:val="003E4CE5"/>
    <w:rsid w:val="00406696"/>
    <w:rsid w:val="0046489A"/>
    <w:rsid w:val="00471CE4"/>
    <w:rsid w:val="004A6A0B"/>
    <w:rsid w:val="004B07EC"/>
    <w:rsid w:val="004C4A90"/>
    <w:rsid w:val="004D5661"/>
    <w:rsid w:val="00542E28"/>
    <w:rsid w:val="005457C2"/>
    <w:rsid w:val="0055353C"/>
    <w:rsid w:val="00555FD3"/>
    <w:rsid w:val="00577904"/>
    <w:rsid w:val="00587599"/>
    <w:rsid w:val="00587E76"/>
    <w:rsid w:val="005B3926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1AFE"/>
    <w:rsid w:val="00A52CE8"/>
    <w:rsid w:val="00AC458A"/>
    <w:rsid w:val="00AD14DE"/>
    <w:rsid w:val="00AE49F9"/>
    <w:rsid w:val="00AE4E3B"/>
    <w:rsid w:val="00B32CD6"/>
    <w:rsid w:val="00B377E2"/>
    <w:rsid w:val="00BA4409"/>
    <w:rsid w:val="00C554C7"/>
    <w:rsid w:val="00C60A3B"/>
    <w:rsid w:val="00C76DBA"/>
    <w:rsid w:val="00D126D3"/>
    <w:rsid w:val="00D72275"/>
    <w:rsid w:val="00E13833"/>
    <w:rsid w:val="00E4254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F2E85"/>
    <w:rsid w:val="2CDF1132"/>
    <w:rsid w:val="3C2F5779"/>
    <w:rsid w:val="608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标题 1 字符"/>
    <w:basedOn w:val="1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日期 字符"/>
    <w:basedOn w:val="17"/>
    <w:link w:val="8"/>
    <w:semiHidden/>
    <w:qFormat/>
    <w:uiPriority w:val="99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29">
    <w:name w:val="标题 6 字符"/>
    <w:basedOn w:val="17"/>
    <w:link w:val="7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30">
    <w:name w:val="TOC Heading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1">
    <w:name w:val="批注框文本 字符"/>
    <w:basedOn w:val="17"/>
    <w:link w:val="9"/>
    <w:semiHidden/>
    <w:qFormat/>
    <w:uiPriority w:val="99"/>
    <w:rPr>
      <w:sz w:val="18"/>
      <w:szCs w:val="18"/>
    </w:rPr>
  </w:style>
  <w:style w:type="character" w:customStyle="1" w:styleId="32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1CC02-F5AE-46E3-A8DB-F37F65B06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2020-02-01T09:05:00Z</dcterms:created>
  <dc:creator>军 王</dc:creator>
  <cp:lastModifiedBy>微笑的鱼</cp:lastModifiedBy>
  <dcterms:modified xsi:type="dcterms:W3CDTF">2020-12-09T11:19:22Z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