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64" w:rsidRDefault="00174DED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年级（上）英语第</w:t>
      </w:r>
      <w:r>
        <w:rPr>
          <w:rFonts w:hint="eastAsia"/>
          <w:b/>
          <w:bCs/>
          <w:color w:val="FF0000"/>
          <w:sz w:val="28"/>
          <w:szCs w:val="28"/>
        </w:rPr>
        <w:t>42</w:t>
      </w:r>
      <w:r>
        <w:rPr>
          <w:rFonts w:hint="eastAsia"/>
          <w:b/>
          <w:bCs/>
          <w:sz w:val="28"/>
          <w:szCs w:val="28"/>
        </w:rPr>
        <w:t>课时（第</w:t>
      </w:r>
      <w:r>
        <w:rPr>
          <w:rFonts w:hint="eastAsia"/>
          <w:b/>
          <w:bCs/>
          <w:color w:val="FF0000"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周）</w:t>
      </w:r>
    </w:p>
    <w:p w:rsidR="00516464" w:rsidRDefault="00174DED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/>
          <w:b/>
          <w:bCs/>
          <w:color w:val="FF0000"/>
          <w:sz w:val="28"/>
          <w:szCs w:val="28"/>
        </w:rPr>
        <w:t>Weather on Mars</w:t>
      </w:r>
      <w:r>
        <w:rPr>
          <w:rFonts w:hint="eastAsia"/>
          <w:b/>
          <w:bCs/>
          <w:sz w:val="28"/>
          <w:szCs w:val="28"/>
        </w:rPr>
        <w:t>》学习指南</w:t>
      </w:r>
    </w:p>
    <w:p w:rsidR="00516464" w:rsidRDefault="00174DED">
      <w:pPr>
        <w:adjustRightInd w:val="0"/>
        <w:snapToGrid w:val="0"/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【学习目标】</w:t>
      </w:r>
      <w:r>
        <w:rPr>
          <w:rFonts w:hint="eastAsia"/>
          <w:b/>
          <w:bCs/>
          <w:szCs w:val="21"/>
        </w:rPr>
        <w:t xml:space="preserve"> </w:t>
      </w:r>
    </w:p>
    <w:p w:rsidR="00516464" w:rsidRDefault="006619E7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576023">
        <w:rPr>
          <w:rFonts w:hint="eastAsia"/>
          <w:szCs w:val="21"/>
        </w:rPr>
        <w:t>观看短视频，</w:t>
      </w:r>
      <w:r w:rsidR="00576023">
        <w:rPr>
          <w:szCs w:val="21"/>
        </w:rPr>
        <w:t>并把地区和相应天气进行匹配；</w:t>
      </w:r>
    </w:p>
    <w:p w:rsidR="00516464" w:rsidRDefault="00174DED">
      <w:pPr>
        <w:numPr>
          <w:ilvl w:val="0"/>
          <w:numId w:val="1"/>
        </w:numPr>
        <w:adjustRightInd w:val="0"/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能够</w:t>
      </w:r>
      <w:r w:rsidR="00576023">
        <w:rPr>
          <w:rFonts w:hint="eastAsia"/>
          <w:szCs w:val="21"/>
        </w:rPr>
        <w:t>读懂</w:t>
      </w:r>
      <w:r w:rsidR="00576023">
        <w:rPr>
          <w:szCs w:val="21"/>
        </w:rPr>
        <w:t>有关火星的阅读材料，获取相关信息</w:t>
      </w:r>
      <w:r w:rsidR="00576023">
        <w:rPr>
          <w:rFonts w:hint="eastAsia"/>
          <w:szCs w:val="21"/>
        </w:rPr>
        <w:t>。</w:t>
      </w:r>
    </w:p>
    <w:p w:rsidR="00516464" w:rsidRDefault="00174DED">
      <w:pPr>
        <w:spacing w:line="288" w:lineRule="auto"/>
        <w:rPr>
          <w:b/>
          <w:bCs/>
          <w:szCs w:val="21"/>
        </w:rPr>
      </w:pPr>
      <w:r>
        <w:rPr>
          <w:rFonts w:ascii="Calibri" w:hAnsi="Calibri" w:hint="eastAsia"/>
          <w:b/>
          <w:szCs w:val="21"/>
        </w:rPr>
        <w:t>【学习任务】</w:t>
      </w:r>
      <w:r>
        <w:rPr>
          <w:rFonts w:hint="eastAsia"/>
          <w:szCs w:val="21"/>
        </w:rPr>
        <w:t xml:space="preserve"> </w:t>
      </w:r>
      <w:bookmarkStart w:id="0" w:name="_GoBack"/>
      <w:bookmarkEnd w:id="0"/>
    </w:p>
    <w:p w:rsidR="00FF30C6" w:rsidRDefault="00174DED" w:rsidP="00FF30C6">
      <w:pPr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：</w:t>
      </w:r>
      <w:r w:rsidR="00FF30C6"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</w:t>
      </w:r>
    </w:p>
    <w:p w:rsidR="00FF30C6" w:rsidRDefault="00FF30C6" w:rsidP="00FF30C6">
      <w:pPr>
        <w:rPr>
          <w:rFonts w:ascii="Verdana" w:hAnsi="Verdana" w:cs="Verdana"/>
          <w:color w:val="4E4E4E"/>
          <w:szCs w:val="21"/>
          <w:shd w:val="clear" w:color="auto" w:fill="FFFFFF"/>
        </w:rPr>
      </w:pP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       Watch the video and match the places with the weather there. 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253"/>
      </w:tblGrid>
      <w:tr w:rsidR="00FF30C6" w:rsidTr="00EE6CEC">
        <w:tc>
          <w:tcPr>
            <w:tcW w:w="4677" w:type="dxa"/>
          </w:tcPr>
          <w:p w:rsidR="00FF30C6" w:rsidRPr="0074323F" w:rsidRDefault="00FF30C6" w:rsidP="00FF30C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Canada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Mexico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England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France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Russia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Australia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Japan </w:t>
            </w:r>
          </w:p>
          <w:p w:rsidR="00FF30C6" w:rsidRPr="00FF30C6" w:rsidRDefault="00FF30C6" w:rsidP="00FF30C6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Verdana" w:hAnsi="Verdana" w:cs="Verdana"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Mars </w:t>
            </w:r>
          </w:p>
        </w:tc>
        <w:tc>
          <w:tcPr>
            <w:tcW w:w="4253" w:type="dxa"/>
          </w:tcPr>
          <w:p w:rsidR="00FF30C6" w:rsidRPr="0074323F" w:rsidRDefault="00FF30C6" w:rsidP="00FF30C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 cold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 cloudy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 foggy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 hot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 snowy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 rainy </w:t>
            </w:r>
          </w:p>
          <w:p w:rsidR="00FF30C6" w:rsidRPr="0074323F" w:rsidRDefault="00FF30C6" w:rsidP="00FF30C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 sunny </w:t>
            </w:r>
          </w:p>
          <w:p w:rsidR="00FF30C6" w:rsidRPr="00FF30C6" w:rsidRDefault="00FF30C6" w:rsidP="00FF30C6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Verdana" w:hAnsi="Verdana" w:cs="Verdana"/>
                <w:color w:val="4E4E4E"/>
                <w:szCs w:val="21"/>
                <w:shd w:val="clear" w:color="auto" w:fill="FFFFFF"/>
              </w:rPr>
            </w:pPr>
            <w:r w:rsidRPr="0074323F">
              <w:rPr>
                <w:rFonts w:ascii="Times New Roman" w:hAnsi="Times New Roman" w:cs="Times New Roman"/>
                <w:b/>
                <w:color w:val="4E4E4E"/>
                <w:szCs w:val="21"/>
                <w:shd w:val="clear" w:color="auto" w:fill="FFFFFF"/>
              </w:rPr>
              <w:t xml:space="preserve"> No ide</w:t>
            </w:r>
            <w:r w:rsidRPr="0074323F">
              <w:rPr>
                <w:rFonts w:ascii="Times New Roman" w:hAnsi="Times New Roman" w:cs="Times New Roman"/>
                <w:color w:val="4E4E4E"/>
                <w:szCs w:val="21"/>
                <w:shd w:val="clear" w:color="auto" w:fill="FFFFFF"/>
              </w:rPr>
              <w:t xml:space="preserve">a. </w:t>
            </w:r>
          </w:p>
        </w:tc>
      </w:tr>
    </w:tbl>
    <w:p w:rsidR="00516464" w:rsidRDefault="00516464">
      <w:pPr>
        <w:spacing w:line="288" w:lineRule="auto"/>
        <w:rPr>
          <w:szCs w:val="21"/>
        </w:rPr>
      </w:pPr>
    </w:p>
    <w:p w:rsidR="00516464" w:rsidRDefault="00174DED">
      <w:pPr>
        <w:spacing w:line="288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：</w:t>
      </w:r>
    </w:p>
    <w:p w:rsidR="00FF30C6" w:rsidRDefault="00FF30C6" w:rsidP="00FF30C6">
      <w:pPr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Read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</w:t>
      </w:r>
      <w:r w:rsidR="00BF3194"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the passage quickly and find the answers to the questions</w:t>
      </w:r>
      <w:r w:rsidR="00BF3194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below: </w:t>
      </w:r>
    </w:p>
    <w:p w:rsidR="00BF3194" w:rsidRDefault="00BF3194" w:rsidP="00FF30C6">
      <w:pPr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</w:p>
    <w:p w:rsidR="00FF30C6" w:rsidRDefault="003C2A21" w:rsidP="00FF30C6">
      <w:pPr>
        <w:ind w:firstLineChars="500" w:firstLine="1050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ascii="Verdana" w:hAnsi="Verdana" w:cs="Verdana" w:hint="eastAsia"/>
          <w:noProof/>
          <w:color w:val="4E4E4E"/>
          <w:kern w:val="0"/>
          <w:szCs w:val="21"/>
        </w:rPr>
        <w:drawing>
          <wp:anchor distT="0" distB="0" distL="114300" distR="114300" simplePos="0" relativeHeight="251658752" behindDoc="1" locked="0" layoutInCell="1" allowOverlap="1" wp14:anchorId="6C586736" wp14:editId="167C7F00">
            <wp:simplePos x="0" y="0"/>
            <wp:positionH relativeFrom="column">
              <wp:posOffset>4819650</wp:posOffset>
            </wp:positionH>
            <wp:positionV relativeFrom="paragraph">
              <wp:posOffset>104775</wp:posOffset>
            </wp:positionV>
            <wp:extent cx="1367155" cy="997585"/>
            <wp:effectExtent l="0" t="0" r="0" b="0"/>
            <wp:wrapTight wrapText="bothSides">
              <wp:wrapPolygon edited="0">
                <wp:start x="0" y="0"/>
                <wp:lineTo x="0" y="21036"/>
                <wp:lineTo x="21369" y="21036"/>
                <wp:lineTo x="21369" y="0"/>
                <wp:lineTo x="0" y="0"/>
              </wp:wrapPolygon>
            </wp:wrapTight>
            <wp:docPr id="3" name="图片 1" descr="https://ss2.bdstatic.com/70cFvnSh_Q1YnxGkpoWK1HF6hhy/it/u=3164573498,4004225206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ttps://ss2.bdstatic.com/70cFvnSh_Q1YnxGkpoWK1HF6hhy/it/u=3164573498,4004225206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0C6"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</w:t>
      </w:r>
      <w:r w:rsidR="00FF30C6">
        <w:rPr>
          <w:rFonts w:ascii="Verdana" w:hAnsi="Verdana" w:cs="Verdana" w:hint="eastAsia"/>
          <w:color w:val="4E4E4E"/>
          <w:kern w:val="0"/>
          <w:sz w:val="24"/>
          <w:szCs w:val="21"/>
          <w:shd w:val="clear" w:color="auto" w:fill="FFFFFF"/>
        </w:rPr>
        <w:t>Meet our Space N</w:t>
      </w:r>
      <w:r w:rsidR="00FF30C6">
        <w:rPr>
          <w:rFonts w:ascii="Verdana" w:hAnsi="Verdana" w:cs="Verdana"/>
          <w:color w:val="4E4E4E"/>
          <w:kern w:val="0"/>
          <w:sz w:val="24"/>
          <w:szCs w:val="21"/>
          <w:shd w:val="clear" w:color="auto" w:fill="FFFFFF"/>
        </w:rPr>
        <w:t>eighbor</w:t>
      </w:r>
      <w:r w:rsidR="00FF30C6">
        <w:rPr>
          <w:rFonts w:ascii="Verdana" w:hAnsi="Verdana" w:cs="Verdana" w:hint="eastAsia"/>
          <w:color w:val="4E4E4E"/>
          <w:kern w:val="0"/>
          <w:sz w:val="24"/>
          <w:szCs w:val="21"/>
          <w:shd w:val="clear" w:color="auto" w:fill="FFFFFF"/>
        </w:rPr>
        <w:t xml:space="preserve"> </w:t>
      </w:r>
      <w:r w:rsidR="00FF30C6">
        <w:rPr>
          <w:rFonts w:ascii="Verdana" w:hAnsi="Verdana" w:cs="Verdana"/>
          <w:color w:val="4E4E4E"/>
          <w:kern w:val="0"/>
          <w:sz w:val="24"/>
          <w:szCs w:val="21"/>
          <w:shd w:val="clear" w:color="auto" w:fill="FFFFFF"/>
        </w:rPr>
        <w:t>–</w:t>
      </w:r>
      <w:r w:rsidR="00FF30C6">
        <w:rPr>
          <w:rFonts w:ascii="Verdana" w:hAnsi="Verdana" w:cs="Verdana" w:hint="eastAsia"/>
          <w:color w:val="4E4E4E"/>
          <w:kern w:val="0"/>
          <w:sz w:val="24"/>
          <w:szCs w:val="21"/>
          <w:shd w:val="clear" w:color="auto" w:fill="FFFFFF"/>
        </w:rPr>
        <w:t xml:space="preserve"> Mars </w:t>
      </w:r>
    </w:p>
    <w:p w:rsidR="00FF30C6" w:rsidRDefault="00FF30C6" w:rsidP="003C2A21">
      <w:pPr>
        <w:ind w:firstLineChars="250" w:firstLine="52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The ground is red, and t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he sky is pink. 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What a </w:t>
      </w:r>
      <w:proofErr w:type="spellStart"/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colourful</w:t>
      </w:r>
      <w:proofErr w:type="spellEnd"/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world! Come to Mars and see the beautiful view! </w:t>
      </w:r>
    </w:p>
    <w:p w:rsidR="00FF30C6" w:rsidRDefault="00FF30C6" w:rsidP="00FF30C6">
      <w:pPr>
        <w:ind w:firstLineChars="100" w:firstLine="210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Mars is the fourth planet from the sun</w:t>
      </w:r>
      <w:r w:rsidR="000A343D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. </w:t>
      </w:r>
      <w:r w:rsidR="000A343D"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(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Earth is the third one from the sun.</w:t>
      </w:r>
      <w:r w:rsidR="000A343D"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)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Its name comes from the Roman god of war(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罗马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战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神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). People also call Mars the “red planet”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,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because there is red dust on Mars. When it is windy, the sky is almost red.</w:t>
      </w:r>
    </w:p>
    <w:p w:rsidR="00FF30C6" w:rsidRDefault="00FF30C6" w:rsidP="00FF30C6">
      <w:pPr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 A day on Mars is a little more than 24 hours, nearly the same length as an Earth day, but a year on Mars is about 687 days, that is almost as long as two Earth years. So if we live on Mars, how old are you now? </w:t>
      </w:r>
    </w:p>
    <w:p w:rsidR="00FF30C6" w:rsidRDefault="00FF30C6" w:rsidP="00FF30C6">
      <w:pPr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ascii="Verdana" w:hAnsi="Verdana" w:cs="Verdana" w:hint="eastAsia"/>
          <w:noProof/>
          <w:color w:val="4E4E4E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4120EA8F" wp14:editId="26D33556">
            <wp:simplePos x="0" y="0"/>
            <wp:positionH relativeFrom="column">
              <wp:posOffset>4547870</wp:posOffset>
            </wp:positionH>
            <wp:positionV relativeFrom="paragraph">
              <wp:posOffset>388620</wp:posOffset>
            </wp:positionV>
            <wp:extent cx="1466850" cy="1035050"/>
            <wp:effectExtent l="19050" t="0" r="0" b="0"/>
            <wp:wrapSquare wrapText="bothSides"/>
            <wp:docPr id="1" name="图片 1" descr="https://ss0.bdstatic.com/70cFvHSh_Q1YnxGkpoWK1HF6hhy/it/u=1766010244,2979117276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ss0.bdstatic.com/70cFvHSh_Q1YnxGkpoWK1HF6hhy/it/u=1766010244,2979117276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Mars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is the 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neare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st planet to Earth. 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The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temperature (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温度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)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there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goes from -15℃ to 5℃. 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>The average surface temperature (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>表面平均温度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 xml:space="preserve">) on Mars is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-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 xml:space="preserve">62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℃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 xml:space="preserve">. When </w:t>
      </w:r>
      <w:r>
        <w:rPr>
          <w:rFonts w:ascii="Verdana" w:hAnsi="Verdana" w:cs="Verdana" w:hint="eastAsia"/>
          <w:color w:val="4E4E4E"/>
          <w:szCs w:val="21"/>
          <w:shd w:val="clear" w:color="auto" w:fill="FFFFFF"/>
        </w:rPr>
        <w:t>the sun sets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>, it can be</w:t>
      </w:r>
      <w:r>
        <w:rPr>
          <w:rFonts w:ascii="Verdana" w:hAnsi="Verdana" w:cs="Verdana" w:hint="eastAsia"/>
          <w:color w:val="4E4E4E"/>
          <w:szCs w:val="21"/>
          <w:shd w:val="clear" w:color="auto" w:fill="FFFFFF"/>
        </w:rPr>
        <w:t xml:space="preserve"> terribly cold,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 xml:space="preserve"> as low as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-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 xml:space="preserve">176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℃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>. So if you want to visit Mars, don</w:t>
      </w:r>
      <w:proofErr w:type="gramStart"/>
      <w:r>
        <w:rPr>
          <w:rFonts w:ascii="Verdana" w:hAnsi="Verdana" w:cs="Verdana"/>
          <w:color w:val="4E4E4E"/>
          <w:szCs w:val="21"/>
          <w:shd w:val="clear" w:color="auto" w:fill="FFFFFF"/>
        </w:rPr>
        <w:t>’</w:t>
      </w:r>
      <w:proofErr w:type="gramEnd"/>
      <w:r>
        <w:rPr>
          <w:rFonts w:ascii="Verdana" w:hAnsi="Verdana" w:cs="Verdana"/>
          <w:color w:val="4E4E4E"/>
          <w:szCs w:val="21"/>
          <w:shd w:val="clear" w:color="auto" w:fill="FFFFFF"/>
        </w:rPr>
        <w:t>t forget to bring your spacesuit (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>宇航服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>). It can keep you warm. A NASA (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>美国国家航空航天局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 xml:space="preserve">) team tested a Mars </w:t>
      </w:r>
      <w:r>
        <w:rPr>
          <w:rFonts w:ascii="Verdana" w:hAnsi="Verdana" w:cs="Verdana" w:hint="eastAsia"/>
          <w:color w:val="4E4E4E"/>
          <w:szCs w:val="21"/>
          <w:shd w:val="clear" w:color="auto" w:fill="FFFFFF"/>
        </w:rPr>
        <w:t>space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>suit</w:t>
      </w:r>
      <w:r>
        <w:rPr>
          <w:rFonts w:ascii="Verdana" w:hAnsi="Verdana" w:cs="Verdana" w:hint="eastAsia"/>
          <w:color w:val="4E4E4E"/>
          <w:szCs w:val="21"/>
          <w:shd w:val="clear" w:color="auto" w:fill="FFFFFF"/>
        </w:rPr>
        <w:t>.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 xml:space="preserve"> </w:t>
      </w:r>
      <w:r>
        <w:rPr>
          <w:rFonts w:ascii="Verdana" w:hAnsi="Verdana" w:cs="Verdana" w:hint="eastAsia"/>
          <w:color w:val="4E4E4E"/>
          <w:szCs w:val="21"/>
          <w:shd w:val="clear" w:color="auto" w:fill="FFFFFF"/>
        </w:rPr>
        <w:t>It costs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 xml:space="preserve"> $100,000</w:t>
      </w:r>
      <w:r>
        <w:rPr>
          <w:rFonts w:ascii="Verdana" w:hAnsi="Verdana" w:cs="Verdana" w:hint="eastAsia"/>
          <w:color w:val="4E4E4E"/>
          <w:szCs w:val="21"/>
          <w:shd w:val="clear" w:color="auto" w:fill="FFFFFF"/>
        </w:rPr>
        <w:t xml:space="preserve">. </w:t>
      </w:r>
      <w:r>
        <w:rPr>
          <w:rFonts w:ascii="Verdana" w:hAnsi="Verdana" w:cs="Verdana"/>
          <w:color w:val="4E4E4E"/>
          <w:szCs w:val="21"/>
          <w:shd w:val="clear" w:color="auto" w:fill="FFFFFF"/>
        </w:rPr>
        <w:t xml:space="preserve">It can stand very cold weather and </w:t>
      </w:r>
      <w:r>
        <w:rPr>
          <w:rFonts w:ascii="Verdana" w:hAnsi="Verdana" w:cs="Verdana" w:hint="eastAsia"/>
          <w:color w:val="4E4E4E"/>
          <w:szCs w:val="21"/>
          <w:shd w:val="clear" w:color="auto" w:fill="FFFFFF"/>
        </w:rPr>
        <w:t xml:space="preserve">very strong wind. </w:t>
      </w:r>
    </w:p>
    <w:p w:rsidR="00FF30C6" w:rsidRDefault="00FF30C6" w:rsidP="00FF30C6">
      <w:pPr>
        <w:ind w:firstLineChars="100" w:firstLine="210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People began to learn about Mars in 1960. America sent many probes(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探测器</w:t>
      </w:r>
      <w:r w:rsidR="0037290B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)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there</w:t>
      </w:r>
      <w:r w:rsidR="0037290B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.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In 2008, the American Mars probe found something like ice on Mars. This means there might be water there.</w:t>
      </w:r>
      <w:r w:rsidR="00B80FE4"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We have sent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our Mars probe, Tianwen-1, on Jul</w:t>
      </w:r>
      <w:r w:rsidR="00B80FE4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y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20, 2020. It will reach Mars in 7 months.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It will study the space environment of Mars.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Five more countries and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regions 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also sent probes to Mars.</w:t>
      </w:r>
      <w:r>
        <w:rPr>
          <w:rFonts w:ascii="Verdana" w:hAnsi="Verdana" w:cs="Verdana"/>
          <w:color w:val="919191"/>
          <w:kern w:val="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</w:t>
      </w:r>
    </w:p>
    <w:p w:rsidR="00FF30C6" w:rsidRDefault="00FF30C6" w:rsidP="00FF30C6">
      <w:pPr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ascii="Verdana" w:hAnsi="Verdana" w:cs="Verdana"/>
          <w:noProof/>
          <w:color w:val="4E4E4E"/>
          <w:kern w:val="0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FB1DF5D" wp14:editId="35D2B253">
            <wp:simplePos x="0" y="0"/>
            <wp:positionH relativeFrom="column">
              <wp:posOffset>4788535</wp:posOffset>
            </wp:positionH>
            <wp:positionV relativeFrom="paragraph">
              <wp:posOffset>530860</wp:posOffset>
            </wp:positionV>
            <wp:extent cx="1132840" cy="1306195"/>
            <wp:effectExtent l="19050" t="0" r="0" b="0"/>
            <wp:wrapSquare wrapText="bothSides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There are two moons to Mars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– </w:t>
      </w:r>
      <w:proofErr w:type="spellStart"/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Phobos</w:t>
      </w:r>
      <w:proofErr w:type="spellEnd"/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and Deimos.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But they are much smaller than the moon to Earth.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Unlike other moons, Mars</w:t>
      </w:r>
      <w:proofErr w:type="gramStart"/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’</w:t>
      </w:r>
      <w:proofErr w:type="gramEnd"/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moons are asteroids (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小行星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) that were captured (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捕获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) by the planet</w:t>
      </w:r>
      <w:proofErr w:type="gramStart"/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’</w:t>
      </w:r>
      <w:proofErr w:type="gramEnd"/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s gravity (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重力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)and will crash (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撞击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) into it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in the future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. </w:t>
      </w:r>
    </w:p>
    <w:p w:rsidR="00FF30C6" w:rsidRDefault="00FF30C6" w:rsidP="00FF30C6">
      <w:pPr>
        <w:ind w:firstLineChars="100" w:firstLine="210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The Red Planet’s gravity is only 37 percent of the Earth’s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. So 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you would jump nearly three times higher on Mars. 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And also because of this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, you weigh 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only 1/3</w:t>
      </w:r>
      <w:r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on Mars</w:t>
      </w:r>
      <w:r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 xml:space="preserve"> than that on Earth.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1. The average temperature on Mars is _________.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  A. -35 </w:t>
      </w:r>
      <w:r w:rsidR="00EE6CEC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℃</w:t>
      </w: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              B. 5</w:t>
      </w:r>
      <w:r w:rsidR="00EE6CEC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℃</w:t>
      </w: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                 C.-62</w:t>
      </w:r>
      <w:r w:rsidR="00EE6CEC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℃</w:t>
      </w: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2. The sky on Mars is _____.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   A. blue.               B. red.                  C. pink.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3. What is the nickname(</w:t>
      </w:r>
      <w:r w:rsidRPr="00FF30C6"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外号</w:t>
      </w: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) of Mars?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   A. The Hot planet.     B. The Pink Planet.      C. The Red Planet.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>4. A year on Mars equals(</w:t>
      </w:r>
      <w:r w:rsidRPr="00FF30C6">
        <w:rPr>
          <w:rFonts w:ascii="Verdana" w:hAnsi="Verdana" w:cs="Verdana" w:hint="eastAsia"/>
          <w:color w:val="4E4E4E"/>
          <w:kern w:val="0"/>
          <w:szCs w:val="21"/>
          <w:shd w:val="clear" w:color="auto" w:fill="FFFFFF"/>
        </w:rPr>
        <w:t>相当于</w:t>
      </w: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) almost _____ years on Earth.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  A. two.                B. five.                  C. ten.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5. Mars has _____ moon(s).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  A. one.                B. two.                  C. three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6. A man on Mars is ______ that on Earth. </w:t>
      </w:r>
    </w:p>
    <w:p w:rsidR="00FF30C6" w:rsidRPr="00FF30C6" w:rsidRDefault="00FF30C6" w:rsidP="00FF30C6">
      <w:pPr>
        <w:tabs>
          <w:tab w:val="num" w:pos="720"/>
        </w:tabs>
        <w:ind w:firstLineChars="50" w:firstLine="105"/>
        <w:rPr>
          <w:rFonts w:ascii="Verdana" w:hAnsi="Verdana" w:cs="Verdana"/>
          <w:color w:val="4E4E4E"/>
          <w:kern w:val="0"/>
          <w:szCs w:val="21"/>
          <w:shd w:val="clear" w:color="auto" w:fill="FFFFFF"/>
        </w:rPr>
      </w:pPr>
      <w:r w:rsidRPr="00FF30C6">
        <w:rPr>
          <w:rFonts w:ascii="Verdana" w:hAnsi="Verdana" w:cs="Verdana"/>
          <w:color w:val="4E4E4E"/>
          <w:kern w:val="0"/>
          <w:szCs w:val="21"/>
          <w:shd w:val="clear" w:color="auto" w:fill="FFFFFF"/>
        </w:rPr>
        <w:t xml:space="preserve">   A. as heavy as        B. much lighter than         C. more heavier than</w:t>
      </w:r>
    </w:p>
    <w:p w:rsidR="00516464" w:rsidRDefault="00174DED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：</w:t>
      </w:r>
    </w:p>
    <w:p w:rsidR="00FF30C6" w:rsidRDefault="00FF30C6" w:rsidP="00FF30C6">
      <w:pPr>
        <w:ind w:firstLineChars="100" w:firstLine="210"/>
        <w:rPr>
          <w:rFonts w:ascii="Verdana" w:hAnsi="Verdana" w:cs="Verdana"/>
          <w:color w:val="4E4E4E"/>
          <w:szCs w:val="21"/>
          <w:shd w:val="clear" w:color="auto" w:fill="FFFFFF"/>
        </w:rPr>
      </w:pPr>
      <w:r>
        <w:rPr>
          <w:rFonts w:ascii="Verdana" w:hAnsi="Verdana" w:cs="Verdana" w:hint="eastAsia"/>
          <w:color w:val="4E4E4E"/>
          <w:szCs w:val="21"/>
          <w:shd w:val="clear" w:color="auto" w:fill="FFFFFF"/>
        </w:rPr>
        <w:t xml:space="preserve">Try to answer the following questions: </w:t>
      </w:r>
    </w:p>
    <w:p w:rsidR="00FF30C6" w:rsidRDefault="00FF30C6" w:rsidP="00FF30C6">
      <w:pPr>
        <w:pStyle w:val="a5"/>
        <w:numPr>
          <w:ilvl w:val="0"/>
          <w:numId w:val="2"/>
        </w:numPr>
        <w:ind w:firstLineChars="0"/>
        <w:rPr>
          <w:rFonts w:ascii="Verdana" w:hAnsi="Verdana" w:cs="Verdana"/>
          <w:color w:val="4E4E4E"/>
          <w:szCs w:val="21"/>
        </w:rPr>
      </w:pPr>
      <w:r>
        <w:rPr>
          <w:rFonts w:ascii="Verdana" w:hAnsi="Verdana" w:cs="Verdana" w:hint="eastAsia"/>
          <w:color w:val="4E4E4E"/>
          <w:szCs w:val="21"/>
        </w:rPr>
        <w:t xml:space="preserve">Which planet is nearer to the sun, the earth or Mars? </w:t>
      </w:r>
    </w:p>
    <w:p w:rsidR="00FF30C6" w:rsidRDefault="00FF30C6" w:rsidP="00FF30C6">
      <w:pPr>
        <w:pStyle w:val="a5"/>
        <w:numPr>
          <w:ilvl w:val="0"/>
          <w:numId w:val="2"/>
        </w:numPr>
        <w:ind w:firstLineChars="0"/>
        <w:rPr>
          <w:rFonts w:ascii="Verdana" w:hAnsi="Verdana" w:cs="Verdana"/>
          <w:color w:val="4E4E4E"/>
          <w:szCs w:val="21"/>
        </w:rPr>
      </w:pPr>
      <w:r>
        <w:rPr>
          <w:rFonts w:ascii="Verdana" w:hAnsi="Verdana" w:cs="Verdana" w:hint="eastAsia"/>
          <w:color w:val="4E4E4E"/>
          <w:szCs w:val="21"/>
        </w:rPr>
        <w:t xml:space="preserve">How old are you if we live on Mars? </w:t>
      </w:r>
    </w:p>
    <w:p w:rsidR="00FF30C6" w:rsidRDefault="00FF30C6" w:rsidP="00FF30C6">
      <w:pPr>
        <w:pStyle w:val="a5"/>
        <w:numPr>
          <w:ilvl w:val="0"/>
          <w:numId w:val="2"/>
        </w:numPr>
        <w:ind w:firstLineChars="0"/>
        <w:rPr>
          <w:rFonts w:ascii="Verdana" w:hAnsi="Verdana" w:cs="Verdana"/>
          <w:color w:val="4E4E4E"/>
          <w:szCs w:val="21"/>
        </w:rPr>
      </w:pPr>
      <w:r>
        <w:rPr>
          <w:rFonts w:ascii="Verdana" w:hAnsi="Verdana" w:cs="Verdana" w:hint="eastAsia"/>
          <w:color w:val="4E4E4E"/>
          <w:szCs w:val="21"/>
        </w:rPr>
        <w:t>How many countries sent their probes</w:t>
      </w:r>
      <w:r w:rsidR="00EE6CEC">
        <w:rPr>
          <w:rFonts w:ascii="Verdana" w:hAnsi="Verdana" w:cs="Verdana"/>
          <w:color w:val="4E4E4E"/>
          <w:szCs w:val="21"/>
        </w:rPr>
        <w:t>(</w:t>
      </w:r>
      <w:r w:rsidR="00EE6CEC">
        <w:rPr>
          <w:rFonts w:ascii="Verdana" w:hAnsi="Verdana" w:cs="Verdana" w:hint="eastAsia"/>
          <w:color w:val="4E4E4E"/>
          <w:szCs w:val="21"/>
        </w:rPr>
        <w:t>探测器</w:t>
      </w:r>
      <w:r w:rsidR="00EE6CEC">
        <w:rPr>
          <w:rFonts w:ascii="Verdana" w:hAnsi="Verdana" w:cs="Verdana"/>
          <w:color w:val="4E4E4E"/>
          <w:szCs w:val="21"/>
        </w:rPr>
        <w:t>)</w:t>
      </w:r>
      <w:r>
        <w:rPr>
          <w:rFonts w:ascii="Verdana" w:hAnsi="Verdana" w:cs="Verdana" w:hint="eastAsia"/>
          <w:color w:val="4E4E4E"/>
          <w:szCs w:val="21"/>
        </w:rPr>
        <w:t xml:space="preserve"> to Mars? </w:t>
      </w:r>
    </w:p>
    <w:p w:rsidR="00FF30C6" w:rsidRDefault="00FF30C6" w:rsidP="00FF30C6">
      <w:pPr>
        <w:pStyle w:val="a5"/>
        <w:numPr>
          <w:ilvl w:val="0"/>
          <w:numId w:val="2"/>
        </w:numPr>
        <w:ind w:firstLineChars="0"/>
        <w:rPr>
          <w:rFonts w:ascii="Verdana" w:hAnsi="Verdana" w:cs="Verdana"/>
          <w:color w:val="4E4E4E"/>
          <w:szCs w:val="21"/>
        </w:rPr>
      </w:pPr>
      <w:r>
        <w:rPr>
          <w:rFonts w:ascii="Verdana" w:hAnsi="Verdana" w:cs="Verdana" w:hint="eastAsia"/>
          <w:color w:val="4E4E4E"/>
          <w:szCs w:val="21"/>
        </w:rPr>
        <w:t xml:space="preserve">How tall can you jump on Mars? </w:t>
      </w:r>
    </w:p>
    <w:p w:rsidR="00FF30C6" w:rsidRPr="00FF30C6" w:rsidRDefault="00FF30C6" w:rsidP="00FF30C6">
      <w:pPr>
        <w:pStyle w:val="a5"/>
        <w:numPr>
          <w:ilvl w:val="0"/>
          <w:numId w:val="2"/>
        </w:numPr>
        <w:ind w:firstLineChars="0"/>
        <w:rPr>
          <w:rFonts w:ascii="Verdana" w:hAnsi="Verdana" w:cs="Verdana"/>
          <w:color w:val="4E4E4E"/>
          <w:szCs w:val="21"/>
        </w:rPr>
      </w:pPr>
      <w:r>
        <w:rPr>
          <w:rFonts w:ascii="Verdana" w:hAnsi="Verdana" w:cs="Verdana" w:hint="eastAsia"/>
          <w:color w:val="4E4E4E"/>
          <w:szCs w:val="21"/>
        </w:rPr>
        <w:t>Will there be moons to Mars in the future?</w:t>
      </w:r>
    </w:p>
    <w:p w:rsidR="00FF30C6" w:rsidRDefault="00174DED" w:rsidP="00FF30C6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任务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：</w:t>
      </w:r>
    </w:p>
    <w:p w:rsidR="00064CA9" w:rsidRPr="00EE6CEC" w:rsidRDefault="00EE6CEC" w:rsidP="00EE6CEC">
      <w:pPr>
        <w:ind w:left="360" w:firstLineChars="100" w:firstLine="210"/>
        <w:rPr>
          <w:rFonts w:ascii="Verdana" w:hAnsi="Verdana" w:cs="Verdana"/>
          <w:color w:val="4E4E4E"/>
          <w:szCs w:val="21"/>
        </w:rPr>
      </w:pPr>
      <w:r w:rsidRPr="00EE6CEC">
        <w:rPr>
          <w:rFonts w:ascii="Verdana" w:hAnsi="Verdana" w:cs="Verdana"/>
          <w:color w:val="4E4E4E"/>
          <w:szCs w:val="21"/>
        </w:rPr>
        <w:t xml:space="preserve">Mars is so cold! Now you have a chance to go to Mars, what clothes will you take with you? If you can only bring ONE of your </w:t>
      </w:r>
      <w:proofErr w:type="spellStart"/>
      <w:r w:rsidRPr="00EE6CEC">
        <w:rPr>
          <w:rFonts w:ascii="Verdana" w:hAnsi="Verdana" w:cs="Verdana"/>
          <w:color w:val="4E4E4E"/>
          <w:szCs w:val="21"/>
        </w:rPr>
        <w:t>favourite</w:t>
      </w:r>
      <w:proofErr w:type="spellEnd"/>
      <w:r w:rsidRPr="00EE6CEC">
        <w:rPr>
          <w:rFonts w:ascii="Verdana" w:hAnsi="Verdana" w:cs="Verdana"/>
          <w:color w:val="4E4E4E"/>
          <w:szCs w:val="21"/>
        </w:rPr>
        <w:t xml:space="preserve"> things, what would you like to bring? And why? </w:t>
      </w:r>
    </w:p>
    <w:p w:rsidR="00FF30C6" w:rsidRDefault="00FF30C6" w:rsidP="00FF30C6">
      <w:pPr>
        <w:pStyle w:val="a5"/>
        <w:ind w:firstLineChars="0" w:firstLine="0"/>
        <w:rPr>
          <w:rFonts w:ascii="Verdana" w:hAnsi="Verdana" w:cs="Verdana"/>
          <w:color w:val="4E4E4E"/>
          <w:szCs w:val="21"/>
        </w:rPr>
      </w:pPr>
    </w:p>
    <w:p w:rsidR="00516464" w:rsidRDefault="00516464">
      <w:pPr>
        <w:spacing w:line="288" w:lineRule="auto"/>
        <w:rPr>
          <w:szCs w:val="21"/>
        </w:rPr>
      </w:pPr>
    </w:p>
    <w:sectPr w:rsidR="00516464" w:rsidSect="00516464">
      <w:head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A6" w:rsidRDefault="00AA21A6" w:rsidP="00516464">
      <w:r>
        <w:separator/>
      </w:r>
    </w:p>
  </w:endnote>
  <w:endnote w:type="continuationSeparator" w:id="0">
    <w:p w:rsidR="00AA21A6" w:rsidRDefault="00AA21A6" w:rsidP="0051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A6" w:rsidRDefault="00AA21A6" w:rsidP="00516464">
      <w:r>
        <w:separator/>
      </w:r>
    </w:p>
  </w:footnote>
  <w:footnote w:type="continuationSeparator" w:id="0">
    <w:p w:rsidR="00AA21A6" w:rsidRDefault="00AA21A6" w:rsidP="0051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64" w:rsidRDefault="00174DED">
    <w:pPr>
      <w:pStyle w:val="a4"/>
      <w:jc w:val="right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 edited="0"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C9D"/>
    <w:multiLevelType w:val="hybridMultilevel"/>
    <w:tmpl w:val="FCA87228"/>
    <w:lvl w:ilvl="0" w:tplc="322E67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5D7558"/>
    <w:multiLevelType w:val="hybridMultilevel"/>
    <w:tmpl w:val="0EAADF5C"/>
    <w:lvl w:ilvl="0" w:tplc="6E063C2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2EBA0486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C56A27DC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6E541A02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FD16D03C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0D96AA72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5F4E88F4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520E0B4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D676FBDE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2" w15:restartNumberingAfterBreak="0">
    <w:nsid w:val="4E363E0C"/>
    <w:multiLevelType w:val="hybridMultilevel"/>
    <w:tmpl w:val="6EAE6F96"/>
    <w:lvl w:ilvl="0" w:tplc="0B38C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272B6C"/>
    <w:multiLevelType w:val="multilevel"/>
    <w:tmpl w:val="6A272B6C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6A7C636A"/>
    <w:multiLevelType w:val="hybridMultilevel"/>
    <w:tmpl w:val="5BDA1DA2"/>
    <w:lvl w:ilvl="0" w:tplc="2C5E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DA6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E6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42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4D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AC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47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4E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4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F15C65"/>
    <w:multiLevelType w:val="singleLevel"/>
    <w:tmpl w:val="6FF15C65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C953C06"/>
    <w:multiLevelType w:val="hybridMultilevel"/>
    <w:tmpl w:val="0338C36A"/>
    <w:lvl w:ilvl="0" w:tplc="56349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44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E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02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2F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E4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46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2E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0B3A03"/>
    <w:rsid w:val="00064CA9"/>
    <w:rsid w:val="000A343D"/>
    <w:rsid w:val="00174DED"/>
    <w:rsid w:val="00197B50"/>
    <w:rsid w:val="001C5AFD"/>
    <w:rsid w:val="0037290B"/>
    <w:rsid w:val="003C2A21"/>
    <w:rsid w:val="00424F81"/>
    <w:rsid w:val="00516464"/>
    <w:rsid w:val="00576023"/>
    <w:rsid w:val="00601CA1"/>
    <w:rsid w:val="006619E7"/>
    <w:rsid w:val="0074323F"/>
    <w:rsid w:val="008A1906"/>
    <w:rsid w:val="00A45A9F"/>
    <w:rsid w:val="00AA21A6"/>
    <w:rsid w:val="00B52002"/>
    <w:rsid w:val="00B80FE4"/>
    <w:rsid w:val="00BA0197"/>
    <w:rsid w:val="00BF3194"/>
    <w:rsid w:val="00EE6CEC"/>
    <w:rsid w:val="00FF30C6"/>
    <w:rsid w:val="00FF32A6"/>
    <w:rsid w:val="01A13CE2"/>
    <w:rsid w:val="031E3CD0"/>
    <w:rsid w:val="048E6C3E"/>
    <w:rsid w:val="064121D9"/>
    <w:rsid w:val="076A2262"/>
    <w:rsid w:val="083B7187"/>
    <w:rsid w:val="094B6A64"/>
    <w:rsid w:val="0EFA470D"/>
    <w:rsid w:val="14925031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65B2968"/>
    <w:rsid w:val="46EA3289"/>
    <w:rsid w:val="4A161FDF"/>
    <w:rsid w:val="4BAC2C7B"/>
    <w:rsid w:val="4C6456DA"/>
    <w:rsid w:val="4C6B7A7F"/>
    <w:rsid w:val="4EE135C1"/>
    <w:rsid w:val="4F0445BD"/>
    <w:rsid w:val="52803662"/>
    <w:rsid w:val="53EC4029"/>
    <w:rsid w:val="53FA311A"/>
    <w:rsid w:val="59785AB8"/>
    <w:rsid w:val="59AA1D0A"/>
    <w:rsid w:val="5C2E4085"/>
    <w:rsid w:val="5D717430"/>
    <w:rsid w:val="5E844C0A"/>
    <w:rsid w:val="5ED3230E"/>
    <w:rsid w:val="5FC229A1"/>
    <w:rsid w:val="63864C93"/>
    <w:rsid w:val="6444193B"/>
    <w:rsid w:val="66A63523"/>
    <w:rsid w:val="69973637"/>
    <w:rsid w:val="6E6402F0"/>
    <w:rsid w:val="6EAD377D"/>
    <w:rsid w:val="75226A6A"/>
    <w:rsid w:val="756F031A"/>
    <w:rsid w:val="76B81369"/>
    <w:rsid w:val="7CEA0530"/>
    <w:rsid w:val="7DE550E2"/>
    <w:rsid w:val="7D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C2909F-387A-4997-B1A8-37EB4D57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164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164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unhideWhenUsed/>
    <w:qFormat/>
    <w:rsid w:val="00FF30C6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rsid w:val="00FF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"/>
    <w:semiHidden/>
    <w:unhideWhenUsed/>
    <w:rsid w:val="00B80FE4"/>
    <w:rPr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B80F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73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28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09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48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25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370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178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982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301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261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244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299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413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孙燕梅</dc:creator>
  <cp:lastModifiedBy>PC</cp:lastModifiedBy>
  <cp:revision>11</cp:revision>
  <cp:lastPrinted>2020-09-23T10:30:00Z</cp:lastPrinted>
  <dcterms:created xsi:type="dcterms:W3CDTF">2020-08-21T02:58:00Z</dcterms:created>
  <dcterms:modified xsi:type="dcterms:W3CDTF">2020-10-06T07:31:00Z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