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8年级（上）英语第</w:t>
      </w:r>
      <w:r>
        <w:rPr>
          <w:rFonts w:hint="eastAsia"/>
          <w:b/>
          <w:bCs/>
          <w:sz w:val="28"/>
          <w:szCs w:val="28"/>
          <w:lang w:val="en-US" w:eastAsia="zh-CN"/>
        </w:rPr>
        <w:t>45</w:t>
      </w:r>
      <w:r>
        <w:rPr>
          <w:rFonts w:hint="eastAsia"/>
          <w:b/>
          <w:bCs/>
          <w:sz w:val="28"/>
          <w:szCs w:val="28"/>
        </w:rPr>
        <w:t>课时（第 1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 xml:space="preserve"> 周）</w:t>
      </w:r>
    </w:p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《趣谈送礼的学问》学习指南</w:t>
      </w:r>
    </w:p>
    <w:p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【学习目标】 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能够掌握礼物相关词汇；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能够从听力中获取送礼物的具体信息；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能够用情态动词谈论在中国送礼物的禁忌。</w:t>
      </w:r>
    </w:p>
    <w:p>
      <w:pPr>
        <w:adjustRightInd w:val="0"/>
        <w:snapToGrid w:val="0"/>
        <w:spacing w:line="288" w:lineRule="auto"/>
        <w:rPr>
          <w:szCs w:val="21"/>
        </w:rPr>
      </w:pPr>
    </w:p>
    <w:p>
      <w:pPr>
        <w:spacing w:line="288" w:lineRule="auto"/>
        <w:rPr>
          <w:b/>
          <w:bCs/>
          <w:szCs w:val="21"/>
        </w:rPr>
      </w:pPr>
      <w:r>
        <w:rPr>
          <w:rFonts w:hint="eastAsia" w:ascii="Calibri" w:hAnsi="Calibri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任务1：</w:t>
      </w:r>
      <w:r>
        <w:rPr>
          <w:b/>
          <w:bCs/>
          <w:szCs w:val="21"/>
        </w:rPr>
        <w:t>Words</w:t>
      </w:r>
      <w:r>
        <w:rPr>
          <w:rFonts w:hint="eastAsia"/>
          <w:b/>
          <w:bCs/>
          <w:szCs w:val="21"/>
        </w:rPr>
        <w:t xml:space="preserve"> study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>Try to match the words and the pictures.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baseball cap    chess set    chocolate   chopsticks   dictionary    toy    video game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books</w:t>
      </w:r>
    </w:p>
    <w:p>
      <w:pPr>
        <w:spacing w:line="288" w:lineRule="auto"/>
        <w:rPr>
          <w:b/>
          <w:bCs/>
          <w:szCs w:val="21"/>
        </w:rPr>
      </w:pPr>
      <w: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4614545</wp:posOffset>
            </wp:positionH>
            <wp:positionV relativeFrom="paragraph">
              <wp:posOffset>234950</wp:posOffset>
            </wp:positionV>
            <wp:extent cx="511810" cy="455295"/>
            <wp:effectExtent l="57150" t="38100" r="40640" b="20955"/>
            <wp:wrapNone/>
            <wp:docPr id="2" name="图片 9" descr="01300000241358127703066743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013000002413581277030667430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45529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FF0000"/>
                      </a:solidFill>
                      <a:round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3850005</wp:posOffset>
            </wp:positionH>
            <wp:positionV relativeFrom="paragraph">
              <wp:posOffset>237490</wp:posOffset>
            </wp:positionV>
            <wp:extent cx="470535" cy="458470"/>
            <wp:effectExtent l="57150" t="38100" r="43815" b="17780"/>
            <wp:wrapNone/>
            <wp:docPr id="3" name="图片 7" descr="1a3f4746757843c89bb9745cf8305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1a3f4746757843c89bb9745cf83057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535" cy="45847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FF0000"/>
                      </a:solidFill>
                      <a:rou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spacing w:line="288" w:lineRule="auto"/>
        <w:rPr>
          <w:b/>
          <w:bCs/>
          <w:szCs w:val="21"/>
        </w:rPr>
      </w:pPr>
      <w: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3079750</wp:posOffset>
            </wp:positionH>
            <wp:positionV relativeFrom="paragraph">
              <wp:posOffset>21590</wp:posOffset>
            </wp:positionV>
            <wp:extent cx="498475" cy="441960"/>
            <wp:effectExtent l="38100" t="38100" r="15875" b="15240"/>
            <wp:wrapNone/>
            <wp:docPr id="7" name="图片 6" descr="f535bd432425417da44a45675dd08d4a_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f535bd432425417da44a45675dd08d4a_t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627" r="8348"/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44196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FF0000"/>
                      </a:solidFill>
                      <a:round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2299970</wp:posOffset>
            </wp:positionH>
            <wp:positionV relativeFrom="paragraph">
              <wp:posOffset>32385</wp:posOffset>
            </wp:positionV>
            <wp:extent cx="523875" cy="448310"/>
            <wp:effectExtent l="57150" t="38100" r="47625" b="27940"/>
            <wp:wrapSquare wrapText="bothSides"/>
            <wp:docPr id="20" name="图片 20" descr="v2-085ffce5489157d6ed43d16f5a239017_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v2-085ffce5489157d6ed43d16f5a239017_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5635" r="18173" b="14531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4831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FF0000"/>
                      </a:solidFill>
                      <a:round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22860</wp:posOffset>
            </wp:positionV>
            <wp:extent cx="521970" cy="451485"/>
            <wp:effectExtent l="57150" t="38100" r="30480" b="24765"/>
            <wp:wrapNone/>
            <wp:docPr id="8" name="图片 10" descr="ue_99797_2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 descr="ue_99797_270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" cy="45148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FF0000"/>
                      </a:solidFill>
                      <a:round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1539875</wp:posOffset>
            </wp:positionH>
            <wp:positionV relativeFrom="paragraph">
              <wp:posOffset>24130</wp:posOffset>
            </wp:positionV>
            <wp:extent cx="522605" cy="452755"/>
            <wp:effectExtent l="57150" t="38100" r="29845" b="23495"/>
            <wp:wrapNone/>
            <wp:docPr id="5" name="图片 11" descr="O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1" descr="OI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9073" b="4512"/>
                    <a:stretch>
                      <a:fillRect/>
                    </a:stretch>
                  </pic:blipFill>
                  <pic:spPr>
                    <a:xfrm>
                      <a:off x="0" y="0"/>
                      <a:ext cx="522605" cy="45275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FF0000"/>
                      </a:solidFill>
                      <a:round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5337810</wp:posOffset>
            </wp:positionH>
            <wp:positionV relativeFrom="paragraph">
              <wp:posOffset>1905</wp:posOffset>
            </wp:positionV>
            <wp:extent cx="508635" cy="462915"/>
            <wp:effectExtent l="57150" t="38100" r="43815" b="13335"/>
            <wp:wrapNone/>
            <wp:docPr id="4" name="图片 12" descr="OIP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2" descr="OIP (1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635" cy="46291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FF0000"/>
                      </a:solidFill>
                      <a:round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877570</wp:posOffset>
            </wp:positionH>
            <wp:positionV relativeFrom="paragraph">
              <wp:posOffset>23495</wp:posOffset>
            </wp:positionV>
            <wp:extent cx="315595" cy="461645"/>
            <wp:effectExtent l="57150" t="38100" r="46355" b="14605"/>
            <wp:wrapNone/>
            <wp:docPr id="6" name="图片 8" descr="8bf8556a-f258-4b35-a5d7-6bfc35561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8bf8556a-f258-4b35-a5d7-6bfc355617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8896" r="19420"/>
                    <a:stretch>
                      <a:fillRect/>
                    </a:stretch>
                  </pic:blipFill>
                  <pic:spPr>
                    <a:xfrm>
                      <a:off x="0" y="0"/>
                      <a:ext cx="315595" cy="46164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FF0000"/>
                      </a:solidFill>
                      <a:rou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 xml:space="preserve">                                 </w:t>
      </w:r>
    </w:p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b/>
          <w:bCs/>
          <w:szCs w:val="21"/>
        </w:rPr>
      </w:pPr>
    </w:p>
    <w:p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任务2：</w:t>
      </w:r>
      <w:r>
        <w:rPr>
          <w:b/>
          <w:bCs/>
          <w:szCs w:val="21"/>
        </w:rPr>
        <w:t>Video</w:t>
      </w:r>
      <w:r>
        <w:rPr>
          <w:rFonts w:hint="eastAsia"/>
          <w:b/>
          <w:bCs/>
          <w:szCs w:val="21"/>
        </w:rPr>
        <w:t xml:space="preserve"> learning</w:t>
      </w:r>
    </w:p>
    <w:p>
      <w:pPr>
        <w:spacing w:line="360" w:lineRule="auto"/>
        <w:rPr>
          <w:bCs/>
          <w:szCs w:val="21"/>
        </w:rPr>
      </w:pPr>
      <w:r>
        <w:rPr>
          <w:bCs/>
          <w:szCs w:val="21"/>
        </w:rPr>
        <w:t>W</w:t>
      </w:r>
      <w:r>
        <w:rPr>
          <w:rFonts w:hint="eastAsia"/>
          <w:bCs/>
          <w:szCs w:val="21"/>
        </w:rPr>
        <w:t>atch the video and answer the questions.</w:t>
      </w:r>
    </w:p>
    <w:p>
      <w:pPr>
        <w:numPr>
          <w:ilvl w:val="0"/>
          <w:numId w:val="2"/>
        </w:numPr>
        <w:spacing w:line="288" w:lineRule="auto"/>
        <w:rPr>
          <w:szCs w:val="21"/>
        </w:rPr>
      </w:pPr>
      <w:r>
        <w:rPr>
          <w:bCs/>
          <w:iCs/>
          <w:szCs w:val="21"/>
        </w:rPr>
        <w:t>When</w:t>
      </w:r>
      <w:r>
        <w:rPr>
          <w:szCs w:val="21"/>
        </w:rPr>
        <w:t xml:space="preserve"> did the man give gifts to his Chinese girlfriend?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  <w:u w:val="single"/>
        </w:rPr>
        <w:t xml:space="preserve">                                               </w:t>
      </w:r>
    </w:p>
    <w:p>
      <w:pPr>
        <w:numPr>
          <w:ilvl w:val="0"/>
          <w:numId w:val="2"/>
        </w:numPr>
        <w:spacing w:line="288" w:lineRule="auto"/>
        <w:rPr>
          <w:szCs w:val="21"/>
        </w:rPr>
      </w:pPr>
      <w:r>
        <w:rPr>
          <w:bCs/>
          <w:iCs/>
          <w:szCs w:val="21"/>
        </w:rPr>
        <w:t>Why</w:t>
      </w:r>
      <w:r>
        <w:rPr>
          <w:szCs w:val="21"/>
        </w:rPr>
        <w:t xml:space="preserve"> did the man give gifts to his Chinese girlfriend? 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  <w:u w:val="single"/>
        </w:rPr>
        <w:t xml:space="preserve">                                               </w:t>
      </w:r>
    </w:p>
    <w:p>
      <w:pPr>
        <w:numPr>
          <w:ilvl w:val="0"/>
          <w:numId w:val="2"/>
        </w:numPr>
        <w:spacing w:line="288" w:lineRule="auto"/>
        <w:rPr>
          <w:szCs w:val="21"/>
        </w:rPr>
      </w:pPr>
      <w:r>
        <w:rPr>
          <w:szCs w:val="21"/>
        </w:rPr>
        <w:t>What gifts did the man give to his Chinese girlfriend?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  <w:u w:val="single"/>
        </w:rPr>
        <w:t xml:space="preserve">                                                </w:t>
      </w:r>
    </w:p>
    <w:p>
      <w:pPr>
        <w:numPr>
          <w:ilvl w:val="0"/>
          <w:numId w:val="2"/>
        </w:numPr>
        <w:spacing w:line="288" w:lineRule="auto"/>
        <w:rPr>
          <w:szCs w:val="21"/>
        </w:rPr>
      </w:pPr>
      <w:r>
        <w:rPr>
          <w:szCs w:val="21"/>
        </w:rPr>
        <w:t xml:space="preserve">Was the woman happy? Why? </w:t>
      </w:r>
      <w:r>
        <w:rPr>
          <w:rFonts w:hint="eastAsia"/>
          <w:szCs w:val="21"/>
        </w:rPr>
        <w:t xml:space="preserve">            </w:t>
      </w:r>
      <w:r>
        <w:rPr>
          <w:szCs w:val="21"/>
        </w:rPr>
        <w:t xml:space="preserve">         </w:t>
      </w:r>
      <w:r>
        <w:rPr>
          <w:rFonts w:hint="eastAsia"/>
          <w:szCs w:val="21"/>
          <w:u w:val="single"/>
        </w:rPr>
        <w:t xml:space="preserve">                                                 </w:t>
      </w:r>
    </w:p>
    <w:p>
      <w:pPr>
        <w:spacing w:line="288" w:lineRule="auto"/>
        <w:ind w:left="720"/>
        <w:rPr>
          <w:szCs w:val="21"/>
        </w:rPr>
      </w:pP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任务3：The taboos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( 禁忌 )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of gift giving in China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>Tick out　(</w:t>
      </w:r>
      <w:r>
        <w:rPr>
          <w:rFonts w:ascii="Arial" w:hAnsi="Arial" w:cs="Arial"/>
          <w:szCs w:val="21"/>
        </w:rPr>
        <w:t>√)</w:t>
      </w:r>
      <w:r>
        <w:rPr>
          <w:rFonts w:hint="eastAsia"/>
          <w:szCs w:val="21"/>
        </w:rPr>
        <w:t>　the gifts that are not welcomed in China.</w:t>
      </w:r>
    </w:p>
    <w:p>
      <w:pPr>
        <w:spacing w:line="360" w:lineRule="auto"/>
        <w:rPr>
          <w:szCs w:val="21"/>
        </w:rPr>
      </w:pPr>
      <w:r>
        <w:pict>
          <v:rect id="_x0000_s1039" o:spid="_x0000_s1039" o:spt="1" style="position:absolute;left:0pt;margin-left:422.6pt;margin-top:4.4pt;height:14.4pt;width:13.1pt;z-index:25166131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pict>
          <v:rect id="_x0000_s1038" o:spid="_x0000_s1038" o:spt="1" style="position:absolute;left:0pt;margin-left:287.5pt;margin-top:6.15pt;height:14.4pt;width:13.1pt;z-index:25166028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pict>
          <v:rect id="_x0000_s1037" o:spid="_x0000_s1037" o:spt="1" style="position:absolute;left:0pt;margin-left:192.35pt;margin-top:4.75pt;height:14.4pt;width:13.1pt;z-index:25165926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pict>
          <v:rect id="_x0000_s1036" o:spid="_x0000_s1036" o:spt="1" style="position:absolute;left:0pt;margin-left:140.95pt;margin-top:5.9pt;height:14.4pt;width:13.1pt;z-index:25165824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pict>
          <v:rect id="_x0000_s1035" o:spid="_x0000_s1035" o:spt="1" style="position:absolute;left:0pt;margin-left:92.85pt;margin-top:4.65pt;height:14.4pt;width:13.1pt;z-index:25165824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pict>
          <v:rect id="_x0000_s1034" o:spid="_x0000_s1034" o:spt="1" style="position:absolute;left:0pt;margin-left:41.6pt;margin-top:5.3pt;height:14.4pt;width:13.1pt;z-index:25165721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hint="eastAsia"/>
          <w:szCs w:val="21"/>
        </w:rPr>
        <w:t>umbrella     shoes     clock     towel     chrysanthemums    anything in black and white</w:t>
      </w:r>
    </w:p>
    <w:p>
      <w:pPr>
        <w:spacing w:line="360" w:lineRule="auto"/>
        <w:rPr>
          <w:szCs w:val="21"/>
        </w:rPr>
      </w:pPr>
      <w:r>
        <w:pict>
          <v:rect id="_x0000_s1042" o:spid="_x0000_s1042" o:spt="1" style="position:absolute;left:0pt;margin-left:284.25pt;margin-top:6.4pt;height:14.4pt;width:13.1pt;z-index:25166438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pict>
          <v:rect id="_x0000_s1041" o:spid="_x0000_s1041" o:spt="1" style="position:absolute;left:0pt;margin-left:127.2pt;margin-top:5.65pt;height:14.4pt;width:13.1pt;z-index:25166336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pict>
          <v:rect id="_x0000_s1040" o:spid="_x0000_s1040" o:spt="1" style="position:absolute;left:0pt;margin-left:26.45pt;margin-top:4.85pt;height:14.4pt;width:13.1pt;z-index:25166233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hint="eastAsia"/>
          <w:szCs w:val="21"/>
        </w:rPr>
        <w:t>pears     scissors and knife     the gifts showing number four</w:t>
      </w:r>
    </w:p>
    <w:p>
      <w:pPr>
        <w:spacing w:line="360" w:lineRule="auto"/>
        <w:rPr>
          <w:szCs w:val="21"/>
        </w:rPr>
      </w:pP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任务4：Summary  </w:t>
      </w:r>
    </w:p>
    <w:p>
      <w:pPr>
        <w:spacing w:line="288" w:lineRule="auto"/>
        <w:rPr>
          <w:szCs w:val="21"/>
        </w:rPr>
      </w:pPr>
      <w:r>
        <w:rPr>
          <w:bCs/>
          <w:szCs w:val="21"/>
        </w:rPr>
        <w:t>W</w:t>
      </w:r>
      <w:r>
        <w:rPr>
          <w:rFonts w:hint="eastAsia"/>
          <w:bCs/>
          <w:szCs w:val="21"/>
        </w:rPr>
        <w:t xml:space="preserve">rite down the </w:t>
      </w:r>
      <w:r>
        <w:rPr>
          <w:bCs/>
          <w:szCs w:val="21"/>
        </w:rPr>
        <w:t>Chinese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meaning</w:t>
      </w:r>
      <w:r>
        <w:rPr>
          <w:rFonts w:hint="eastAsia"/>
          <w:bCs/>
          <w:szCs w:val="21"/>
        </w:rPr>
        <w:t xml:space="preserve"> of the following modal verbs.</w:t>
      </w:r>
    </w:p>
    <w:tbl>
      <w:tblPr>
        <w:tblStyle w:val="7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231"/>
        <w:gridCol w:w="1232"/>
        <w:gridCol w:w="1232"/>
        <w:gridCol w:w="1232"/>
        <w:gridCol w:w="1232"/>
        <w:gridCol w:w="1507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should</w:t>
            </w:r>
          </w:p>
        </w:tc>
        <w:tc>
          <w:tcPr>
            <w:tcW w:w="1231" w:type="dxa"/>
          </w:tcPr>
          <w:p>
            <w:pPr>
              <w:spacing w:line="288" w:lineRule="auto"/>
              <w:rPr>
                <w:szCs w:val="21"/>
              </w:rPr>
            </w:pPr>
          </w:p>
        </w:tc>
        <w:tc>
          <w:tcPr>
            <w:tcW w:w="1232" w:type="dxa"/>
          </w:tcPr>
          <w:p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can</w:t>
            </w:r>
          </w:p>
        </w:tc>
        <w:tc>
          <w:tcPr>
            <w:tcW w:w="1232" w:type="dxa"/>
          </w:tcPr>
          <w:p>
            <w:pPr>
              <w:spacing w:line="288" w:lineRule="auto"/>
              <w:rPr>
                <w:szCs w:val="21"/>
              </w:rPr>
            </w:pPr>
          </w:p>
        </w:tc>
        <w:tc>
          <w:tcPr>
            <w:tcW w:w="1232" w:type="dxa"/>
          </w:tcPr>
          <w:p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must</w:t>
            </w:r>
          </w:p>
        </w:tc>
        <w:tc>
          <w:tcPr>
            <w:tcW w:w="1232" w:type="dxa"/>
          </w:tcPr>
          <w:p>
            <w:pPr>
              <w:spacing w:line="288" w:lineRule="auto"/>
              <w:rPr>
                <w:szCs w:val="21"/>
              </w:rPr>
            </w:pPr>
          </w:p>
        </w:tc>
        <w:tc>
          <w:tcPr>
            <w:tcW w:w="1507" w:type="dxa"/>
          </w:tcPr>
          <w:p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had better</w:t>
            </w:r>
          </w:p>
        </w:tc>
        <w:tc>
          <w:tcPr>
            <w:tcW w:w="957" w:type="dxa"/>
          </w:tcPr>
          <w:p>
            <w:pPr>
              <w:spacing w:line="288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shouldn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t</w:t>
            </w:r>
          </w:p>
        </w:tc>
        <w:tc>
          <w:tcPr>
            <w:tcW w:w="1231" w:type="dxa"/>
          </w:tcPr>
          <w:p>
            <w:pPr>
              <w:spacing w:line="288" w:lineRule="auto"/>
              <w:rPr>
                <w:szCs w:val="21"/>
              </w:rPr>
            </w:pPr>
          </w:p>
        </w:tc>
        <w:tc>
          <w:tcPr>
            <w:tcW w:w="1232" w:type="dxa"/>
          </w:tcPr>
          <w:p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can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t</w:t>
            </w:r>
          </w:p>
        </w:tc>
        <w:tc>
          <w:tcPr>
            <w:tcW w:w="1232" w:type="dxa"/>
          </w:tcPr>
          <w:p>
            <w:pPr>
              <w:spacing w:line="288" w:lineRule="auto"/>
              <w:rPr>
                <w:szCs w:val="21"/>
              </w:rPr>
            </w:pPr>
          </w:p>
        </w:tc>
        <w:tc>
          <w:tcPr>
            <w:tcW w:w="1232" w:type="dxa"/>
          </w:tcPr>
          <w:p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must</w:t>
            </w:r>
            <w:r>
              <w:rPr>
                <w:szCs w:val="21"/>
              </w:rPr>
              <w:t>n’</w:t>
            </w:r>
            <w:r>
              <w:rPr>
                <w:rFonts w:hint="eastAsia"/>
                <w:szCs w:val="21"/>
              </w:rPr>
              <w:t>t</w:t>
            </w:r>
          </w:p>
        </w:tc>
        <w:tc>
          <w:tcPr>
            <w:tcW w:w="1232" w:type="dxa"/>
          </w:tcPr>
          <w:p>
            <w:pPr>
              <w:spacing w:line="288" w:lineRule="auto"/>
              <w:rPr>
                <w:szCs w:val="21"/>
              </w:rPr>
            </w:pPr>
          </w:p>
        </w:tc>
        <w:tc>
          <w:tcPr>
            <w:tcW w:w="1507" w:type="dxa"/>
          </w:tcPr>
          <w:p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had better not</w:t>
            </w:r>
          </w:p>
        </w:tc>
        <w:tc>
          <w:tcPr>
            <w:tcW w:w="957" w:type="dxa"/>
          </w:tcPr>
          <w:p>
            <w:pPr>
              <w:spacing w:line="288" w:lineRule="auto"/>
              <w:rPr>
                <w:szCs w:val="21"/>
              </w:rPr>
            </w:pPr>
          </w:p>
        </w:tc>
      </w:tr>
    </w:tbl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    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任务5：Task</w:t>
      </w:r>
    </w:p>
    <w:p>
      <w:pPr>
        <w:spacing w:line="288" w:lineRule="auto"/>
        <w:rPr>
          <w:szCs w:val="21"/>
        </w:rPr>
      </w:pPr>
      <w:r>
        <w:rPr>
          <w:szCs w:val="21"/>
        </w:rPr>
        <w:t>If your English friend Tom wants to give his Chinese friend Daming a gift, please tell him some customs about gift giving in China. Try to help him not to make mistakes.</w:t>
      </w:r>
    </w:p>
    <w:p>
      <w:pPr>
        <w:spacing w:line="288" w:lineRule="auto"/>
        <w:rPr>
          <w:szCs w:val="21"/>
        </w:rPr>
      </w:pPr>
      <w:r>
        <w:rPr>
          <w:szCs w:val="21"/>
        </w:rPr>
        <w:t xml:space="preserve">e.g. </w:t>
      </w:r>
      <w:r>
        <w:rPr>
          <w:iCs/>
          <w:szCs w:val="21"/>
        </w:rPr>
        <w:t xml:space="preserve">You can’t </w:t>
      </w:r>
      <w:r>
        <w:rPr>
          <w:szCs w:val="21"/>
        </w:rPr>
        <w:t xml:space="preserve">give him knives or scissors. </w:t>
      </w:r>
    </w:p>
    <w:p>
      <w:pPr>
        <w:spacing w:line="288" w:lineRule="auto"/>
        <w:rPr>
          <w:szCs w:val="21"/>
        </w:rPr>
      </w:pPr>
      <w:r>
        <w:rPr>
          <w:szCs w:val="21"/>
        </w:rPr>
        <w:t xml:space="preserve">   </w:t>
      </w:r>
      <w:r>
        <w:rPr>
          <w:iCs/>
          <w:szCs w:val="21"/>
        </w:rPr>
        <w:t xml:space="preserve">You’d better not </w:t>
      </w:r>
      <w:r>
        <w:rPr>
          <w:szCs w:val="21"/>
        </w:rPr>
        <w:t xml:space="preserve">give him a pair of shoes. </w:t>
      </w:r>
    </w:p>
    <w:p>
      <w:pPr>
        <w:spacing w:line="288" w:lineRule="auto"/>
        <w:rPr>
          <w:szCs w:val="21"/>
        </w:rPr>
      </w:pPr>
      <w:r>
        <w:rPr>
          <w:szCs w:val="21"/>
        </w:rPr>
        <w:t xml:space="preserve">   </w:t>
      </w:r>
      <w:r>
        <w:rPr>
          <w:iCs/>
          <w:szCs w:val="21"/>
        </w:rPr>
        <w:t xml:space="preserve">You mustn’t </w:t>
      </w:r>
      <w:r>
        <w:rPr>
          <w:szCs w:val="21"/>
        </w:rPr>
        <w:t xml:space="preserve">give him a clock! </w:t>
      </w:r>
    </w:p>
    <w:p>
      <w:pPr>
        <w:spacing w:line="288" w:lineRule="auto"/>
        <w:rPr>
          <w:szCs w:val="21"/>
        </w:rPr>
      </w:pPr>
      <w:r>
        <w:rPr>
          <w:szCs w:val="21"/>
        </w:rPr>
        <w:t>P</w:t>
      </w:r>
      <w:r>
        <w:rPr>
          <w:rFonts w:hint="eastAsia"/>
          <w:szCs w:val="21"/>
        </w:rPr>
        <w:t>lease write down your answer</w:t>
      </w:r>
      <w:r>
        <w:rPr>
          <w:rFonts w:hint="eastAsia"/>
          <w:szCs w:val="21"/>
          <w:lang w:val="en-US" w:eastAsia="zh-CN"/>
        </w:rPr>
        <w:t>s</w:t>
      </w:r>
      <w:bookmarkStart w:id="0" w:name="_GoBack"/>
      <w:bookmarkEnd w:id="0"/>
      <w:r>
        <w:rPr>
          <w:rFonts w:hint="eastAsia"/>
          <w:szCs w:val="21"/>
        </w:rPr>
        <w:t>.</w:t>
      </w:r>
    </w:p>
    <w:p>
      <w:pPr>
        <w:spacing w:line="288" w:lineRule="auto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        </w:t>
      </w:r>
    </w:p>
    <w:p>
      <w:pPr>
        <w:spacing w:line="288" w:lineRule="auto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        </w:t>
      </w:r>
    </w:p>
    <w:p>
      <w:pPr>
        <w:spacing w:line="288" w:lineRule="auto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        </w:t>
      </w:r>
    </w:p>
    <w:p>
      <w:pPr>
        <w:spacing w:line="288" w:lineRule="auto"/>
        <w:rPr>
          <w:szCs w:val="21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19050" t="0" r="9525" b="0"/>
          <wp:wrapTight wrapText="bothSides">
            <wp:wrapPolygon>
              <wp:start x="-758" y="0"/>
              <wp:lineTo x="-758" y="20705"/>
              <wp:lineTo x="21979" y="20705"/>
              <wp:lineTo x="21979" y="0"/>
              <wp:lineTo x="-758" y="0"/>
            </wp:wrapPolygon>
          </wp:wrapTight>
          <wp:docPr id="1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9f32bf8465b87fa9d72262c56c5d5e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F61E9"/>
    <w:multiLevelType w:val="multilevel"/>
    <w:tmpl w:val="165F61E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20B3A03"/>
    <w:rsid w:val="000028D3"/>
    <w:rsid w:val="001433A7"/>
    <w:rsid w:val="00197B50"/>
    <w:rsid w:val="00323424"/>
    <w:rsid w:val="00424F81"/>
    <w:rsid w:val="004A102C"/>
    <w:rsid w:val="00542A15"/>
    <w:rsid w:val="005E1016"/>
    <w:rsid w:val="005E39F3"/>
    <w:rsid w:val="008334A2"/>
    <w:rsid w:val="008A1906"/>
    <w:rsid w:val="009649B0"/>
    <w:rsid w:val="00A04098"/>
    <w:rsid w:val="00B22900"/>
    <w:rsid w:val="00C21D17"/>
    <w:rsid w:val="00D00D74"/>
    <w:rsid w:val="00F01ACD"/>
    <w:rsid w:val="01A13CE2"/>
    <w:rsid w:val="031E3CD0"/>
    <w:rsid w:val="048E6C3E"/>
    <w:rsid w:val="064121D9"/>
    <w:rsid w:val="076A2262"/>
    <w:rsid w:val="083B7187"/>
    <w:rsid w:val="094B6A64"/>
    <w:rsid w:val="09CC713F"/>
    <w:rsid w:val="0C103FC8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1693EC4"/>
    <w:rsid w:val="233903B9"/>
    <w:rsid w:val="23542197"/>
    <w:rsid w:val="26645C43"/>
    <w:rsid w:val="26845B43"/>
    <w:rsid w:val="29484FA1"/>
    <w:rsid w:val="2B585576"/>
    <w:rsid w:val="2B8E3181"/>
    <w:rsid w:val="2C7E6E00"/>
    <w:rsid w:val="2F1E5D4A"/>
    <w:rsid w:val="2F221C2F"/>
    <w:rsid w:val="300C3457"/>
    <w:rsid w:val="32066E21"/>
    <w:rsid w:val="320B3A03"/>
    <w:rsid w:val="36637691"/>
    <w:rsid w:val="367174C0"/>
    <w:rsid w:val="39591F3D"/>
    <w:rsid w:val="3B242602"/>
    <w:rsid w:val="3EFF42EB"/>
    <w:rsid w:val="3F2E566E"/>
    <w:rsid w:val="42AB58B2"/>
    <w:rsid w:val="44AC4167"/>
    <w:rsid w:val="465B2968"/>
    <w:rsid w:val="46EA3289"/>
    <w:rsid w:val="4A161FDF"/>
    <w:rsid w:val="4BAC2C7B"/>
    <w:rsid w:val="4C6456DA"/>
    <w:rsid w:val="4C6B7A7F"/>
    <w:rsid w:val="4D521462"/>
    <w:rsid w:val="4EE135C1"/>
    <w:rsid w:val="4F0445BD"/>
    <w:rsid w:val="52803662"/>
    <w:rsid w:val="53EC4029"/>
    <w:rsid w:val="53FA311A"/>
    <w:rsid w:val="59785AB8"/>
    <w:rsid w:val="59AA1D0A"/>
    <w:rsid w:val="5C2E4085"/>
    <w:rsid w:val="5D717430"/>
    <w:rsid w:val="5E844C0A"/>
    <w:rsid w:val="5ED3230E"/>
    <w:rsid w:val="5F6D4C6C"/>
    <w:rsid w:val="5F7A45BA"/>
    <w:rsid w:val="5FC229A1"/>
    <w:rsid w:val="63424197"/>
    <w:rsid w:val="63864C93"/>
    <w:rsid w:val="6444193B"/>
    <w:rsid w:val="66A63523"/>
    <w:rsid w:val="69973637"/>
    <w:rsid w:val="6B882739"/>
    <w:rsid w:val="6E0A4F0B"/>
    <w:rsid w:val="6E6402F0"/>
    <w:rsid w:val="6EAD377D"/>
    <w:rsid w:val="75226A6A"/>
    <w:rsid w:val="756F031A"/>
    <w:rsid w:val="76B81369"/>
    <w:rsid w:val="7CEA0530"/>
    <w:rsid w:val="7DE550E2"/>
    <w:rsid w:val="7DEE05ED"/>
    <w:rsid w:val="7E1B4572"/>
    <w:rsid w:val="7F8C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42"/>
    <customShpInfo spid="_x0000_s1041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1534</Characters>
  <Lines>12</Lines>
  <Paragraphs>3</Paragraphs>
  <TotalTime>43</TotalTime>
  <ScaleCrop>false</ScaleCrop>
  <LinksUpToDate>false</LinksUpToDate>
  <CharactersWithSpaces>1800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2020-08-13T15:40:00Z</dcterms:created>
  <dc:creator>孙燕梅</dc:creator>
  <cp:lastModifiedBy>Administrator</cp:lastModifiedBy>
  <dcterms:modified xsi:type="dcterms:W3CDTF">2020-11-01T23:25:23Z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