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7A" w:rsidRDefault="00A2137A" w:rsidP="006C1E57">
      <w:pPr>
        <w:spacing w:line="360" w:lineRule="auto"/>
        <w:jc w:val="center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kern w:val="0"/>
          <w:sz w:val="30"/>
          <w:szCs w:val="30"/>
        </w:rPr>
        <w:t xml:space="preserve">八年级音乐 </w:t>
      </w:r>
      <w:r w:rsidR="001E5FFA">
        <w:rPr>
          <w:rFonts w:asciiTheme="minorEastAsia" w:hAnsiTheme="minorEastAsia" w:hint="eastAsia"/>
          <w:b/>
          <w:kern w:val="0"/>
          <w:sz w:val="30"/>
          <w:szCs w:val="30"/>
        </w:rPr>
        <w:t>第15课时 《福建南音》</w:t>
      </w:r>
      <w:r>
        <w:rPr>
          <w:rFonts w:asciiTheme="minorEastAsia" w:hAnsiTheme="minorEastAsia" w:hint="eastAsia"/>
          <w:b/>
          <w:kern w:val="0"/>
          <w:sz w:val="30"/>
          <w:szCs w:val="30"/>
        </w:rPr>
        <w:t xml:space="preserve"> 拓展资源</w:t>
      </w:r>
    </w:p>
    <w:p w:rsidR="00551F1F" w:rsidRPr="00661F31" w:rsidRDefault="007E0BAA" w:rsidP="006C1E57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30"/>
          <w:szCs w:val="30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551F1F" w:rsidRPr="00F47250" w:rsidRDefault="005E7B2B" w:rsidP="005E7B2B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trike/>
          <w:color w:val="00B0F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福建南音</w:t>
      </w:r>
    </w:p>
    <w:p w:rsidR="00895947" w:rsidRDefault="005E7B2B" w:rsidP="005E7B2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B2B">
        <w:rPr>
          <w:rFonts w:asciiTheme="minorEastAsia" w:hAnsiTheme="minorEastAsia" w:hint="eastAsia"/>
          <w:sz w:val="24"/>
          <w:szCs w:val="24"/>
        </w:rPr>
        <w:t>福建南音，别称南音、弦管、南曲、南乐、郎君唱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E7B2B">
        <w:rPr>
          <w:rFonts w:asciiTheme="minorEastAsia" w:hAnsiTheme="minorEastAsia" w:hint="eastAsia"/>
          <w:sz w:val="24"/>
          <w:szCs w:val="24"/>
        </w:rPr>
        <w:t>郎君乐，是从古代发展而来的一个音乐种类，源头在中国福建泉州，所以又叫做泉州南音。其演奏风格与曲调古朴特殊，与使用北方乐器或现今官话的北管音乐成为对比。此外福建南音由闽南人千百年来世代传承，又被称为千载清音，是中国古代音乐保存比较丰富、完整的一个大乐种，不但历史悠久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E7B2B">
        <w:rPr>
          <w:rFonts w:asciiTheme="minorEastAsia" w:hAnsiTheme="minorEastAsia" w:hint="eastAsia"/>
          <w:sz w:val="24"/>
          <w:szCs w:val="24"/>
        </w:rPr>
        <w:t>其清幽淡雅让人恍若隔世</w:t>
      </w:r>
      <w:r>
        <w:rPr>
          <w:rFonts w:asciiTheme="minorEastAsia" w:hAnsiTheme="minorEastAsia" w:hint="eastAsia"/>
          <w:sz w:val="24"/>
          <w:szCs w:val="24"/>
        </w:rPr>
        <w:t>。2009</w:t>
      </w:r>
      <w:r w:rsidRPr="005E7B2B">
        <w:rPr>
          <w:rFonts w:asciiTheme="minorEastAsia" w:hAnsiTheme="minorEastAsia" w:hint="eastAsia"/>
          <w:sz w:val="24"/>
          <w:szCs w:val="24"/>
        </w:rPr>
        <w:t>年被联合国教科文组织列入“人类口头和非物质文化遗产代表作”名录。</w:t>
      </w:r>
      <w:bookmarkStart w:id="0" w:name="_GoBack"/>
      <w:bookmarkEnd w:id="0"/>
    </w:p>
    <w:p w:rsidR="005E7B2B" w:rsidRPr="00895947" w:rsidRDefault="005E7B2B" w:rsidP="005E7B2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5E7B2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439DF51" wp14:editId="03705128">
            <wp:extent cx="4893310" cy="1831604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0105" cy="1834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7B2B" w:rsidRDefault="005E7B2B" w:rsidP="005E7B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7B2B">
        <w:rPr>
          <w:rFonts w:asciiTheme="minorEastAsia" w:hAnsiTheme="minorEastAsia" w:hint="eastAsia"/>
          <w:sz w:val="24"/>
          <w:szCs w:val="24"/>
        </w:rPr>
        <w:t>南音之所以能够世代传承不仅得益于“口传心授”，还借助于古老的固定唱名体系记谱法，其谱式采用“ㄨ、工、六、思、一”五个汉字符号对应“宫、商、角、徵、羽”五音，旁附节拍符号和琵琶弹奏法符号，唱词加载其中。</w:t>
      </w:r>
    </w:p>
    <w:p w:rsidR="005E7B2B" w:rsidRDefault="005E7B2B" w:rsidP="005E7B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7B2B">
        <w:rPr>
          <w:rFonts w:asciiTheme="minorEastAsia" w:hAnsiTheme="minorEastAsia" w:hint="eastAsia"/>
          <w:sz w:val="24"/>
          <w:szCs w:val="24"/>
        </w:rPr>
        <w:t>南音的演奏形式分为上四管、下四管两种。前者所用乐器有洞箫、二弦、南琶、三弦、拍板等，以洞箫为主奏乐器时，称“洞管”，若以曲笛（称品箫）代替洞箫为主奏乐器时，则称“品管”。“上四管”风格淡雅，多用于室内演唱、演奏，只有“上四管”才属于丝竹音乐。“下四管”又称“十音”，所用乐器有中音唢呐（称“嗳仔”）、琵琶、二弦、响盏、小叫、木鱼、四宝等。“下四管”多在室外演奏、演唱，形式比较复杂，多用于民间行列、仪式。</w:t>
      </w:r>
    </w:p>
    <w:p w:rsidR="008F3ED5" w:rsidRDefault="008F3ED5" w:rsidP="00A4777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3ED5">
        <w:rPr>
          <w:rFonts w:asciiTheme="minorEastAsia" w:hAnsiTheme="minorEastAsia" w:hint="eastAsia"/>
          <w:sz w:val="24"/>
          <w:szCs w:val="24"/>
        </w:rPr>
        <w:t>南音的曲目分“谱”、“指”、“曲”三部分。“谱”是有标题的器乐套曲，共有十六大套，每套包括少则三支、多则十多支曲牌。著名的“谱”有《四时景》、《梅花操》、《走马》和《百鸟归巢》四套，简称“四、梅、走、归”。“指”又称“指谱”或“指套”，是一种有唱词的完整套曲，共有</w:t>
      </w:r>
      <w:r w:rsidR="00A47776">
        <w:rPr>
          <w:rFonts w:asciiTheme="minorEastAsia" w:hAnsiTheme="minorEastAsia" w:hint="eastAsia"/>
          <w:sz w:val="24"/>
          <w:szCs w:val="24"/>
        </w:rPr>
        <w:t>48</w:t>
      </w:r>
      <w:r w:rsidRPr="008F3ED5">
        <w:rPr>
          <w:rFonts w:asciiTheme="minorEastAsia" w:hAnsiTheme="minorEastAsia" w:hint="eastAsia"/>
          <w:sz w:val="24"/>
          <w:szCs w:val="24"/>
        </w:rPr>
        <w:t>套，每套均有一定的故</w:t>
      </w:r>
      <w:r w:rsidRPr="008F3ED5">
        <w:rPr>
          <w:rFonts w:asciiTheme="minorEastAsia" w:hAnsiTheme="minorEastAsia" w:hint="eastAsia"/>
          <w:sz w:val="24"/>
          <w:szCs w:val="24"/>
        </w:rPr>
        <w:lastRenderedPageBreak/>
        <w:t>事情节。各套又分若干“节”，各“节”也都是一个完整的故事。虽然“指”均有词，但习惯上很少演唱，只用乐器演奏。“曲”又称“草曲”，均有唱词，其数量有数千首，内容主要为抒情、写景、叙事三个方面，是南音的声乐部分。</w:t>
      </w:r>
    </w:p>
    <w:p w:rsidR="007A29F1" w:rsidRPr="006044BB" w:rsidRDefault="007A29F1" w:rsidP="006C256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【资料来源】</w:t>
      </w:r>
    </w:p>
    <w:p w:rsidR="00270FEA" w:rsidRPr="006C2564" w:rsidRDefault="00270FEA" w:rsidP="006C256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>书名</w:t>
      </w:r>
      <w:r w:rsidRPr="006C2564">
        <w:rPr>
          <w:rFonts w:ascii="楷体" w:eastAsia="楷体" w:hAnsi="楷体"/>
          <w:szCs w:val="21"/>
        </w:rPr>
        <w:t>：</w:t>
      </w:r>
      <w:r w:rsidR="006C2564" w:rsidRPr="006C2564">
        <w:rPr>
          <w:rFonts w:ascii="楷体" w:eastAsia="楷体" w:hAnsi="楷体" w:hint="eastAsia"/>
          <w:szCs w:val="21"/>
        </w:rPr>
        <w:t>《义务教育教科书</w:t>
      </w:r>
      <w:r w:rsidR="006C2564" w:rsidRPr="006C2564">
        <w:rPr>
          <w:rFonts w:ascii="微软雅黑" w:eastAsia="微软雅黑" w:hAnsi="微软雅黑" w:cs="微软雅黑" w:hint="eastAsia"/>
          <w:szCs w:val="21"/>
        </w:rPr>
        <w:t>•</w:t>
      </w:r>
      <w:r w:rsidR="006C2564" w:rsidRPr="006C2564">
        <w:rPr>
          <w:rFonts w:ascii="楷体" w:eastAsia="楷体" w:hAnsi="楷体" w:cs="楷体" w:hint="eastAsia"/>
          <w:szCs w:val="21"/>
        </w:rPr>
        <w:t>音乐教师用书</w:t>
      </w:r>
      <w:r w:rsidR="006C2564">
        <w:rPr>
          <w:rFonts w:ascii="楷体" w:eastAsia="楷体" w:hAnsi="楷体" w:cs="楷体" w:hint="eastAsia"/>
          <w:szCs w:val="21"/>
        </w:rPr>
        <w:t>八</w:t>
      </w:r>
      <w:r w:rsidR="006C2564" w:rsidRPr="006C2564">
        <w:rPr>
          <w:rFonts w:ascii="楷体" w:eastAsia="楷体" w:hAnsi="楷体" w:cs="楷体" w:hint="eastAsia"/>
          <w:szCs w:val="21"/>
        </w:rPr>
        <w:t>年级（上册）》</w:t>
      </w:r>
    </w:p>
    <w:p w:rsidR="00F74E84" w:rsidRPr="006C2564" w:rsidRDefault="00F74E84" w:rsidP="006C256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>作者：吴斌</w:t>
      </w:r>
    </w:p>
    <w:p w:rsidR="00F74E84" w:rsidRPr="006C2564" w:rsidRDefault="00F74E84" w:rsidP="006C256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 xml:space="preserve">出版社：人民音乐出版社 </w:t>
      </w:r>
    </w:p>
    <w:p w:rsidR="00F74E84" w:rsidRPr="006C2564" w:rsidRDefault="00F74E84" w:rsidP="006C2564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C2564">
        <w:rPr>
          <w:rFonts w:ascii="楷体" w:eastAsia="楷体" w:hAnsi="楷体" w:hint="eastAsia"/>
          <w:szCs w:val="21"/>
        </w:rPr>
        <w:t>出版时间：2014-07</w:t>
      </w:r>
    </w:p>
    <w:p w:rsidR="00F74E84" w:rsidRPr="00F74E84" w:rsidRDefault="00F74E84" w:rsidP="006C2564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:rsidR="008911D8" w:rsidRDefault="006C1E57" w:rsidP="006C1E57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5B140B" w:rsidRPr="00103CB1">
        <w:rPr>
          <w:rFonts w:asciiTheme="minorEastAsia" w:hAnsiTheme="minorEastAsia" w:hint="eastAsia"/>
          <w:b/>
          <w:sz w:val="28"/>
          <w:szCs w:val="28"/>
        </w:rPr>
        <w:t>、</w:t>
      </w:r>
      <w:r w:rsidR="00201F7D" w:rsidRPr="00103CB1">
        <w:rPr>
          <w:rFonts w:asciiTheme="minorEastAsia" w:hAnsiTheme="minorEastAsia" w:hint="eastAsia"/>
          <w:b/>
          <w:sz w:val="28"/>
          <w:szCs w:val="28"/>
        </w:rPr>
        <w:t>拓展</w:t>
      </w:r>
      <w:r w:rsidR="00E1366A">
        <w:rPr>
          <w:rFonts w:asciiTheme="minorEastAsia" w:hAnsiTheme="minorEastAsia" w:hint="eastAsia"/>
          <w:b/>
          <w:sz w:val="28"/>
          <w:szCs w:val="28"/>
        </w:rPr>
        <w:t>欣赏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资源</w:t>
      </w:r>
    </w:p>
    <w:p w:rsidR="008163B8" w:rsidRDefault="008163B8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06C55E71" wp14:editId="2FE15086">
            <wp:extent cx="5097780" cy="39157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9570" cy="391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B03" w:rsidRDefault="00092B03" w:rsidP="00092B03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  <w:r>
        <w:rPr>
          <w:rFonts w:asciiTheme="minorEastAsia" w:hAnsiTheme="minorEastAsia"/>
          <w:sz w:val="24"/>
          <w:szCs w:val="24"/>
        </w:rPr>
        <w:t>：</w:t>
      </w:r>
      <w:r w:rsidRPr="00092B03">
        <w:rPr>
          <w:rFonts w:asciiTheme="minorEastAsia" w:hAnsiTheme="minorEastAsia" w:hint="eastAsia"/>
          <w:sz w:val="24"/>
          <w:szCs w:val="24"/>
        </w:rPr>
        <w:t>《泉州南音》</w:t>
      </w:r>
    </w:p>
    <w:p w:rsidR="00092B03" w:rsidRDefault="00092B03" w:rsidP="00092B03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分类：</w:t>
      </w:r>
      <w:r>
        <w:rPr>
          <w:rFonts w:asciiTheme="minorEastAsia" w:hAnsiTheme="minorEastAsia"/>
          <w:sz w:val="24"/>
          <w:szCs w:val="24"/>
        </w:rPr>
        <w:t>人文历史</w:t>
      </w:r>
    </w:p>
    <w:p w:rsidR="00092B03" w:rsidRDefault="00092B03" w:rsidP="00092B03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集数：5集</w:t>
      </w:r>
    </w:p>
    <w:p w:rsidR="00092B03" w:rsidRPr="00092B03" w:rsidRDefault="00092B03" w:rsidP="00092B03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内容简介：</w:t>
      </w:r>
      <w:r w:rsidRPr="00092B03">
        <w:rPr>
          <w:rFonts w:asciiTheme="minorEastAsia" w:hAnsiTheme="minorEastAsia" w:hint="eastAsia"/>
          <w:sz w:val="24"/>
          <w:szCs w:val="24"/>
        </w:rPr>
        <w:t>泉州南音与西安鼓乐，北京智化寺音乐，山西五台山青黄庙音乐，并称为中国四大古乐体系，被称为“中国音乐历史的活化石”；2006年，泉州南音入选第一批，国家级非物质文化遗产名录；2009年国家教科文组织，评定泉州南音入选人类口头和人类非物质文化遗产代表作；南音又称“南曲、南乐、南管、弦管”，主要流行于福建省的泉州、厦门、漳州一代，统称“泉州南音”。本片将为您详尽解析泉州南音。</w:t>
      </w:r>
    </w:p>
    <w:p w:rsidR="00092B03" w:rsidRPr="006044BB" w:rsidRDefault="00092B03" w:rsidP="00092B0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044BB">
        <w:rPr>
          <w:rFonts w:ascii="楷体" w:eastAsia="楷体" w:hAnsi="楷体" w:hint="eastAsia"/>
          <w:szCs w:val="21"/>
        </w:rPr>
        <w:t>【资料来源】</w:t>
      </w:r>
    </w:p>
    <w:p w:rsidR="00092B03" w:rsidRPr="00092B03" w:rsidRDefault="00092B03" w:rsidP="006C1E57">
      <w:pPr>
        <w:tabs>
          <w:tab w:val="left" w:pos="6278"/>
        </w:tabs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092B03">
        <w:rPr>
          <w:rFonts w:ascii="楷体" w:eastAsia="楷体" w:hAnsi="楷体" w:hint="eastAsia"/>
          <w:szCs w:val="21"/>
        </w:rPr>
        <w:t>中国网络</w:t>
      </w:r>
      <w:r w:rsidRPr="00092B03">
        <w:rPr>
          <w:rFonts w:ascii="楷体" w:eastAsia="楷体" w:hAnsi="楷体"/>
          <w:szCs w:val="21"/>
        </w:rPr>
        <w:t>电视台-纪实台-《</w:t>
      </w:r>
      <w:r w:rsidRPr="00092B03">
        <w:rPr>
          <w:rFonts w:ascii="楷体" w:eastAsia="楷体" w:hAnsi="楷体" w:hint="eastAsia"/>
          <w:szCs w:val="21"/>
        </w:rPr>
        <w:t>泉州</w:t>
      </w:r>
      <w:r w:rsidRPr="00092B03">
        <w:rPr>
          <w:rFonts w:ascii="楷体" w:eastAsia="楷体" w:hAnsi="楷体"/>
          <w:szCs w:val="21"/>
        </w:rPr>
        <w:t>南音》</w:t>
      </w:r>
    </w:p>
    <w:p w:rsidR="00AD7A80" w:rsidRDefault="00AD7A80" w:rsidP="006C1E57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450E4" w:rsidRDefault="00E450E4" w:rsidP="006C1E57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sectPr w:rsidR="00E450E4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B2" w:rsidRDefault="00F345B2" w:rsidP="009C531E">
      <w:r>
        <w:separator/>
      </w:r>
    </w:p>
  </w:endnote>
  <w:endnote w:type="continuationSeparator" w:id="0">
    <w:p w:rsidR="00F345B2" w:rsidRDefault="00F345B2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B2" w:rsidRDefault="00F345B2" w:rsidP="009C531E">
      <w:r>
        <w:separator/>
      </w:r>
    </w:p>
  </w:footnote>
  <w:footnote w:type="continuationSeparator" w:id="0">
    <w:p w:rsidR="00F345B2" w:rsidRDefault="00F345B2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81D93"/>
    <w:rsid w:val="000861BB"/>
    <w:rsid w:val="00092B03"/>
    <w:rsid w:val="000A1799"/>
    <w:rsid w:val="000F7100"/>
    <w:rsid w:val="00103CB1"/>
    <w:rsid w:val="001E5FFA"/>
    <w:rsid w:val="001E615D"/>
    <w:rsid w:val="001F14F9"/>
    <w:rsid w:val="00201F7D"/>
    <w:rsid w:val="00202B0C"/>
    <w:rsid w:val="00203B88"/>
    <w:rsid w:val="0023104E"/>
    <w:rsid w:val="00237693"/>
    <w:rsid w:val="00237769"/>
    <w:rsid w:val="0025174E"/>
    <w:rsid w:val="00270FEA"/>
    <w:rsid w:val="00282F3C"/>
    <w:rsid w:val="00295613"/>
    <w:rsid w:val="002A3455"/>
    <w:rsid w:val="002E1CD6"/>
    <w:rsid w:val="00300501"/>
    <w:rsid w:val="00305F89"/>
    <w:rsid w:val="00341579"/>
    <w:rsid w:val="003549AA"/>
    <w:rsid w:val="003D6284"/>
    <w:rsid w:val="00457AC1"/>
    <w:rsid w:val="00475DA3"/>
    <w:rsid w:val="004766FB"/>
    <w:rsid w:val="004F71E0"/>
    <w:rsid w:val="00512B21"/>
    <w:rsid w:val="00551F1F"/>
    <w:rsid w:val="00567893"/>
    <w:rsid w:val="00585697"/>
    <w:rsid w:val="005A66A9"/>
    <w:rsid w:val="005B140B"/>
    <w:rsid w:val="005E7B2B"/>
    <w:rsid w:val="006370E2"/>
    <w:rsid w:val="00661F31"/>
    <w:rsid w:val="00692F6E"/>
    <w:rsid w:val="006A25B8"/>
    <w:rsid w:val="006C1E57"/>
    <w:rsid w:val="006C2564"/>
    <w:rsid w:val="006C4EEC"/>
    <w:rsid w:val="006D1B06"/>
    <w:rsid w:val="006D6167"/>
    <w:rsid w:val="006E017A"/>
    <w:rsid w:val="006F30D9"/>
    <w:rsid w:val="00762761"/>
    <w:rsid w:val="007839F2"/>
    <w:rsid w:val="007A29F1"/>
    <w:rsid w:val="007D6467"/>
    <w:rsid w:val="007E0BAA"/>
    <w:rsid w:val="008130B2"/>
    <w:rsid w:val="00814B97"/>
    <w:rsid w:val="008163B8"/>
    <w:rsid w:val="00825D6B"/>
    <w:rsid w:val="00856706"/>
    <w:rsid w:val="008911D8"/>
    <w:rsid w:val="00895947"/>
    <w:rsid w:val="008A4BB8"/>
    <w:rsid w:val="008C7926"/>
    <w:rsid w:val="008F27AC"/>
    <w:rsid w:val="008F3ED5"/>
    <w:rsid w:val="00935EA9"/>
    <w:rsid w:val="0095369C"/>
    <w:rsid w:val="0098455D"/>
    <w:rsid w:val="009911B9"/>
    <w:rsid w:val="009C531E"/>
    <w:rsid w:val="009D48C1"/>
    <w:rsid w:val="009E0D53"/>
    <w:rsid w:val="009F6B16"/>
    <w:rsid w:val="009F6C16"/>
    <w:rsid w:val="00A2137A"/>
    <w:rsid w:val="00A341C5"/>
    <w:rsid w:val="00A4284C"/>
    <w:rsid w:val="00A47776"/>
    <w:rsid w:val="00A645D5"/>
    <w:rsid w:val="00A64714"/>
    <w:rsid w:val="00A93665"/>
    <w:rsid w:val="00A9733E"/>
    <w:rsid w:val="00AA5F29"/>
    <w:rsid w:val="00AB14CC"/>
    <w:rsid w:val="00AB3E49"/>
    <w:rsid w:val="00AD7A80"/>
    <w:rsid w:val="00B25ECC"/>
    <w:rsid w:val="00B41D8C"/>
    <w:rsid w:val="00B610C2"/>
    <w:rsid w:val="00B840EF"/>
    <w:rsid w:val="00BA7015"/>
    <w:rsid w:val="00BF2C2B"/>
    <w:rsid w:val="00C10B4C"/>
    <w:rsid w:val="00C5260C"/>
    <w:rsid w:val="00C5426D"/>
    <w:rsid w:val="00C71F8B"/>
    <w:rsid w:val="00CF2F23"/>
    <w:rsid w:val="00DA3713"/>
    <w:rsid w:val="00DA62CF"/>
    <w:rsid w:val="00E03621"/>
    <w:rsid w:val="00E06159"/>
    <w:rsid w:val="00E12562"/>
    <w:rsid w:val="00E1366A"/>
    <w:rsid w:val="00E15A7D"/>
    <w:rsid w:val="00E23127"/>
    <w:rsid w:val="00E339E7"/>
    <w:rsid w:val="00E450E4"/>
    <w:rsid w:val="00E97492"/>
    <w:rsid w:val="00EB55DF"/>
    <w:rsid w:val="00EE7DE0"/>
    <w:rsid w:val="00EF72CE"/>
    <w:rsid w:val="00F07F7F"/>
    <w:rsid w:val="00F309E8"/>
    <w:rsid w:val="00F345B2"/>
    <w:rsid w:val="00F358B4"/>
    <w:rsid w:val="00F35DBF"/>
    <w:rsid w:val="00F45CAF"/>
    <w:rsid w:val="00F47250"/>
    <w:rsid w:val="00F53E57"/>
    <w:rsid w:val="00F6374A"/>
    <w:rsid w:val="00F74E84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902FD9"/>
  <w15:docId w15:val="{103B357C-A055-4BB3-BBB7-7F22996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73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53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5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mao mao</cp:lastModifiedBy>
  <cp:revision>26</cp:revision>
  <dcterms:created xsi:type="dcterms:W3CDTF">2020-05-10T11:15:00Z</dcterms:created>
  <dcterms:modified xsi:type="dcterms:W3CDTF">2020-11-30T08:45:00Z</dcterms:modified>
</cp:coreProperties>
</file>